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08E2" w14:textId="50631626" w:rsidR="00E34771" w:rsidRDefault="00445C3B">
      <w:pPr>
        <w:pStyle w:val="Title"/>
        <w:spacing w:before="21"/>
        <w:ind w:left="229"/>
      </w:pPr>
      <w:r>
        <w:t>MINISTERIAL</w:t>
      </w:r>
      <w:r>
        <w:rPr>
          <w:spacing w:val="-10"/>
        </w:rPr>
        <w:t xml:space="preserve"> </w:t>
      </w:r>
      <w:r>
        <w:t>ORDER</w:t>
      </w:r>
      <w:r>
        <w:rPr>
          <w:spacing w:val="-9"/>
        </w:rPr>
        <w:t xml:space="preserve"> </w:t>
      </w:r>
      <w:r>
        <w:t>NO.</w:t>
      </w:r>
      <w:r>
        <w:rPr>
          <w:spacing w:val="-11"/>
        </w:rPr>
        <w:t xml:space="preserve"> </w:t>
      </w:r>
      <w:r>
        <w:rPr>
          <w:spacing w:val="-5"/>
        </w:rPr>
        <w:t>819</w:t>
      </w:r>
    </w:p>
    <w:p w14:paraId="59579E11" w14:textId="77777777" w:rsidR="00E34771" w:rsidRDefault="00E34771">
      <w:pPr>
        <w:pStyle w:val="BodyText"/>
        <w:spacing w:before="2"/>
        <w:rPr>
          <w:b/>
          <w:sz w:val="20"/>
        </w:rPr>
      </w:pPr>
    </w:p>
    <w:p w14:paraId="1157D575" w14:textId="3574018D" w:rsidR="00E34771" w:rsidRDefault="00445C3B">
      <w:pPr>
        <w:pStyle w:val="Heading2"/>
        <w:ind w:left="228" w:right="130" w:firstLine="0"/>
        <w:jc w:val="center"/>
      </w:pPr>
      <w:r>
        <w:t>EDUCATION</w:t>
      </w:r>
      <w:r>
        <w:rPr>
          <w:spacing w:val="-6"/>
        </w:rPr>
        <w:t xml:space="preserve"> </w:t>
      </w:r>
      <w:r>
        <w:t>AND</w:t>
      </w:r>
      <w:r>
        <w:rPr>
          <w:spacing w:val="-6"/>
        </w:rPr>
        <w:t xml:space="preserve"> </w:t>
      </w:r>
      <w:r>
        <w:t>TRAINING</w:t>
      </w:r>
      <w:r>
        <w:rPr>
          <w:spacing w:val="-4"/>
        </w:rPr>
        <w:t xml:space="preserve"> </w:t>
      </w:r>
      <w:r>
        <w:t>REFORM</w:t>
      </w:r>
      <w:r>
        <w:rPr>
          <w:spacing w:val="-5"/>
        </w:rPr>
        <w:t xml:space="preserve"> </w:t>
      </w:r>
      <w:r>
        <w:t>ACT</w:t>
      </w:r>
      <w:r>
        <w:rPr>
          <w:spacing w:val="-3"/>
        </w:rPr>
        <w:t xml:space="preserve"> </w:t>
      </w:r>
      <w:r>
        <w:rPr>
          <w:spacing w:val="-4"/>
        </w:rPr>
        <w:t>2006</w:t>
      </w:r>
    </w:p>
    <w:p w14:paraId="71A4B6D4" w14:textId="77777777" w:rsidR="00E34771" w:rsidRDefault="00E34771">
      <w:pPr>
        <w:pStyle w:val="BodyText"/>
        <w:spacing w:before="9"/>
        <w:rPr>
          <w:b/>
          <w:sz w:val="19"/>
        </w:rPr>
      </w:pPr>
    </w:p>
    <w:p w14:paraId="5706CE3D" w14:textId="77777777" w:rsidR="00E34771" w:rsidRDefault="00445C3B">
      <w:pPr>
        <w:pStyle w:val="Title"/>
      </w:pPr>
      <w:r>
        <w:t>FEES</w:t>
      </w:r>
      <w:r>
        <w:rPr>
          <w:spacing w:val="-10"/>
        </w:rPr>
        <w:t xml:space="preserve"> </w:t>
      </w:r>
      <w:r>
        <w:t>FOR</w:t>
      </w:r>
      <w:r>
        <w:rPr>
          <w:spacing w:val="-9"/>
        </w:rPr>
        <w:t xml:space="preserve"> </w:t>
      </w:r>
      <w:r>
        <w:t>OVERSEAS</w:t>
      </w:r>
      <w:r>
        <w:rPr>
          <w:spacing w:val="-9"/>
        </w:rPr>
        <w:t xml:space="preserve"> </w:t>
      </w:r>
      <w:r>
        <w:t>STUDENTS</w:t>
      </w:r>
      <w:r>
        <w:rPr>
          <w:spacing w:val="-10"/>
        </w:rPr>
        <w:t xml:space="preserve"> </w:t>
      </w:r>
      <w:r>
        <w:t>IN</w:t>
      </w:r>
      <w:r>
        <w:rPr>
          <w:spacing w:val="-9"/>
        </w:rPr>
        <w:t xml:space="preserve"> </w:t>
      </w:r>
      <w:r>
        <w:t>GOVERNMENT</w:t>
      </w:r>
      <w:r>
        <w:rPr>
          <w:spacing w:val="-8"/>
        </w:rPr>
        <w:t xml:space="preserve"> </w:t>
      </w:r>
      <w:r>
        <w:rPr>
          <w:spacing w:val="-2"/>
        </w:rPr>
        <w:t>SCHOOLS</w:t>
      </w:r>
    </w:p>
    <w:p w14:paraId="3B22D14D" w14:textId="77777777" w:rsidR="00E34771" w:rsidRDefault="00E34771">
      <w:pPr>
        <w:pStyle w:val="BodyText"/>
        <w:spacing w:before="4"/>
        <w:rPr>
          <w:b/>
          <w:sz w:val="20"/>
        </w:rPr>
      </w:pPr>
    </w:p>
    <w:p w14:paraId="41C45A54" w14:textId="032E0E35" w:rsidR="00E34771" w:rsidRDefault="00445C3B">
      <w:pPr>
        <w:spacing w:line="276" w:lineRule="auto"/>
        <w:ind w:left="231" w:right="130"/>
        <w:jc w:val="center"/>
        <w:rPr>
          <w:i/>
        </w:rPr>
      </w:pPr>
      <w:r>
        <w:rPr>
          <w:i/>
        </w:rPr>
        <w:t>(Version</w:t>
      </w:r>
      <w:r>
        <w:rPr>
          <w:i/>
          <w:spacing w:val="-3"/>
        </w:rPr>
        <w:t xml:space="preserve"> </w:t>
      </w:r>
      <w:r>
        <w:rPr>
          <w:i/>
        </w:rPr>
        <w:t>incorporating</w:t>
      </w:r>
      <w:r>
        <w:rPr>
          <w:i/>
          <w:spacing w:val="-3"/>
        </w:rPr>
        <w:t xml:space="preserve"> </w:t>
      </w:r>
      <w:r>
        <w:rPr>
          <w:i/>
        </w:rPr>
        <w:t>amendments</w:t>
      </w:r>
      <w:r>
        <w:rPr>
          <w:i/>
          <w:spacing w:val="-4"/>
        </w:rPr>
        <w:t xml:space="preserve"> </w:t>
      </w:r>
      <w:r>
        <w:rPr>
          <w:i/>
        </w:rPr>
        <w:t>made</w:t>
      </w:r>
      <w:r>
        <w:rPr>
          <w:i/>
          <w:spacing w:val="-2"/>
        </w:rPr>
        <w:t xml:space="preserve"> </w:t>
      </w:r>
      <w:r>
        <w:rPr>
          <w:i/>
        </w:rPr>
        <w:t>by</w:t>
      </w:r>
      <w:r>
        <w:rPr>
          <w:i/>
          <w:spacing w:val="-5"/>
        </w:rPr>
        <w:t xml:space="preserve"> </w:t>
      </w:r>
      <w:r>
        <w:rPr>
          <w:i/>
        </w:rPr>
        <w:t>Ministerial</w:t>
      </w:r>
      <w:r>
        <w:rPr>
          <w:i/>
          <w:spacing w:val="-2"/>
        </w:rPr>
        <w:t xml:space="preserve"> </w:t>
      </w:r>
      <w:r>
        <w:rPr>
          <w:i/>
        </w:rPr>
        <w:t>Order</w:t>
      </w:r>
      <w:r>
        <w:rPr>
          <w:i/>
          <w:spacing w:val="-3"/>
        </w:rPr>
        <w:t xml:space="preserve"> </w:t>
      </w:r>
      <w:r>
        <w:rPr>
          <w:i/>
        </w:rPr>
        <w:t>947,</w:t>
      </w:r>
      <w:r>
        <w:rPr>
          <w:i/>
          <w:spacing w:val="-4"/>
        </w:rPr>
        <w:t xml:space="preserve"> </w:t>
      </w:r>
      <w:r>
        <w:rPr>
          <w:i/>
        </w:rPr>
        <w:t>970,</w:t>
      </w:r>
      <w:r>
        <w:rPr>
          <w:i/>
          <w:spacing w:val="-4"/>
        </w:rPr>
        <w:t xml:space="preserve"> </w:t>
      </w:r>
      <w:r>
        <w:rPr>
          <w:i/>
        </w:rPr>
        <w:t>1042,</w:t>
      </w:r>
      <w:r>
        <w:rPr>
          <w:i/>
          <w:spacing w:val="-4"/>
        </w:rPr>
        <w:t xml:space="preserve"> </w:t>
      </w:r>
      <w:r>
        <w:rPr>
          <w:i/>
        </w:rPr>
        <w:t>1128,</w:t>
      </w:r>
      <w:r>
        <w:rPr>
          <w:i/>
          <w:spacing w:val="-4"/>
        </w:rPr>
        <w:t xml:space="preserve"> </w:t>
      </w:r>
      <w:r>
        <w:rPr>
          <w:i/>
        </w:rPr>
        <w:t>1235,</w:t>
      </w:r>
      <w:r>
        <w:rPr>
          <w:i/>
          <w:spacing w:val="-4"/>
        </w:rPr>
        <w:t xml:space="preserve"> </w:t>
      </w:r>
      <w:r>
        <w:rPr>
          <w:i/>
        </w:rPr>
        <w:t>1318, 1338</w:t>
      </w:r>
      <w:r w:rsidR="00154C48">
        <w:rPr>
          <w:i/>
        </w:rPr>
        <w:t>,</w:t>
      </w:r>
      <w:r>
        <w:rPr>
          <w:i/>
        </w:rPr>
        <w:t xml:space="preserve"> 1392</w:t>
      </w:r>
      <w:r w:rsidR="00154C48">
        <w:rPr>
          <w:i/>
        </w:rPr>
        <w:t xml:space="preserve"> and 1443</w:t>
      </w:r>
      <w:r>
        <w:rPr>
          <w:i/>
        </w:rPr>
        <w:t xml:space="preserve"> made under the </w:t>
      </w:r>
      <w:r>
        <w:rPr>
          <w:b/>
          <w:i/>
        </w:rPr>
        <w:t xml:space="preserve">Education and Training Reform Act 2006 </w:t>
      </w:r>
      <w:r>
        <w:rPr>
          <w:i/>
        </w:rPr>
        <w:t xml:space="preserve">as at </w:t>
      </w:r>
      <w:r w:rsidR="00E0630E">
        <w:rPr>
          <w:i/>
        </w:rPr>
        <w:t>16 November 2023</w:t>
      </w:r>
      <w:r>
        <w:rPr>
          <w:i/>
        </w:rPr>
        <w:t>)</w:t>
      </w:r>
    </w:p>
    <w:p w14:paraId="24CA1CD0" w14:textId="77777777" w:rsidR="00E34771" w:rsidRDefault="00E34771">
      <w:pPr>
        <w:pStyle w:val="BodyText"/>
        <w:rPr>
          <w:i/>
        </w:rPr>
      </w:pPr>
    </w:p>
    <w:p w14:paraId="78C0184C" w14:textId="77777777" w:rsidR="00E34771" w:rsidRDefault="00E34771">
      <w:pPr>
        <w:pStyle w:val="BodyText"/>
        <w:rPr>
          <w:i/>
        </w:rPr>
      </w:pPr>
    </w:p>
    <w:p w14:paraId="7C711969" w14:textId="77777777" w:rsidR="00E34771" w:rsidRDefault="00445C3B">
      <w:pPr>
        <w:pStyle w:val="BodyText"/>
        <w:spacing w:before="173"/>
        <w:ind w:left="219"/>
      </w:pPr>
      <w:r>
        <w:t>The</w:t>
      </w:r>
      <w:r>
        <w:rPr>
          <w:spacing w:val="-5"/>
        </w:rPr>
        <w:t xml:space="preserve"> </w:t>
      </w:r>
      <w:r>
        <w:t>Minister</w:t>
      </w:r>
      <w:r>
        <w:rPr>
          <w:spacing w:val="-3"/>
        </w:rPr>
        <w:t xml:space="preserve"> </w:t>
      </w:r>
      <w:r>
        <w:t>for</w:t>
      </w:r>
      <w:r>
        <w:rPr>
          <w:spacing w:val="-5"/>
        </w:rPr>
        <w:t xml:space="preserve"> </w:t>
      </w:r>
      <w:r>
        <w:t>Education,</w:t>
      </w:r>
      <w:r>
        <w:rPr>
          <w:spacing w:val="-6"/>
        </w:rPr>
        <w:t xml:space="preserve"> </w:t>
      </w:r>
      <w:r>
        <w:t>under</w:t>
      </w:r>
      <w:r>
        <w:rPr>
          <w:spacing w:val="-3"/>
        </w:rPr>
        <w:t xml:space="preserve"> </w:t>
      </w:r>
      <w:r>
        <w:t>the</w:t>
      </w:r>
      <w:r>
        <w:rPr>
          <w:spacing w:val="-2"/>
        </w:rPr>
        <w:t xml:space="preserve"> </w:t>
      </w:r>
      <w:r>
        <w:t>powers</w:t>
      </w:r>
      <w:r>
        <w:rPr>
          <w:spacing w:val="-4"/>
        </w:rPr>
        <w:t xml:space="preserve"> </w:t>
      </w:r>
      <w:r>
        <w:t>contained</w:t>
      </w:r>
      <w:r>
        <w:rPr>
          <w:spacing w:val="-4"/>
        </w:rPr>
        <w:t xml:space="preserve"> </w:t>
      </w:r>
      <w:r>
        <w:t>in</w:t>
      </w:r>
      <w:r>
        <w:rPr>
          <w:spacing w:val="-4"/>
        </w:rPr>
        <w:t xml:space="preserve"> </w:t>
      </w:r>
      <w:r>
        <w:t>sections</w:t>
      </w:r>
      <w:r>
        <w:rPr>
          <w:spacing w:val="-5"/>
        </w:rPr>
        <w:t xml:space="preserve"> </w:t>
      </w:r>
      <w:r>
        <w:t>2.2.9</w:t>
      </w:r>
      <w:r>
        <w:rPr>
          <w:spacing w:val="-3"/>
        </w:rPr>
        <w:t xml:space="preserve"> </w:t>
      </w:r>
      <w:r>
        <w:t>and</w:t>
      </w:r>
      <w:r>
        <w:rPr>
          <w:spacing w:val="-6"/>
        </w:rPr>
        <w:t xml:space="preserve"> </w:t>
      </w:r>
      <w:r>
        <w:t>5.10.4</w:t>
      </w:r>
      <w:r>
        <w:rPr>
          <w:spacing w:val="-4"/>
        </w:rPr>
        <w:t xml:space="preserve"> </w:t>
      </w:r>
      <w:r>
        <w:t>of</w:t>
      </w:r>
      <w:r>
        <w:rPr>
          <w:spacing w:val="-3"/>
        </w:rPr>
        <w:t xml:space="preserve"> </w:t>
      </w:r>
      <w:r>
        <w:rPr>
          <w:spacing w:val="-5"/>
        </w:rPr>
        <w:t>the</w:t>
      </w:r>
    </w:p>
    <w:p w14:paraId="19E8D073" w14:textId="77777777" w:rsidR="00E34771" w:rsidRDefault="00445C3B">
      <w:pPr>
        <w:spacing w:before="38"/>
        <w:ind w:left="219"/>
      </w:pPr>
      <w:r>
        <w:rPr>
          <w:b/>
        </w:rPr>
        <w:t>Education</w:t>
      </w:r>
      <w:r>
        <w:rPr>
          <w:b/>
          <w:spacing w:val="-7"/>
        </w:rPr>
        <w:t xml:space="preserve"> </w:t>
      </w:r>
      <w:r>
        <w:rPr>
          <w:b/>
        </w:rPr>
        <w:t>and</w:t>
      </w:r>
      <w:r>
        <w:rPr>
          <w:b/>
          <w:spacing w:val="-5"/>
        </w:rPr>
        <w:t xml:space="preserve"> </w:t>
      </w:r>
      <w:r>
        <w:rPr>
          <w:b/>
        </w:rPr>
        <w:t>Training</w:t>
      </w:r>
      <w:r>
        <w:rPr>
          <w:b/>
          <w:spacing w:val="-4"/>
        </w:rPr>
        <w:t xml:space="preserve"> </w:t>
      </w:r>
      <w:r>
        <w:rPr>
          <w:b/>
        </w:rPr>
        <w:t>Reform</w:t>
      </w:r>
      <w:r>
        <w:rPr>
          <w:b/>
          <w:spacing w:val="-3"/>
        </w:rPr>
        <w:t xml:space="preserve"> </w:t>
      </w:r>
      <w:r>
        <w:rPr>
          <w:b/>
        </w:rPr>
        <w:t>Act</w:t>
      </w:r>
      <w:r>
        <w:rPr>
          <w:b/>
          <w:spacing w:val="-6"/>
        </w:rPr>
        <w:t xml:space="preserve"> </w:t>
      </w:r>
      <w:r>
        <w:rPr>
          <w:b/>
        </w:rPr>
        <w:t>2006</w:t>
      </w:r>
      <w:r>
        <w:t>,</w:t>
      </w:r>
      <w:r>
        <w:rPr>
          <w:spacing w:val="-5"/>
        </w:rPr>
        <w:t xml:space="preserve"> </w:t>
      </w:r>
      <w:r>
        <w:t>makes</w:t>
      </w:r>
      <w:r>
        <w:rPr>
          <w:spacing w:val="-4"/>
        </w:rPr>
        <w:t xml:space="preserve"> </w:t>
      </w:r>
      <w:r>
        <w:t>the</w:t>
      </w:r>
      <w:r>
        <w:rPr>
          <w:spacing w:val="-6"/>
        </w:rPr>
        <w:t xml:space="preserve"> </w:t>
      </w:r>
      <w:r>
        <w:t>following</w:t>
      </w:r>
      <w:r>
        <w:rPr>
          <w:spacing w:val="-4"/>
        </w:rPr>
        <w:t xml:space="preserve"> </w:t>
      </w:r>
      <w:r>
        <w:rPr>
          <w:spacing w:val="-2"/>
        </w:rPr>
        <w:t>Order:</w:t>
      </w:r>
    </w:p>
    <w:p w14:paraId="139196A2" w14:textId="77777777" w:rsidR="00E34771" w:rsidRDefault="00E34771">
      <w:pPr>
        <w:pStyle w:val="BodyText"/>
        <w:spacing w:before="10"/>
        <w:rPr>
          <w:sz w:val="18"/>
        </w:rPr>
      </w:pPr>
    </w:p>
    <w:p w14:paraId="534C89EF" w14:textId="77777777" w:rsidR="00E34771" w:rsidRDefault="00445C3B">
      <w:pPr>
        <w:pStyle w:val="Heading1"/>
        <w:spacing w:before="52"/>
      </w:pPr>
      <w:bookmarkStart w:id="0" w:name="PART_1_—_PRELIMINARY"/>
      <w:bookmarkEnd w:id="0"/>
      <w:r>
        <w:t>PART</w:t>
      </w:r>
      <w:r>
        <w:rPr>
          <w:spacing w:val="1"/>
        </w:rPr>
        <w:t xml:space="preserve"> </w:t>
      </w:r>
      <w:r>
        <w:t>1</w:t>
      </w:r>
      <w:r>
        <w:rPr>
          <w:spacing w:val="-2"/>
        </w:rPr>
        <w:t xml:space="preserve"> </w:t>
      </w:r>
      <w:r>
        <w:t>—</w:t>
      </w:r>
      <w:r>
        <w:rPr>
          <w:spacing w:val="2"/>
        </w:rPr>
        <w:t xml:space="preserve"> </w:t>
      </w:r>
      <w:r>
        <w:rPr>
          <w:spacing w:val="-2"/>
        </w:rPr>
        <w:t>PRELIMINARY</w:t>
      </w:r>
    </w:p>
    <w:p w14:paraId="3A5481CC" w14:textId="77777777" w:rsidR="00E34771" w:rsidRDefault="00445C3B">
      <w:pPr>
        <w:pStyle w:val="Heading2"/>
        <w:numPr>
          <w:ilvl w:val="0"/>
          <w:numId w:val="27"/>
        </w:numPr>
        <w:tabs>
          <w:tab w:val="left" w:pos="578"/>
        </w:tabs>
        <w:spacing w:before="103"/>
        <w:ind w:left="578" w:hanging="358"/>
      </w:pPr>
      <w:r>
        <w:rPr>
          <w:spacing w:val="-2"/>
        </w:rPr>
        <w:t>Title</w:t>
      </w:r>
    </w:p>
    <w:p w14:paraId="57043F22" w14:textId="77777777" w:rsidR="00E34771" w:rsidRDefault="00E34771">
      <w:pPr>
        <w:pStyle w:val="BodyText"/>
        <w:rPr>
          <w:b/>
          <w:sz w:val="15"/>
        </w:rPr>
      </w:pPr>
    </w:p>
    <w:p w14:paraId="58F6D4E4" w14:textId="77777777" w:rsidR="00E34771" w:rsidRDefault="00445C3B">
      <w:pPr>
        <w:pStyle w:val="BodyText"/>
        <w:spacing w:before="57" w:line="276" w:lineRule="auto"/>
        <w:ind w:left="579" w:right="233"/>
      </w:pPr>
      <w:r>
        <w:t>This</w:t>
      </w:r>
      <w:r>
        <w:rPr>
          <w:spacing w:val="-1"/>
        </w:rPr>
        <w:t xml:space="preserve"> </w:t>
      </w:r>
      <w:r>
        <w:t>Order</w:t>
      </w:r>
      <w:r>
        <w:rPr>
          <w:spacing w:val="-3"/>
        </w:rPr>
        <w:t xml:space="preserve"> </w:t>
      </w:r>
      <w:r>
        <w:t>may be</w:t>
      </w:r>
      <w:r>
        <w:rPr>
          <w:spacing w:val="-3"/>
        </w:rPr>
        <w:t xml:space="preserve"> </w:t>
      </w:r>
      <w:r>
        <w:t>cited</w:t>
      </w:r>
      <w:r>
        <w:rPr>
          <w:spacing w:val="-4"/>
        </w:rPr>
        <w:t xml:space="preserve"> </w:t>
      </w:r>
      <w:r>
        <w:t>as</w:t>
      </w:r>
      <w:r>
        <w:rPr>
          <w:spacing w:val="-3"/>
        </w:rPr>
        <w:t xml:space="preserve"> </w:t>
      </w:r>
      <w:r>
        <w:t>Ministerial</w:t>
      </w:r>
      <w:r>
        <w:rPr>
          <w:spacing w:val="-4"/>
        </w:rPr>
        <w:t xml:space="preserve"> </w:t>
      </w:r>
      <w:r>
        <w:t>Order</w:t>
      </w:r>
      <w:r>
        <w:rPr>
          <w:spacing w:val="-1"/>
        </w:rPr>
        <w:t xml:space="preserve"> </w:t>
      </w:r>
      <w:r>
        <w:t>No.</w:t>
      </w:r>
      <w:r>
        <w:rPr>
          <w:spacing w:val="-3"/>
        </w:rPr>
        <w:t xml:space="preserve"> </w:t>
      </w:r>
      <w:r>
        <w:t>819 –</w:t>
      </w:r>
      <w:r>
        <w:rPr>
          <w:spacing w:val="-3"/>
        </w:rPr>
        <w:t xml:space="preserve"> </w:t>
      </w:r>
      <w:r>
        <w:t>Fees</w:t>
      </w:r>
      <w:r>
        <w:rPr>
          <w:spacing w:val="-1"/>
        </w:rPr>
        <w:t xml:space="preserve"> </w:t>
      </w:r>
      <w:r>
        <w:t>for</w:t>
      </w:r>
      <w:r>
        <w:rPr>
          <w:spacing w:val="-3"/>
        </w:rPr>
        <w:t xml:space="preserve"> </w:t>
      </w:r>
      <w:r>
        <w:t>Overseas</w:t>
      </w:r>
      <w:r>
        <w:rPr>
          <w:spacing w:val="-3"/>
        </w:rPr>
        <w:t xml:space="preserve"> </w:t>
      </w:r>
      <w:r>
        <w:t>Students</w:t>
      </w:r>
      <w:r>
        <w:rPr>
          <w:spacing w:val="-1"/>
        </w:rPr>
        <w:t xml:space="preserve"> </w:t>
      </w:r>
      <w:r>
        <w:t>in Government Schools.</w:t>
      </w:r>
    </w:p>
    <w:p w14:paraId="10520AFE" w14:textId="77777777" w:rsidR="00E34771" w:rsidRDefault="00E34771">
      <w:pPr>
        <w:pStyle w:val="BodyText"/>
        <w:spacing w:before="5"/>
        <w:rPr>
          <w:sz w:val="16"/>
        </w:rPr>
      </w:pPr>
    </w:p>
    <w:p w14:paraId="367C75C9" w14:textId="77777777" w:rsidR="00E34771" w:rsidRDefault="00445C3B">
      <w:pPr>
        <w:pStyle w:val="Heading2"/>
        <w:numPr>
          <w:ilvl w:val="0"/>
          <w:numId w:val="27"/>
        </w:numPr>
        <w:tabs>
          <w:tab w:val="left" w:pos="577"/>
        </w:tabs>
        <w:ind w:left="577" w:hanging="358"/>
      </w:pPr>
      <w:r>
        <w:rPr>
          <w:spacing w:val="-2"/>
        </w:rPr>
        <w:t>Purposes</w:t>
      </w:r>
    </w:p>
    <w:p w14:paraId="5FBF6CBF" w14:textId="77777777" w:rsidR="00E34771" w:rsidRDefault="00E34771">
      <w:pPr>
        <w:pStyle w:val="BodyText"/>
        <w:spacing w:before="8"/>
        <w:rPr>
          <w:b/>
          <w:sz w:val="19"/>
        </w:rPr>
      </w:pPr>
    </w:p>
    <w:p w14:paraId="4DBBB53A" w14:textId="77777777" w:rsidR="00E34771" w:rsidRDefault="00445C3B">
      <w:pPr>
        <w:pStyle w:val="BodyText"/>
        <w:ind w:left="579"/>
      </w:pPr>
      <w:r>
        <w:t>This</w:t>
      </w:r>
      <w:r>
        <w:rPr>
          <w:spacing w:val="-4"/>
        </w:rPr>
        <w:t xml:space="preserve"> </w:t>
      </w:r>
      <w:r>
        <w:t>Order</w:t>
      </w:r>
      <w:r>
        <w:rPr>
          <w:spacing w:val="-5"/>
        </w:rPr>
        <w:t xml:space="preserve"> </w:t>
      </w:r>
      <w:r>
        <w:t>specifies</w:t>
      </w:r>
      <w:r>
        <w:rPr>
          <w:spacing w:val="-3"/>
        </w:rPr>
        <w:t xml:space="preserve"> </w:t>
      </w:r>
      <w:r>
        <w:rPr>
          <w:spacing w:val="-10"/>
        </w:rPr>
        <w:t>—</w:t>
      </w:r>
    </w:p>
    <w:p w14:paraId="352443BE" w14:textId="77777777" w:rsidR="00E34771" w:rsidRDefault="00E34771">
      <w:pPr>
        <w:pStyle w:val="BodyText"/>
        <w:spacing w:before="8"/>
        <w:rPr>
          <w:sz w:val="19"/>
        </w:rPr>
      </w:pPr>
    </w:p>
    <w:p w14:paraId="4B47A96A" w14:textId="77777777" w:rsidR="00E34771" w:rsidRDefault="00445C3B">
      <w:pPr>
        <w:pStyle w:val="ListParagraph"/>
        <w:numPr>
          <w:ilvl w:val="1"/>
          <w:numId w:val="27"/>
        </w:numPr>
        <w:tabs>
          <w:tab w:val="left" w:pos="1659"/>
        </w:tabs>
        <w:spacing w:before="1" w:line="276" w:lineRule="auto"/>
        <w:ind w:right="176"/>
      </w:pPr>
      <w:r>
        <w:t>the</w:t>
      </w:r>
      <w:r>
        <w:rPr>
          <w:spacing w:val="-1"/>
        </w:rPr>
        <w:t xml:space="preserve"> </w:t>
      </w:r>
      <w:r>
        <w:t>fees</w:t>
      </w:r>
      <w:r>
        <w:rPr>
          <w:spacing w:val="-2"/>
        </w:rPr>
        <w:t xml:space="preserve"> </w:t>
      </w:r>
      <w:r>
        <w:t>to</w:t>
      </w:r>
      <w:r>
        <w:rPr>
          <w:spacing w:val="-1"/>
        </w:rPr>
        <w:t xml:space="preserve"> </w:t>
      </w:r>
      <w:r>
        <w:t>be</w:t>
      </w:r>
      <w:r>
        <w:rPr>
          <w:spacing w:val="-4"/>
        </w:rPr>
        <w:t xml:space="preserve"> </w:t>
      </w:r>
      <w:r>
        <w:t>paid</w:t>
      </w:r>
      <w:r>
        <w:rPr>
          <w:spacing w:val="-3"/>
        </w:rPr>
        <w:t xml:space="preserve"> </w:t>
      </w:r>
      <w:r>
        <w:t>by</w:t>
      </w:r>
      <w:r>
        <w:rPr>
          <w:spacing w:val="-3"/>
        </w:rPr>
        <w:t xml:space="preserve"> </w:t>
      </w:r>
      <w:r>
        <w:t>or</w:t>
      </w:r>
      <w:r>
        <w:rPr>
          <w:spacing w:val="-4"/>
        </w:rPr>
        <w:t xml:space="preserve"> </w:t>
      </w:r>
      <w:r>
        <w:t>on</w:t>
      </w:r>
      <w:r>
        <w:rPr>
          <w:spacing w:val="-3"/>
        </w:rPr>
        <w:t xml:space="preserve"> </w:t>
      </w:r>
      <w:r>
        <w:t>behalf</w:t>
      </w:r>
      <w:r>
        <w:rPr>
          <w:spacing w:val="-2"/>
        </w:rPr>
        <w:t xml:space="preserve"> </w:t>
      </w:r>
      <w:r>
        <w:t>of</w:t>
      </w:r>
      <w:r>
        <w:rPr>
          <w:spacing w:val="-4"/>
        </w:rPr>
        <w:t xml:space="preserve"> </w:t>
      </w:r>
      <w:r>
        <w:t>Overseas</w:t>
      </w:r>
      <w:r>
        <w:rPr>
          <w:spacing w:val="-2"/>
        </w:rPr>
        <w:t xml:space="preserve"> </w:t>
      </w:r>
      <w:r>
        <w:t>Students</w:t>
      </w:r>
      <w:r>
        <w:rPr>
          <w:spacing w:val="-2"/>
        </w:rPr>
        <w:t xml:space="preserve"> </w:t>
      </w:r>
      <w:r>
        <w:t>to</w:t>
      </w:r>
      <w:r>
        <w:rPr>
          <w:spacing w:val="-3"/>
        </w:rPr>
        <w:t xml:space="preserve"> </w:t>
      </w:r>
      <w:r>
        <w:t>be</w:t>
      </w:r>
      <w:r>
        <w:rPr>
          <w:spacing w:val="-4"/>
        </w:rPr>
        <w:t xml:space="preserve"> </w:t>
      </w:r>
      <w:r>
        <w:t>enrolled</w:t>
      </w:r>
      <w:r>
        <w:rPr>
          <w:spacing w:val="-5"/>
        </w:rPr>
        <w:t xml:space="preserve"> </w:t>
      </w:r>
      <w:r>
        <w:t>or</w:t>
      </w:r>
      <w:r>
        <w:rPr>
          <w:spacing w:val="-4"/>
        </w:rPr>
        <w:t xml:space="preserve"> </w:t>
      </w:r>
      <w:r>
        <w:t>seeking</w:t>
      </w:r>
      <w:r>
        <w:rPr>
          <w:spacing w:val="-3"/>
        </w:rPr>
        <w:t xml:space="preserve"> </w:t>
      </w:r>
      <w:r>
        <w:t>to be enrolled at a Government School for the instruction and education and related services provided to the Overseas Student by the school and the Department;</w:t>
      </w:r>
    </w:p>
    <w:p w14:paraId="173B15BC" w14:textId="77777777" w:rsidR="00E34771" w:rsidRDefault="00E34771">
      <w:pPr>
        <w:pStyle w:val="BodyText"/>
        <w:spacing w:before="3"/>
        <w:rPr>
          <w:sz w:val="16"/>
        </w:rPr>
      </w:pPr>
    </w:p>
    <w:p w14:paraId="50BD990C" w14:textId="77777777" w:rsidR="00E34771" w:rsidRDefault="00445C3B">
      <w:pPr>
        <w:pStyle w:val="ListParagraph"/>
        <w:numPr>
          <w:ilvl w:val="1"/>
          <w:numId w:val="27"/>
        </w:numPr>
        <w:tabs>
          <w:tab w:val="left" w:pos="1659"/>
        </w:tabs>
        <w:spacing w:line="276" w:lineRule="auto"/>
        <w:ind w:right="656"/>
      </w:pPr>
      <w:r>
        <w:t>how</w:t>
      </w:r>
      <w:r>
        <w:rPr>
          <w:spacing w:val="-5"/>
        </w:rPr>
        <w:t xml:space="preserve"> </w:t>
      </w:r>
      <w:r>
        <w:t>the</w:t>
      </w:r>
      <w:r>
        <w:rPr>
          <w:spacing w:val="-2"/>
        </w:rPr>
        <w:t xml:space="preserve"> </w:t>
      </w:r>
      <w:r>
        <w:t>fees</w:t>
      </w:r>
      <w:r>
        <w:rPr>
          <w:spacing w:val="-3"/>
        </w:rPr>
        <w:t xml:space="preserve"> </w:t>
      </w:r>
      <w:r>
        <w:t>are</w:t>
      </w:r>
      <w:r>
        <w:rPr>
          <w:spacing w:val="-2"/>
        </w:rPr>
        <w:t xml:space="preserve"> </w:t>
      </w:r>
      <w:r>
        <w:t>to</w:t>
      </w:r>
      <w:r>
        <w:rPr>
          <w:spacing w:val="-2"/>
        </w:rPr>
        <w:t xml:space="preserve"> </w:t>
      </w:r>
      <w:r>
        <w:t>be</w:t>
      </w:r>
      <w:r>
        <w:rPr>
          <w:spacing w:val="-5"/>
        </w:rPr>
        <w:t xml:space="preserve"> </w:t>
      </w:r>
      <w:r>
        <w:t>distributed</w:t>
      </w:r>
      <w:r>
        <w:rPr>
          <w:spacing w:val="-4"/>
        </w:rPr>
        <w:t xml:space="preserve"> </w:t>
      </w:r>
      <w:r>
        <w:t>between</w:t>
      </w:r>
      <w:r>
        <w:rPr>
          <w:spacing w:val="-6"/>
        </w:rPr>
        <w:t xml:space="preserve"> </w:t>
      </w:r>
      <w:r>
        <w:t>the</w:t>
      </w:r>
      <w:r>
        <w:rPr>
          <w:spacing w:val="-2"/>
        </w:rPr>
        <w:t xml:space="preserve"> </w:t>
      </w:r>
      <w:r>
        <w:t>Secretary</w:t>
      </w:r>
      <w:r>
        <w:rPr>
          <w:spacing w:val="-2"/>
        </w:rPr>
        <w:t xml:space="preserve"> </w:t>
      </w:r>
      <w:r>
        <w:t>and</w:t>
      </w:r>
      <w:r>
        <w:rPr>
          <w:spacing w:val="-6"/>
        </w:rPr>
        <w:t xml:space="preserve"> </w:t>
      </w:r>
      <w:r>
        <w:t>the</w:t>
      </w:r>
      <w:r>
        <w:rPr>
          <w:spacing w:val="-2"/>
        </w:rPr>
        <w:t xml:space="preserve"> </w:t>
      </w:r>
      <w:r>
        <w:t>Government School; and</w:t>
      </w:r>
    </w:p>
    <w:p w14:paraId="14A553B4" w14:textId="77777777" w:rsidR="00E34771" w:rsidRDefault="00E34771">
      <w:pPr>
        <w:pStyle w:val="BodyText"/>
        <w:spacing w:before="5"/>
        <w:rPr>
          <w:sz w:val="16"/>
        </w:rPr>
      </w:pPr>
    </w:p>
    <w:p w14:paraId="2588DAE9" w14:textId="77777777" w:rsidR="00E34771" w:rsidRDefault="00445C3B">
      <w:pPr>
        <w:pStyle w:val="ListParagraph"/>
        <w:numPr>
          <w:ilvl w:val="1"/>
          <w:numId w:val="27"/>
        </w:numPr>
        <w:tabs>
          <w:tab w:val="left" w:pos="1659"/>
        </w:tabs>
        <w:spacing w:line="276" w:lineRule="auto"/>
        <w:ind w:right="812"/>
      </w:pPr>
      <w:r>
        <w:t>the</w:t>
      </w:r>
      <w:r>
        <w:rPr>
          <w:spacing w:val="-2"/>
        </w:rPr>
        <w:t xml:space="preserve"> </w:t>
      </w:r>
      <w:r>
        <w:t>way</w:t>
      </w:r>
      <w:r>
        <w:rPr>
          <w:spacing w:val="-2"/>
        </w:rPr>
        <w:t xml:space="preserve"> </w:t>
      </w:r>
      <w:r>
        <w:t>in</w:t>
      </w:r>
      <w:r>
        <w:rPr>
          <w:spacing w:val="-6"/>
        </w:rPr>
        <w:t xml:space="preserve"> </w:t>
      </w:r>
      <w:r>
        <w:t>which</w:t>
      </w:r>
      <w:r>
        <w:rPr>
          <w:spacing w:val="-4"/>
        </w:rPr>
        <w:t xml:space="preserve"> </w:t>
      </w:r>
      <w:r>
        <w:t>Government</w:t>
      </w:r>
      <w:r>
        <w:rPr>
          <w:spacing w:val="-2"/>
        </w:rPr>
        <w:t xml:space="preserve"> </w:t>
      </w:r>
      <w:r>
        <w:t>Schools</w:t>
      </w:r>
      <w:r>
        <w:rPr>
          <w:spacing w:val="-5"/>
        </w:rPr>
        <w:t xml:space="preserve"> </w:t>
      </w:r>
      <w:r>
        <w:t>are</w:t>
      </w:r>
      <w:r>
        <w:rPr>
          <w:spacing w:val="-5"/>
        </w:rPr>
        <w:t xml:space="preserve"> </w:t>
      </w:r>
      <w:r>
        <w:t>to</w:t>
      </w:r>
      <w:r>
        <w:rPr>
          <w:spacing w:val="-4"/>
        </w:rPr>
        <w:t xml:space="preserve"> </w:t>
      </w:r>
      <w:r>
        <w:t>make</w:t>
      </w:r>
      <w:r>
        <w:rPr>
          <w:spacing w:val="-2"/>
        </w:rPr>
        <w:t xml:space="preserve"> </w:t>
      </w:r>
      <w:r>
        <w:t>arrangements</w:t>
      </w:r>
      <w:r>
        <w:rPr>
          <w:spacing w:val="-3"/>
        </w:rPr>
        <w:t xml:space="preserve"> </w:t>
      </w:r>
      <w:r>
        <w:t>for</w:t>
      </w:r>
      <w:r>
        <w:rPr>
          <w:spacing w:val="-3"/>
        </w:rPr>
        <w:t xml:space="preserve"> </w:t>
      </w:r>
      <w:r>
        <w:t xml:space="preserve">student </w:t>
      </w:r>
      <w:r>
        <w:rPr>
          <w:spacing w:val="-2"/>
        </w:rPr>
        <w:t>accommodation.</w:t>
      </w:r>
    </w:p>
    <w:p w14:paraId="0E42F12B" w14:textId="77777777" w:rsidR="00E34771" w:rsidRDefault="00E34771">
      <w:pPr>
        <w:pStyle w:val="BodyText"/>
        <w:spacing w:before="6"/>
        <w:rPr>
          <w:sz w:val="16"/>
        </w:rPr>
      </w:pPr>
    </w:p>
    <w:p w14:paraId="392AADE7" w14:textId="77777777" w:rsidR="00E34771" w:rsidRDefault="00445C3B">
      <w:pPr>
        <w:pStyle w:val="Heading2"/>
        <w:numPr>
          <w:ilvl w:val="0"/>
          <w:numId w:val="27"/>
        </w:numPr>
        <w:tabs>
          <w:tab w:val="left" w:pos="577"/>
        </w:tabs>
        <w:ind w:left="577" w:hanging="358"/>
      </w:pPr>
      <w:r>
        <w:t>Operation</w:t>
      </w:r>
      <w:r>
        <w:rPr>
          <w:spacing w:val="-7"/>
        </w:rPr>
        <w:t xml:space="preserve"> </w:t>
      </w:r>
      <w:r>
        <w:t>of</w:t>
      </w:r>
      <w:r>
        <w:rPr>
          <w:spacing w:val="-4"/>
        </w:rPr>
        <w:t xml:space="preserve"> Order</w:t>
      </w:r>
    </w:p>
    <w:p w14:paraId="355E41FF" w14:textId="77777777" w:rsidR="00E34771" w:rsidRDefault="00E34771">
      <w:pPr>
        <w:pStyle w:val="BodyText"/>
        <w:spacing w:before="8"/>
        <w:rPr>
          <w:b/>
          <w:sz w:val="19"/>
        </w:rPr>
      </w:pPr>
    </w:p>
    <w:p w14:paraId="7C16AD9F" w14:textId="77777777" w:rsidR="00E34771" w:rsidRDefault="00445C3B">
      <w:pPr>
        <w:pStyle w:val="BodyText"/>
        <w:ind w:left="579"/>
      </w:pPr>
      <w:r>
        <w:t>This</w:t>
      </w:r>
      <w:r>
        <w:rPr>
          <w:spacing w:val="-5"/>
        </w:rPr>
        <w:t xml:space="preserve"> </w:t>
      </w:r>
      <w:r>
        <w:t>Order</w:t>
      </w:r>
      <w:r>
        <w:rPr>
          <w:spacing w:val="-5"/>
        </w:rPr>
        <w:t xml:space="preserve"> </w:t>
      </w:r>
      <w:r>
        <w:t>takes</w:t>
      </w:r>
      <w:r>
        <w:rPr>
          <w:spacing w:val="-3"/>
        </w:rPr>
        <w:t xml:space="preserve"> </w:t>
      </w:r>
      <w:r>
        <w:t>effect</w:t>
      </w:r>
      <w:r>
        <w:rPr>
          <w:spacing w:val="-5"/>
        </w:rPr>
        <w:t xml:space="preserve"> </w:t>
      </w:r>
      <w:r>
        <w:t>on</w:t>
      </w:r>
      <w:r>
        <w:rPr>
          <w:spacing w:val="-5"/>
        </w:rPr>
        <w:t xml:space="preserve"> </w:t>
      </w:r>
      <w:r>
        <w:t>the</w:t>
      </w:r>
      <w:r>
        <w:rPr>
          <w:spacing w:val="-2"/>
        </w:rPr>
        <w:t xml:space="preserve"> </w:t>
      </w:r>
      <w:r>
        <w:t>day</w:t>
      </w:r>
      <w:r>
        <w:rPr>
          <w:spacing w:val="-2"/>
        </w:rPr>
        <w:t xml:space="preserve"> </w:t>
      </w:r>
      <w:r>
        <w:t>that</w:t>
      </w:r>
      <w:r>
        <w:rPr>
          <w:spacing w:val="-2"/>
        </w:rPr>
        <w:t xml:space="preserve"> </w:t>
      </w:r>
      <w:r>
        <w:t>it</w:t>
      </w:r>
      <w:r>
        <w:rPr>
          <w:spacing w:val="-5"/>
        </w:rPr>
        <w:t xml:space="preserve"> </w:t>
      </w:r>
      <w:r>
        <w:t>is</w:t>
      </w:r>
      <w:r>
        <w:rPr>
          <w:spacing w:val="-3"/>
        </w:rPr>
        <w:t xml:space="preserve"> </w:t>
      </w:r>
      <w:r>
        <w:t>published</w:t>
      </w:r>
      <w:r>
        <w:rPr>
          <w:spacing w:val="-4"/>
        </w:rPr>
        <w:t xml:space="preserve"> </w:t>
      </w:r>
      <w:r>
        <w:t>in</w:t>
      </w:r>
      <w:r>
        <w:rPr>
          <w:spacing w:val="-4"/>
        </w:rPr>
        <w:t xml:space="preserve"> </w:t>
      </w:r>
      <w:r>
        <w:t>the</w:t>
      </w:r>
      <w:r>
        <w:rPr>
          <w:spacing w:val="-2"/>
        </w:rPr>
        <w:t xml:space="preserve"> </w:t>
      </w:r>
      <w:r>
        <w:t>Government</w:t>
      </w:r>
      <w:r>
        <w:rPr>
          <w:spacing w:val="-1"/>
        </w:rPr>
        <w:t xml:space="preserve"> </w:t>
      </w:r>
      <w:r>
        <w:rPr>
          <w:spacing w:val="-2"/>
        </w:rPr>
        <w:t>Gazette.</w:t>
      </w:r>
    </w:p>
    <w:p w14:paraId="0D0FB2BD" w14:textId="77777777" w:rsidR="00E34771" w:rsidRDefault="00E34771">
      <w:pPr>
        <w:pStyle w:val="BodyText"/>
        <w:spacing w:before="8"/>
        <w:rPr>
          <w:sz w:val="19"/>
        </w:rPr>
      </w:pPr>
    </w:p>
    <w:p w14:paraId="2E48A772" w14:textId="77777777" w:rsidR="00E34771" w:rsidRDefault="00445C3B">
      <w:pPr>
        <w:pStyle w:val="Heading2"/>
        <w:numPr>
          <w:ilvl w:val="0"/>
          <w:numId w:val="27"/>
        </w:numPr>
        <w:tabs>
          <w:tab w:val="left" w:pos="578"/>
        </w:tabs>
        <w:ind w:left="578" w:hanging="358"/>
      </w:pPr>
      <w:r>
        <w:rPr>
          <w:spacing w:val="-2"/>
        </w:rPr>
        <w:t>Application</w:t>
      </w:r>
    </w:p>
    <w:p w14:paraId="344C8F64" w14:textId="77777777" w:rsidR="00E34771" w:rsidRDefault="00E34771">
      <w:pPr>
        <w:pStyle w:val="BodyText"/>
        <w:spacing w:before="8"/>
        <w:rPr>
          <w:b/>
          <w:sz w:val="19"/>
        </w:rPr>
      </w:pPr>
    </w:p>
    <w:p w14:paraId="7825B409" w14:textId="77777777" w:rsidR="00E34771" w:rsidRDefault="00445C3B">
      <w:pPr>
        <w:pStyle w:val="ListParagraph"/>
        <w:numPr>
          <w:ilvl w:val="0"/>
          <w:numId w:val="26"/>
        </w:numPr>
        <w:tabs>
          <w:tab w:val="left" w:pos="1069"/>
          <w:tab w:val="left" w:pos="1072"/>
        </w:tabs>
        <w:spacing w:line="276" w:lineRule="auto"/>
        <w:ind w:right="834"/>
      </w:pPr>
      <w:r>
        <w:t>This</w:t>
      </w:r>
      <w:r>
        <w:rPr>
          <w:spacing w:val="-3"/>
        </w:rPr>
        <w:t xml:space="preserve"> </w:t>
      </w:r>
      <w:r>
        <w:t>Order</w:t>
      </w:r>
      <w:r>
        <w:rPr>
          <w:spacing w:val="-5"/>
        </w:rPr>
        <w:t xml:space="preserve"> </w:t>
      </w:r>
      <w:r>
        <w:t>applies</w:t>
      </w:r>
      <w:r>
        <w:rPr>
          <w:spacing w:val="-3"/>
        </w:rPr>
        <w:t xml:space="preserve"> </w:t>
      </w:r>
      <w:r>
        <w:t>to</w:t>
      </w:r>
      <w:r>
        <w:rPr>
          <w:spacing w:val="-2"/>
        </w:rPr>
        <w:t xml:space="preserve"> </w:t>
      </w:r>
      <w:r>
        <w:t>Overseas</w:t>
      </w:r>
      <w:r>
        <w:rPr>
          <w:spacing w:val="-3"/>
        </w:rPr>
        <w:t xml:space="preserve"> </w:t>
      </w:r>
      <w:r>
        <w:t>Students</w:t>
      </w:r>
      <w:r>
        <w:rPr>
          <w:spacing w:val="-5"/>
        </w:rPr>
        <w:t xml:space="preserve"> </w:t>
      </w:r>
      <w:r>
        <w:t>enrolled</w:t>
      </w:r>
      <w:r>
        <w:rPr>
          <w:spacing w:val="-4"/>
        </w:rPr>
        <w:t xml:space="preserve"> </w:t>
      </w:r>
      <w:r>
        <w:t>at</w:t>
      </w:r>
      <w:r>
        <w:rPr>
          <w:spacing w:val="-5"/>
        </w:rPr>
        <w:t xml:space="preserve"> </w:t>
      </w:r>
      <w:r>
        <w:t>Government</w:t>
      </w:r>
      <w:r>
        <w:rPr>
          <w:spacing w:val="-2"/>
        </w:rPr>
        <w:t xml:space="preserve"> </w:t>
      </w:r>
      <w:r>
        <w:t>Schools</w:t>
      </w:r>
      <w:r>
        <w:rPr>
          <w:spacing w:val="-5"/>
        </w:rPr>
        <w:t xml:space="preserve"> </w:t>
      </w:r>
      <w:r>
        <w:t>or</w:t>
      </w:r>
      <w:r>
        <w:rPr>
          <w:spacing w:val="-5"/>
        </w:rPr>
        <w:t xml:space="preserve"> </w:t>
      </w:r>
      <w:r>
        <w:t>seeking enrolment at Government Schools.</w:t>
      </w:r>
    </w:p>
    <w:p w14:paraId="5978ACC3" w14:textId="77777777" w:rsidR="00E34771" w:rsidRDefault="00E34771">
      <w:pPr>
        <w:pStyle w:val="BodyText"/>
        <w:spacing w:before="6"/>
        <w:rPr>
          <w:sz w:val="16"/>
        </w:rPr>
      </w:pPr>
    </w:p>
    <w:p w14:paraId="05889979" w14:textId="77777777" w:rsidR="00E34771" w:rsidRDefault="00445C3B">
      <w:pPr>
        <w:pStyle w:val="ListParagraph"/>
        <w:numPr>
          <w:ilvl w:val="0"/>
          <w:numId w:val="26"/>
        </w:numPr>
        <w:tabs>
          <w:tab w:val="left" w:pos="1069"/>
          <w:tab w:val="left" w:pos="1072"/>
        </w:tabs>
        <w:spacing w:line="273" w:lineRule="auto"/>
        <w:ind w:right="166"/>
      </w:pPr>
      <w:r>
        <w:t>The</w:t>
      </w:r>
      <w:r>
        <w:rPr>
          <w:spacing w:val="-1"/>
        </w:rPr>
        <w:t xml:space="preserve"> </w:t>
      </w:r>
      <w:r>
        <w:t>fees</w:t>
      </w:r>
      <w:r>
        <w:rPr>
          <w:spacing w:val="-2"/>
        </w:rPr>
        <w:t xml:space="preserve"> </w:t>
      </w:r>
      <w:r>
        <w:t>specified</w:t>
      </w:r>
      <w:r>
        <w:rPr>
          <w:spacing w:val="-3"/>
        </w:rPr>
        <w:t xml:space="preserve"> </w:t>
      </w:r>
      <w:r>
        <w:t>in</w:t>
      </w:r>
      <w:r>
        <w:rPr>
          <w:spacing w:val="-3"/>
        </w:rPr>
        <w:t xml:space="preserve"> </w:t>
      </w:r>
      <w:r>
        <w:t>this</w:t>
      </w:r>
      <w:r>
        <w:rPr>
          <w:spacing w:val="-4"/>
        </w:rPr>
        <w:t xml:space="preserve"> </w:t>
      </w:r>
      <w:r>
        <w:t>Order</w:t>
      </w:r>
      <w:r>
        <w:rPr>
          <w:spacing w:val="-2"/>
        </w:rPr>
        <w:t xml:space="preserve"> </w:t>
      </w:r>
      <w:r>
        <w:t>are</w:t>
      </w:r>
      <w:r>
        <w:rPr>
          <w:spacing w:val="-1"/>
        </w:rPr>
        <w:t xml:space="preserve"> </w:t>
      </w:r>
      <w:r>
        <w:t>payable</w:t>
      </w:r>
      <w:r>
        <w:rPr>
          <w:spacing w:val="-1"/>
        </w:rPr>
        <w:t xml:space="preserve"> </w:t>
      </w:r>
      <w:r>
        <w:t>by</w:t>
      </w:r>
      <w:r>
        <w:rPr>
          <w:spacing w:val="-1"/>
        </w:rPr>
        <w:t xml:space="preserve"> </w:t>
      </w:r>
      <w:r>
        <w:t>an</w:t>
      </w:r>
      <w:r>
        <w:rPr>
          <w:spacing w:val="-3"/>
        </w:rPr>
        <w:t xml:space="preserve"> </w:t>
      </w:r>
      <w:r>
        <w:t>Overseas</w:t>
      </w:r>
      <w:r>
        <w:rPr>
          <w:spacing w:val="-2"/>
        </w:rPr>
        <w:t xml:space="preserve"> </w:t>
      </w:r>
      <w:r>
        <w:t>Student</w:t>
      </w:r>
      <w:r>
        <w:rPr>
          <w:spacing w:val="-4"/>
        </w:rPr>
        <w:t xml:space="preserve"> </w:t>
      </w:r>
      <w:r>
        <w:t>or</w:t>
      </w:r>
      <w:r>
        <w:rPr>
          <w:spacing w:val="-4"/>
        </w:rPr>
        <w:t xml:space="preserve"> </w:t>
      </w:r>
      <w:r>
        <w:t>by</w:t>
      </w:r>
      <w:r>
        <w:rPr>
          <w:spacing w:val="-1"/>
        </w:rPr>
        <w:t xml:space="preserve"> </w:t>
      </w:r>
      <w:r>
        <w:t>his</w:t>
      </w:r>
      <w:r>
        <w:rPr>
          <w:spacing w:val="-4"/>
        </w:rPr>
        <w:t xml:space="preserve"> </w:t>
      </w:r>
      <w:r>
        <w:t>or</w:t>
      </w:r>
      <w:r>
        <w:rPr>
          <w:spacing w:val="-2"/>
        </w:rPr>
        <w:t xml:space="preserve"> </w:t>
      </w:r>
      <w:r>
        <w:t>her</w:t>
      </w:r>
      <w:r>
        <w:rPr>
          <w:spacing w:val="-2"/>
        </w:rPr>
        <w:t xml:space="preserve"> </w:t>
      </w:r>
      <w:r>
        <w:t>parent, legal guardian or other person or body acting on behalf of an Overseas Student.</w:t>
      </w:r>
    </w:p>
    <w:p w14:paraId="64746842" w14:textId="77777777" w:rsidR="00E34771" w:rsidRDefault="00E34771">
      <w:pPr>
        <w:pStyle w:val="BodyText"/>
        <w:spacing w:before="8"/>
        <w:rPr>
          <w:sz w:val="16"/>
        </w:rPr>
      </w:pPr>
    </w:p>
    <w:p w14:paraId="60D099BF" w14:textId="77777777" w:rsidR="00E34771" w:rsidRDefault="00445C3B">
      <w:pPr>
        <w:pStyle w:val="ListParagraph"/>
        <w:numPr>
          <w:ilvl w:val="0"/>
          <w:numId w:val="26"/>
        </w:numPr>
        <w:tabs>
          <w:tab w:val="left" w:pos="1069"/>
          <w:tab w:val="left" w:pos="1072"/>
        </w:tabs>
        <w:spacing w:line="276" w:lineRule="auto"/>
        <w:ind w:right="135"/>
      </w:pPr>
      <w:r>
        <w:t>This</w:t>
      </w:r>
      <w:r>
        <w:rPr>
          <w:spacing w:val="-2"/>
        </w:rPr>
        <w:t xml:space="preserve"> </w:t>
      </w:r>
      <w:r>
        <w:t>Order</w:t>
      </w:r>
      <w:r>
        <w:rPr>
          <w:spacing w:val="-4"/>
        </w:rPr>
        <w:t xml:space="preserve"> </w:t>
      </w:r>
      <w:r>
        <w:t>applies</w:t>
      </w:r>
      <w:r>
        <w:rPr>
          <w:spacing w:val="-2"/>
        </w:rPr>
        <w:t xml:space="preserve"> </w:t>
      </w:r>
      <w:r>
        <w:t>to</w:t>
      </w:r>
      <w:r>
        <w:rPr>
          <w:spacing w:val="-1"/>
        </w:rPr>
        <w:t xml:space="preserve"> </w:t>
      </w:r>
      <w:r>
        <w:t>all</w:t>
      </w:r>
      <w:r>
        <w:rPr>
          <w:spacing w:val="-5"/>
        </w:rPr>
        <w:t xml:space="preserve"> </w:t>
      </w:r>
      <w:r>
        <w:t>Overseas</w:t>
      </w:r>
      <w:r>
        <w:rPr>
          <w:spacing w:val="-2"/>
        </w:rPr>
        <w:t xml:space="preserve"> </w:t>
      </w:r>
      <w:r>
        <w:t>Students</w:t>
      </w:r>
      <w:r>
        <w:rPr>
          <w:spacing w:val="-2"/>
        </w:rPr>
        <w:t xml:space="preserve"> </w:t>
      </w:r>
      <w:r>
        <w:t>continuing</w:t>
      </w:r>
      <w:r>
        <w:rPr>
          <w:spacing w:val="-5"/>
        </w:rPr>
        <w:t xml:space="preserve"> </w:t>
      </w:r>
      <w:r>
        <w:t>or</w:t>
      </w:r>
      <w:r>
        <w:rPr>
          <w:spacing w:val="-2"/>
        </w:rPr>
        <w:t xml:space="preserve"> </w:t>
      </w:r>
      <w:r>
        <w:t>commencing</w:t>
      </w:r>
      <w:r>
        <w:rPr>
          <w:spacing w:val="-3"/>
        </w:rPr>
        <w:t xml:space="preserve"> </w:t>
      </w:r>
      <w:r>
        <w:t>study</w:t>
      </w:r>
      <w:r>
        <w:rPr>
          <w:spacing w:val="-3"/>
        </w:rPr>
        <w:t xml:space="preserve"> </w:t>
      </w:r>
      <w:r>
        <w:t>on</w:t>
      </w:r>
      <w:r>
        <w:rPr>
          <w:spacing w:val="-3"/>
        </w:rPr>
        <w:t xml:space="preserve"> </w:t>
      </w:r>
      <w:r>
        <w:t>or</w:t>
      </w:r>
      <w:r>
        <w:rPr>
          <w:spacing w:val="-2"/>
        </w:rPr>
        <w:t xml:space="preserve"> </w:t>
      </w:r>
      <w:r>
        <w:t>after</w:t>
      </w:r>
      <w:r>
        <w:rPr>
          <w:spacing w:val="-3"/>
        </w:rPr>
        <w:t xml:space="preserve"> </w:t>
      </w:r>
      <w:r>
        <w:t>the day this Order takes effect.</w:t>
      </w:r>
    </w:p>
    <w:p w14:paraId="3DA71233" w14:textId="77777777" w:rsidR="00E34771" w:rsidRDefault="00E34771">
      <w:pPr>
        <w:spacing w:line="276" w:lineRule="auto"/>
        <w:sectPr w:rsidR="00E34771">
          <w:headerReference w:type="default" r:id="rId7"/>
          <w:footerReference w:type="default" r:id="rId8"/>
          <w:type w:val="continuous"/>
          <w:pgSz w:w="11910" w:h="16840"/>
          <w:pgMar w:top="1400" w:right="1320" w:bottom="1600" w:left="1220" w:header="0" w:footer="1415" w:gutter="0"/>
          <w:pgNumType w:start="1"/>
          <w:cols w:space="720"/>
        </w:sectPr>
      </w:pPr>
    </w:p>
    <w:p w14:paraId="4D71F1E3" w14:textId="77777777" w:rsidR="00E34771" w:rsidRDefault="00445C3B">
      <w:pPr>
        <w:pStyle w:val="ListParagraph"/>
        <w:numPr>
          <w:ilvl w:val="0"/>
          <w:numId w:val="26"/>
        </w:numPr>
        <w:tabs>
          <w:tab w:val="left" w:pos="1069"/>
        </w:tabs>
        <w:spacing w:before="41"/>
        <w:ind w:left="1069" w:hanging="422"/>
      </w:pPr>
      <w:r>
        <w:lastRenderedPageBreak/>
        <w:t>Ministerial</w:t>
      </w:r>
      <w:r>
        <w:rPr>
          <w:spacing w:val="-7"/>
        </w:rPr>
        <w:t xml:space="preserve"> </w:t>
      </w:r>
      <w:r>
        <w:t>Order</w:t>
      </w:r>
      <w:r>
        <w:rPr>
          <w:spacing w:val="-3"/>
        </w:rPr>
        <w:t xml:space="preserve"> </w:t>
      </w:r>
      <w:r>
        <w:t>No.</w:t>
      </w:r>
      <w:r>
        <w:rPr>
          <w:spacing w:val="-5"/>
        </w:rPr>
        <w:t xml:space="preserve"> </w:t>
      </w:r>
      <w:r>
        <w:t>704</w:t>
      </w:r>
      <w:r>
        <w:rPr>
          <w:spacing w:val="-2"/>
        </w:rPr>
        <w:t xml:space="preserve"> </w:t>
      </w:r>
      <w:r>
        <w:t>and</w:t>
      </w:r>
      <w:r>
        <w:rPr>
          <w:spacing w:val="-4"/>
        </w:rPr>
        <w:t xml:space="preserve"> </w:t>
      </w:r>
      <w:r>
        <w:t>Ministerial</w:t>
      </w:r>
      <w:r>
        <w:rPr>
          <w:spacing w:val="-6"/>
        </w:rPr>
        <w:t xml:space="preserve"> </w:t>
      </w:r>
      <w:r>
        <w:t>Order</w:t>
      </w:r>
      <w:r>
        <w:rPr>
          <w:spacing w:val="-4"/>
        </w:rPr>
        <w:t xml:space="preserve"> </w:t>
      </w:r>
      <w:r>
        <w:t>No.</w:t>
      </w:r>
      <w:r>
        <w:rPr>
          <w:spacing w:val="-6"/>
        </w:rPr>
        <w:t xml:space="preserve"> </w:t>
      </w:r>
      <w:r>
        <w:t>770</w:t>
      </w:r>
      <w:r>
        <w:rPr>
          <w:spacing w:val="-4"/>
        </w:rPr>
        <w:t xml:space="preserve"> </w:t>
      </w:r>
      <w:r>
        <w:t>made</w:t>
      </w:r>
      <w:r>
        <w:rPr>
          <w:spacing w:val="-2"/>
        </w:rPr>
        <w:t xml:space="preserve"> </w:t>
      </w:r>
      <w:r>
        <w:t>under</w:t>
      </w:r>
      <w:r>
        <w:rPr>
          <w:spacing w:val="-5"/>
        </w:rPr>
        <w:t xml:space="preserve"> </w:t>
      </w:r>
      <w:r>
        <w:t>sections</w:t>
      </w:r>
      <w:r>
        <w:rPr>
          <w:spacing w:val="-5"/>
        </w:rPr>
        <w:t xml:space="preserve"> </w:t>
      </w:r>
      <w:r>
        <w:t>2.2.9</w:t>
      </w:r>
      <w:r>
        <w:rPr>
          <w:spacing w:val="-2"/>
        </w:rPr>
        <w:t xml:space="preserve"> </w:t>
      </w:r>
      <w:r>
        <w:rPr>
          <w:spacing w:val="-5"/>
        </w:rPr>
        <w:t>and</w:t>
      </w:r>
    </w:p>
    <w:p w14:paraId="2759769F" w14:textId="77777777" w:rsidR="00E34771" w:rsidRDefault="00445C3B">
      <w:pPr>
        <w:spacing w:before="41"/>
        <w:ind w:left="1071"/>
      </w:pPr>
      <w:r>
        <w:t>5.10.4</w:t>
      </w:r>
      <w:r>
        <w:rPr>
          <w:spacing w:val="-7"/>
        </w:rPr>
        <w:t xml:space="preserve"> </w:t>
      </w:r>
      <w:r>
        <w:t>of</w:t>
      </w:r>
      <w:r>
        <w:rPr>
          <w:spacing w:val="-3"/>
        </w:rPr>
        <w:t xml:space="preserve"> </w:t>
      </w:r>
      <w:r>
        <w:t>the</w:t>
      </w:r>
      <w:r>
        <w:rPr>
          <w:spacing w:val="-2"/>
        </w:rPr>
        <w:t xml:space="preserve"> </w:t>
      </w:r>
      <w:r>
        <w:rPr>
          <w:b/>
        </w:rPr>
        <w:t>Education</w:t>
      </w:r>
      <w:r>
        <w:rPr>
          <w:b/>
          <w:spacing w:val="-4"/>
        </w:rPr>
        <w:t xml:space="preserve"> </w:t>
      </w:r>
      <w:r>
        <w:rPr>
          <w:b/>
        </w:rPr>
        <w:t>and</w:t>
      </w:r>
      <w:r>
        <w:rPr>
          <w:b/>
          <w:spacing w:val="-4"/>
        </w:rPr>
        <w:t xml:space="preserve"> </w:t>
      </w:r>
      <w:r>
        <w:rPr>
          <w:b/>
        </w:rPr>
        <w:t>Training</w:t>
      </w:r>
      <w:r>
        <w:rPr>
          <w:b/>
          <w:spacing w:val="-4"/>
        </w:rPr>
        <w:t xml:space="preserve"> </w:t>
      </w:r>
      <w:r>
        <w:rPr>
          <w:b/>
        </w:rPr>
        <w:t>Reform</w:t>
      </w:r>
      <w:r>
        <w:rPr>
          <w:b/>
          <w:spacing w:val="-5"/>
        </w:rPr>
        <w:t xml:space="preserve"> </w:t>
      </w:r>
      <w:r>
        <w:rPr>
          <w:b/>
        </w:rPr>
        <w:t>Act</w:t>
      </w:r>
      <w:r>
        <w:rPr>
          <w:b/>
          <w:spacing w:val="-3"/>
        </w:rPr>
        <w:t xml:space="preserve"> </w:t>
      </w:r>
      <w:r>
        <w:rPr>
          <w:b/>
        </w:rPr>
        <w:t>2006</w:t>
      </w:r>
      <w:r>
        <w:rPr>
          <w:b/>
          <w:spacing w:val="-2"/>
        </w:rPr>
        <w:t xml:space="preserve"> </w:t>
      </w:r>
      <w:r>
        <w:t>on</w:t>
      </w:r>
      <w:r>
        <w:rPr>
          <w:spacing w:val="-6"/>
        </w:rPr>
        <w:t xml:space="preserve"> </w:t>
      </w:r>
      <w:r>
        <w:t>13</w:t>
      </w:r>
      <w:r>
        <w:rPr>
          <w:spacing w:val="-2"/>
        </w:rPr>
        <w:t xml:space="preserve"> </w:t>
      </w:r>
      <w:r>
        <w:t>November</w:t>
      </w:r>
      <w:r>
        <w:rPr>
          <w:spacing w:val="-5"/>
        </w:rPr>
        <w:t xml:space="preserve"> </w:t>
      </w:r>
      <w:r>
        <w:t>2013</w:t>
      </w:r>
      <w:r>
        <w:rPr>
          <w:spacing w:val="-2"/>
        </w:rPr>
        <w:t xml:space="preserve"> </w:t>
      </w:r>
      <w:r>
        <w:rPr>
          <w:spacing w:val="-5"/>
        </w:rPr>
        <w:t>and</w:t>
      </w:r>
    </w:p>
    <w:p w14:paraId="2E286D7B" w14:textId="77777777" w:rsidR="00E34771" w:rsidRDefault="00445C3B">
      <w:pPr>
        <w:pStyle w:val="BodyText"/>
        <w:spacing w:before="38" w:line="276" w:lineRule="auto"/>
        <w:ind w:left="1071" w:right="233"/>
      </w:pPr>
      <w:r>
        <w:t>29</w:t>
      </w:r>
      <w:r>
        <w:rPr>
          <w:spacing w:val="-4"/>
        </w:rPr>
        <w:t xml:space="preserve"> </w:t>
      </w:r>
      <w:r>
        <w:t>October</w:t>
      </w:r>
      <w:r>
        <w:rPr>
          <w:spacing w:val="-5"/>
        </w:rPr>
        <w:t xml:space="preserve"> </w:t>
      </w:r>
      <w:r>
        <w:t>2014</w:t>
      </w:r>
      <w:r>
        <w:rPr>
          <w:spacing w:val="-2"/>
        </w:rPr>
        <w:t xml:space="preserve"> </w:t>
      </w:r>
      <w:r>
        <w:t>respectively</w:t>
      </w:r>
      <w:r>
        <w:rPr>
          <w:spacing w:val="-2"/>
        </w:rPr>
        <w:t xml:space="preserve"> </w:t>
      </w:r>
      <w:r>
        <w:t>are</w:t>
      </w:r>
      <w:r>
        <w:rPr>
          <w:spacing w:val="-2"/>
        </w:rPr>
        <w:t xml:space="preserve"> </w:t>
      </w:r>
      <w:r>
        <w:rPr>
          <w:b/>
        </w:rPr>
        <w:t>revoked</w:t>
      </w:r>
      <w:r>
        <w:t>.</w:t>
      </w:r>
      <w:r>
        <w:rPr>
          <w:spacing w:val="-3"/>
        </w:rPr>
        <w:t xml:space="preserve"> </w:t>
      </w:r>
      <w:r>
        <w:t>This</w:t>
      </w:r>
      <w:r>
        <w:rPr>
          <w:spacing w:val="-3"/>
        </w:rPr>
        <w:t xml:space="preserve"> </w:t>
      </w:r>
      <w:r>
        <w:t>revocation</w:t>
      </w:r>
      <w:r>
        <w:rPr>
          <w:spacing w:val="-4"/>
        </w:rPr>
        <w:t xml:space="preserve"> </w:t>
      </w:r>
      <w:r>
        <w:t>does</w:t>
      </w:r>
      <w:r>
        <w:rPr>
          <w:spacing w:val="-3"/>
        </w:rPr>
        <w:t xml:space="preserve"> </w:t>
      </w:r>
      <w:r>
        <w:t>not</w:t>
      </w:r>
      <w:r>
        <w:rPr>
          <w:spacing w:val="-5"/>
        </w:rPr>
        <w:t xml:space="preserve"> </w:t>
      </w:r>
      <w:r>
        <w:t>affect</w:t>
      </w:r>
      <w:r>
        <w:rPr>
          <w:spacing w:val="-2"/>
        </w:rPr>
        <w:t xml:space="preserve"> </w:t>
      </w:r>
      <w:r>
        <w:t>a</w:t>
      </w:r>
      <w:r>
        <w:rPr>
          <w:spacing w:val="-3"/>
        </w:rPr>
        <w:t xml:space="preserve"> </w:t>
      </w:r>
      <w:r>
        <w:t>right,</w:t>
      </w:r>
      <w:r>
        <w:rPr>
          <w:spacing w:val="-3"/>
        </w:rPr>
        <w:t xml:space="preserve"> </w:t>
      </w:r>
      <w:r>
        <w:t>liability, or privilege accrued or incurred under those Orders.</w:t>
      </w:r>
    </w:p>
    <w:p w14:paraId="5FFCD89B" w14:textId="77777777" w:rsidR="00E34771" w:rsidRDefault="00E34771">
      <w:pPr>
        <w:pStyle w:val="BodyText"/>
        <w:spacing w:before="5"/>
        <w:rPr>
          <w:sz w:val="16"/>
        </w:rPr>
      </w:pPr>
    </w:p>
    <w:p w14:paraId="020E92BF" w14:textId="77777777" w:rsidR="00E34771" w:rsidRDefault="00445C3B">
      <w:pPr>
        <w:pStyle w:val="Heading2"/>
        <w:numPr>
          <w:ilvl w:val="0"/>
          <w:numId w:val="27"/>
        </w:numPr>
        <w:tabs>
          <w:tab w:val="left" w:pos="575"/>
        </w:tabs>
        <w:spacing w:before="1"/>
        <w:ind w:left="575" w:hanging="356"/>
      </w:pPr>
      <w:r>
        <w:rPr>
          <w:spacing w:val="-2"/>
        </w:rPr>
        <w:t>Definitions</w:t>
      </w:r>
    </w:p>
    <w:p w14:paraId="0420541A" w14:textId="77777777" w:rsidR="00E34771" w:rsidRDefault="00E34771">
      <w:pPr>
        <w:pStyle w:val="BodyText"/>
        <w:spacing w:before="8"/>
        <w:rPr>
          <w:b/>
          <w:sz w:val="19"/>
        </w:rPr>
      </w:pPr>
    </w:p>
    <w:p w14:paraId="67470B17" w14:textId="77777777" w:rsidR="00E34771" w:rsidRDefault="00445C3B">
      <w:pPr>
        <w:pStyle w:val="BodyText"/>
        <w:ind w:left="577"/>
      </w:pPr>
      <w:r>
        <w:t>In</w:t>
      </w:r>
      <w:r>
        <w:rPr>
          <w:spacing w:val="-5"/>
        </w:rPr>
        <w:t xml:space="preserve"> </w:t>
      </w:r>
      <w:r>
        <w:t>this</w:t>
      </w:r>
      <w:r>
        <w:rPr>
          <w:spacing w:val="-2"/>
        </w:rPr>
        <w:t xml:space="preserve"> </w:t>
      </w:r>
      <w:r>
        <w:t>Order</w:t>
      </w:r>
      <w:r>
        <w:rPr>
          <w:spacing w:val="-3"/>
        </w:rPr>
        <w:t xml:space="preserve"> </w:t>
      </w:r>
      <w:r>
        <w:rPr>
          <w:spacing w:val="-10"/>
        </w:rPr>
        <w:t>–</w:t>
      </w:r>
    </w:p>
    <w:p w14:paraId="2B81512E" w14:textId="77777777" w:rsidR="00E34771" w:rsidRDefault="00445C3B">
      <w:pPr>
        <w:spacing w:before="161"/>
        <w:ind w:left="646"/>
        <w:rPr>
          <w:spacing w:val="-2"/>
        </w:rPr>
      </w:pPr>
      <w:r>
        <w:rPr>
          <w:b/>
          <w:i/>
        </w:rPr>
        <w:t>bridging</w:t>
      </w:r>
      <w:r>
        <w:rPr>
          <w:b/>
          <w:i/>
          <w:spacing w:val="-5"/>
        </w:rPr>
        <w:t xml:space="preserve"> </w:t>
      </w:r>
      <w:r>
        <w:rPr>
          <w:b/>
          <w:i/>
        </w:rPr>
        <w:t>visa</w:t>
      </w:r>
      <w:r>
        <w:rPr>
          <w:b/>
          <w:i/>
          <w:spacing w:val="-4"/>
        </w:rPr>
        <w:t xml:space="preserve"> </w:t>
      </w:r>
      <w:r>
        <w:t>means</w:t>
      </w:r>
      <w:r>
        <w:rPr>
          <w:spacing w:val="-4"/>
        </w:rPr>
        <w:t xml:space="preserve"> </w:t>
      </w:r>
      <w:r>
        <w:t>a</w:t>
      </w:r>
      <w:r>
        <w:rPr>
          <w:spacing w:val="-3"/>
        </w:rPr>
        <w:t xml:space="preserve"> </w:t>
      </w:r>
      <w:r>
        <w:t>bridging</w:t>
      </w:r>
      <w:r>
        <w:rPr>
          <w:spacing w:val="-4"/>
        </w:rPr>
        <w:t xml:space="preserve"> </w:t>
      </w:r>
      <w:r>
        <w:t>visa</w:t>
      </w:r>
      <w:r>
        <w:rPr>
          <w:spacing w:val="-4"/>
        </w:rPr>
        <w:t xml:space="preserve"> </w:t>
      </w:r>
      <w:r>
        <w:t>as</w:t>
      </w:r>
      <w:r>
        <w:rPr>
          <w:spacing w:val="-3"/>
        </w:rPr>
        <w:t xml:space="preserve"> </w:t>
      </w:r>
      <w:r>
        <w:t>defined</w:t>
      </w:r>
      <w:r>
        <w:rPr>
          <w:spacing w:val="-4"/>
        </w:rPr>
        <w:t xml:space="preserve"> </w:t>
      </w:r>
      <w:r>
        <w:t>in</w:t>
      </w:r>
      <w:r>
        <w:rPr>
          <w:spacing w:val="-3"/>
        </w:rPr>
        <w:t xml:space="preserve"> </w:t>
      </w:r>
      <w:r>
        <w:t>the</w:t>
      </w:r>
      <w:r>
        <w:rPr>
          <w:spacing w:val="-8"/>
        </w:rPr>
        <w:t xml:space="preserve"> </w:t>
      </w:r>
      <w:r>
        <w:rPr>
          <w:i/>
        </w:rPr>
        <w:t>Migration</w:t>
      </w:r>
      <w:r>
        <w:rPr>
          <w:i/>
          <w:spacing w:val="-4"/>
        </w:rPr>
        <w:t xml:space="preserve"> </w:t>
      </w:r>
      <w:r>
        <w:rPr>
          <w:i/>
        </w:rPr>
        <w:t>Act</w:t>
      </w:r>
      <w:r>
        <w:rPr>
          <w:i/>
          <w:spacing w:val="-5"/>
        </w:rPr>
        <w:t xml:space="preserve"> </w:t>
      </w:r>
      <w:r>
        <w:rPr>
          <w:i/>
        </w:rPr>
        <w:t>1958</w:t>
      </w:r>
      <w:r>
        <w:rPr>
          <w:i/>
          <w:spacing w:val="-2"/>
        </w:rPr>
        <w:t xml:space="preserve"> </w:t>
      </w:r>
      <w:r>
        <w:rPr>
          <w:spacing w:val="-2"/>
        </w:rPr>
        <w:t>(Cth);</w:t>
      </w:r>
    </w:p>
    <w:p w14:paraId="1EC34255" w14:textId="77777777" w:rsidR="00E476B9" w:rsidRPr="004C6101" w:rsidRDefault="00E476B9" w:rsidP="004C6101">
      <w:pPr>
        <w:pStyle w:val="BodyText"/>
        <w:spacing w:before="2"/>
        <w:rPr>
          <w:sz w:val="16"/>
          <w:szCs w:val="16"/>
        </w:rPr>
      </w:pPr>
    </w:p>
    <w:p w14:paraId="0AF43A32" w14:textId="01EA361E" w:rsidR="00E476B9" w:rsidRDefault="00E476B9" w:rsidP="004C6101">
      <w:pPr>
        <w:pStyle w:val="BodyText"/>
        <w:spacing w:line="276" w:lineRule="auto"/>
        <w:ind w:left="641"/>
      </w:pPr>
      <w:r w:rsidRPr="00E476B9">
        <w:rPr>
          <w:b/>
          <w:i/>
        </w:rPr>
        <w:t>CHES</w:t>
      </w:r>
      <w:r>
        <w:rPr>
          <w:b/>
          <w:bCs/>
          <w:i/>
          <w:iCs/>
        </w:rPr>
        <w:t xml:space="preserve"> </w:t>
      </w:r>
      <w:r>
        <w:t>means the registered school known as the Centre for Higher Education Studies;</w:t>
      </w:r>
    </w:p>
    <w:p w14:paraId="6B4BAF5C" w14:textId="77777777" w:rsidR="00E476B9" w:rsidRPr="004C6101" w:rsidRDefault="00E476B9" w:rsidP="004C6101">
      <w:pPr>
        <w:pStyle w:val="BodyText"/>
        <w:spacing w:before="6" w:line="276" w:lineRule="auto"/>
        <w:rPr>
          <w:b/>
          <w:sz w:val="16"/>
          <w:szCs w:val="16"/>
        </w:rPr>
      </w:pPr>
    </w:p>
    <w:p w14:paraId="1B14287B" w14:textId="03E53378" w:rsidR="00E34771" w:rsidRDefault="00445C3B" w:rsidP="004C6101">
      <w:pPr>
        <w:pStyle w:val="BodyText"/>
        <w:spacing w:line="276" w:lineRule="auto"/>
        <w:ind w:left="641"/>
      </w:pPr>
      <w:r>
        <w:rPr>
          <w:b/>
          <w:i/>
        </w:rPr>
        <w:t>Commencement</w:t>
      </w:r>
      <w:r>
        <w:rPr>
          <w:b/>
          <w:i/>
          <w:spacing w:val="-4"/>
        </w:rPr>
        <w:t xml:space="preserve"> </w:t>
      </w:r>
      <w:r>
        <w:t>means</w:t>
      </w:r>
      <w:r>
        <w:rPr>
          <w:spacing w:val="-4"/>
        </w:rPr>
        <w:t xml:space="preserve"> </w:t>
      </w:r>
      <w:r>
        <w:t>the</w:t>
      </w:r>
      <w:r>
        <w:rPr>
          <w:spacing w:val="-2"/>
        </w:rPr>
        <w:t xml:space="preserve"> </w:t>
      </w:r>
      <w:r>
        <w:t>course</w:t>
      </w:r>
      <w:r>
        <w:rPr>
          <w:spacing w:val="-2"/>
        </w:rPr>
        <w:t xml:space="preserve"> </w:t>
      </w:r>
      <w:r>
        <w:t>commencement</w:t>
      </w:r>
      <w:r>
        <w:rPr>
          <w:spacing w:val="-2"/>
        </w:rPr>
        <w:t xml:space="preserve"> </w:t>
      </w:r>
      <w:r>
        <w:t>date</w:t>
      </w:r>
      <w:r>
        <w:rPr>
          <w:spacing w:val="-2"/>
        </w:rPr>
        <w:t xml:space="preserve"> </w:t>
      </w:r>
      <w:r>
        <w:t>as</w:t>
      </w:r>
      <w:r>
        <w:rPr>
          <w:spacing w:val="-4"/>
        </w:rPr>
        <w:t xml:space="preserve"> </w:t>
      </w:r>
      <w:r>
        <w:t>specified</w:t>
      </w:r>
      <w:r>
        <w:rPr>
          <w:spacing w:val="-5"/>
        </w:rPr>
        <w:t xml:space="preserve"> </w:t>
      </w:r>
      <w:r>
        <w:t>in</w:t>
      </w:r>
      <w:r>
        <w:rPr>
          <w:spacing w:val="-3"/>
        </w:rPr>
        <w:t xml:space="preserve"> </w:t>
      </w:r>
      <w:r>
        <w:t>the</w:t>
      </w:r>
      <w:r>
        <w:rPr>
          <w:spacing w:val="-4"/>
        </w:rPr>
        <w:t xml:space="preserve"> </w:t>
      </w:r>
      <w:r>
        <w:t>confirmation</w:t>
      </w:r>
      <w:r>
        <w:rPr>
          <w:spacing w:val="-5"/>
        </w:rPr>
        <w:t xml:space="preserve"> </w:t>
      </w:r>
      <w:r>
        <w:t>of enrolment issued by the registered provider to intending Overseas Students;</w:t>
      </w:r>
    </w:p>
    <w:p w14:paraId="6650375A" w14:textId="0E510365" w:rsidR="0036321D" w:rsidRDefault="00445C3B" w:rsidP="004C6101">
      <w:pPr>
        <w:spacing w:before="156" w:line="276" w:lineRule="auto"/>
        <w:ind w:left="641" w:right="233"/>
        <w:rPr>
          <w:sz w:val="20"/>
        </w:rPr>
      </w:pPr>
      <w:r>
        <w:rPr>
          <w:b/>
          <w:spacing w:val="-4"/>
          <w:sz w:val="20"/>
        </w:rPr>
        <w:t>Note</w:t>
      </w:r>
      <w:r w:rsidR="0036321D">
        <w:rPr>
          <w:b/>
          <w:spacing w:val="-4"/>
          <w:sz w:val="20"/>
        </w:rPr>
        <w:t xml:space="preserve">: </w:t>
      </w:r>
      <w:r w:rsidR="0036321D">
        <w:rPr>
          <w:sz w:val="20"/>
        </w:rPr>
        <w:t>The confirmation of enrolment must accompany an application for a student visa, confirming the Overseas</w:t>
      </w:r>
      <w:r w:rsidR="0036321D">
        <w:rPr>
          <w:spacing w:val="-2"/>
          <w:sz w:val="20"/>
        </w:rPr>
        <w:t xml:space="preserve"> </w:t>
      </w:r>
      <w:r w:rsidR="0036321D">
        <w:rPr>
          <w:sz w:val="20"/>
        </w:rPr>
        <w:t>Student’s</w:t>
      </w:r>
      <w:r w:rsidR="0036321D">
        <w:rPr>
          <w:spacing w:val="-2"/>
          <w:sz w:val="20"/>
        </w:rPr>
        <w:t xml:space="preserve"> </w:t>
      </w:r>
      <w:r w:rsidR="0036321D">
        <w:rPr>
          <w:sz w:val="20"/>
        </w:rPr>
        <w:t>eligibility</w:t>
      </w:r>
      <w:r w:rsidR="0036321D">
        <w:rPr>
          <w:spacing w:val="-2"/>
          <w:sz w:val="20"/>
        </w:rPr>
        <w:t xml:space="preserve"> </w:t>
      </w:r>
      <w:r w:rsidR="0036321D">
        <w:rPr>
          <w:sz w:val="20"/>
        </w:rPr>
        <w:t>to</w:t>
      </w:r>
      <w:r w:rsidR="0036321D">
        <w:rPr>
          <w:spacing w:val="-2"/>
          <w:sz w:val="20"/>
        </w:rPr>
        <w:t xml:space="preserve"> </w:t>
      </w:r>
      <w:r w:rsidR="0036321D">
        <w:rPr>
          <w:sz w:val="20"/>
        </w:rPr>
        <w:t>enrol</w:t>
      </w:r>
      <w:r w:rsidR="0036321D">
        <w:rPr>
          <w:spacing w:val="-3"/>
          <w:sz w:val="20"/>
        </w:rPr>
        <w:t xml:space="preserve"> </w:t>
      </w:r>
      <w:r w:rsidR="0036321D">
        <w:rPr>
          <w:sz w:val="20"/>
        </w:rPr>
        <w:t>in</w:t>
      </w:r>
      <w:r w:rsidR="0036321D">
        <w:rPr>
          <w:spacing w:val="-2"/>
          <w:sz w:val="20"/>
        </w:rPr>
        <w:t xml:space="preserve"> </w:t>
      </w:r>
      <w:r w:rsidR="0036321D">
        <w:rPr>
          <w:sz w:val="20"/>
        </w:rPr>
        <w:t>the</w:t>
      </w:r>
      <w:r w:rsidR="0036321D">
        <w:rPr>
          <w:spacing w:val="-4"/>
          <w:sz w:val="20"/>
        </w:rPr>
        <w:t xml:space="preserve"> </w:t>
      </w:r>
      <w:r w:rsidR="0036321D">
        <w:rPr>
          <w:sz w:val="20"/>
        </w:rPr>
        <w:t>particular</w:t>
      </w:r>
      <w:r w:rsidR="0036321D">
        <w:rPr>
          <w:spacing w:val="-3"/>
          <w:sz w:val="20"/>
        </w:rPr>
        <w:t xml:space="preserve"> </w:t>
      </w:r>
      <w:r w:rsidR="0036321D">
        <w:rPr>
          <w:sz w:val="20"/>
        </w:rPr>
        <w:t>course</w:t>
      </w:r>
      <w:r w:rsidR="0036321D">
        <w:rPr>
          <w:spacing w:val="-4"/>
          <w:sz w:val="20"/>
        </w:rPr>
        <w:t xml:space="preserve"> </w:t>
      </w:r>
      <w:r w:rsidR="0036321D">
        <w:rPr>
          <w:sz w:val="20"/>
        </w:rPr>
        <w:t>of</w:t>
      </w:r>
      <w:r w:rsidR="0036321D">
        <w:rPr>
          <w:spacing w:val="-4"/>
          <w:sz w:val="20"/>
        </w:rPr>
        <w:t xml:space="preserve"> </w:t>
      </w:r>
      <w:r w:rsidR="0036321D">
        <w:rPr>
          <w:sz w:val="20"/>
        </w:rPr>
        <w:t>the</w:t>
      </w:r>
      <w:r w:rsidR="0036321D">
        <w:rPr>
          <w:spacing w:val="-4"/>
          <w:sz w:val="20"/>
        </w:rPr>
        <w:t xml:space="preserve"> </w:t>
      </w:r>
      <w:r w:rsidR="0036321D">
        <w:rPr>
          <w:sz w:val="20"/>
        </w:rPr>
        <w:t>registered</w:t>
      </w:r>
      <w:r w:rsidR="0036321D">
        <w:rPr>
          <w:spacing w:val="-2"/>
          <w:sz w:val="20"/>
        </w:rPr>
        <w:t xml:space="preserve"> </w:t>
      </w:r>
      <w:r w:rsidR="0036321D">
        <w:rPr>
          <w:sz w:val="20"/>
        </w:rPr>
        <w:t>provider,</w:t>
      </w:r>
      <w:r w:rsidR="0036321D">
        <w:rPr>
          <w:spacing w:val="-2"/>
          <w:sz w:val="20"/>
        </w:rPr>
        <w:t xml:space="preserve"> </w:t>
      </w:r>
      <w:r w:rsidR="0036321D">
        <w:rPr>
          <w:sz w:val="20"/>
        </w:rPr>
        <w:t>in</w:t>
      </w:r>
      <w:r w:rsidR="0036321D">
        <w:rPr>
          <w:spacing w:val="-2"/>
          <w:sz w:val="20"/>
        </w:rPr>
        <w:t xml:space="preserve"> </w:t>
      </w:r>
      <w:r w:rsidR="0036321D">
        <w:rPr>
          <w:sz w:val="20"/>
        </w:rPr>
        <w:t>accordance with the requirements of the National Code of Practice for Providers of Education and Training to Overseas Students 2018.</w:t>
      </w:r>
    </w:p>
    <w:p w14:paraId="1996650B" w14:textId="77777777" w:rsidR="00E34771" w:rsidRDefault="00E34771">
      <w:pPr>
        <w:pStyle w:val="BodyText"/>
        <w:spacing w:before="2"/>
        <w:rPr>
          <w:sz w:val="16"/>
        </w:rPr>
      </w:pPr>
    </w:p>
    <w:p w14:paraId="39AF19AF" w14:textId="77777777" w:rsidR="00E34771" w:rsidRDefault="00445C3B">
      <w:pPr>
        <w:spacing w:line="276" w:lineRule="auto"/>
        <w:ind w:left="647"/>
        <w:rPr>
          <w:i/>
        </w:rPr>
      </w:pPr>
      <w:r>
        <w:rPr>
          <w:b/>
          <w:i/>
        </w:rPr>
        <w:t>Default</w:t>
      </w:r>
      <w:r>
        <w:rPr>
          <w:b/>
          <w:i/>
          <w:spacing w:val="-4"/>
        </w:rPr>
        <w:t xml:space="preserve"> </w:t>
      </w:r>
      <w:r>
        <w:rPr>
          <w:b/>
          <w:i/>
        </w:rPr>
        <w:t>Administration</w:t>
      </w:r>
      <w:r>
        <w:rPr>
          <w:b/>
          <w:i/>
          <w:spacing w:val="-1"/>
        </w:rPr>
        <w:t xml:space="preserve"> </w:t>
      </w:r>
      <w:r>
        <w:rPr>
          <w:b/>
          <w:i/>
        </w:rPr>
        <w:t>Fee</w:t>
      </w:r>
      <w:r>
        <w:rPr>
          <w:b/>
          <w:i/>
          <w:spacing w:val="-2"/>
        </w:rPr>
        <w:t xml:space="preserve"> </w:t>
      </w:r>
      <w:r w:rsidRPr="004C6101">
        <w:rPr>
          <w:iCs/>
        </w:rPr>
        <w:t>means</w:t>
      </w:r>
      <w:r w:rsidRPr="004C6101">
        <w:rPr>
          <w:iCs/>
          <w:spacing w:val="-4"/>
        </w:rPr>
        <w:t xml:space="preserve"> </w:t>
      </w:r>
      <w:r w:rsidRPr="004C6101">
        <w:rPr>
          <w:iCs/>
        </w:rPr>
        <w:t>the</w:t>
      </w:r>
      <w:r w:rsidRPr="004C6101">
        <w:rPr>
          <w:iCs/>
          <w:spacing w:val="-2"/>
        </w:rPr>
        <w:t xml:space="preserve"> </w:t>
      </w:r>
      <w:r w:rsidRPr="004C6101">
        <w:rPr>
          <w:iCs/>
        </w:rPr>
        <w:t>fee,</w:t>
      </w:r>
      <w:r w:rsidRPr="004C6101">
        <w:rPr>
          <w:iCs/>
          <w:spacing w:val="-2"/>
        </w:rPr>
        <w:t xml:space="preserve"> </w:t>
      </w:r>
      <w:r w:rsidRPr="004C6101">
        <w:rPr>
          <w:iCs/>
        </w:rPr>
        <w:t>expressed</w:t>
      </w:r>
      <w:r w:rsidRPr="004C6101">
        <w:rPr>
          <w:iCs/>
          <w:spacing w:val="-5"/>
        </w:rPr>
        <w:t xml:space="preserve"> </w:t>
      </w:r>
      <w:r w:rsidRPr="004C6101">
        <w:rPr>
          <w:iCs/>
        </w:rPr>
        <w:t>in</w:t>
      </w:r>
      <w:r w:rsidRPr="004C6101">
        <w:rPr>
          <w:iCs/>
          <w:spacing w:val="-3"/>
        </w:rPr>
        <w:t xml:space="preserve"> </w:t>
      </w:r>
      <w:r w:rsidRPr="004C6101">
        <w:rPr>
          <w:iCs/>
        </w:rPr>
        <w:t>Australian</w:t>
      </w:r>
      <w:r w:rsidRPr="004C6101">
        <w:rPr>
          <w:iCs/>
          <w:spacing w:val="-5"/>
        </w:rPr>
        <w:t xml:space="preserve"> </w:t>
      </w:r>
      <w:r w:rsidRPr="004C6101">
        <w:rPr>
          <w:iCs/>
        </w:rPr>
        <w:t>Dollars,</w:t>
      </w:r>
      <w:r w:rsidRPr="004C6101">
        <w:rPr>
          <w:iCs/>
          <w:spacing w:val="-4"/>
        </w:rPr>
        <w:t xml:space="preserve"> </w:t>
      </w:r>
      <w:r w:rsidRPr="004C6101">
        <w:rPr>
          <w:iCs/>
        </w:rPr>
        <w:t>payable</w:t>
      </w:r>
      <w:r w:rsidRPr="004C6101">
        <w:rPr>
          <w:iCs/>
          <w:spacing w:val="-2"/>
        </w:rPr>
        <w:t xml:space="preserve"> </w:t>
      </w:r>
      <w:r w:rsidRPr="004C6101">
        <w:rPr>
          <w:iCs/>
        </w:rPr>
        <w:t>pursuant</w:t>
      </w:r>
      <w:r w:rsidRPr="004C6101">
        <w:rPr>
          <w:iCs/>
          <w:spacing w:val="-1"/>
        </w:rPr>
        <w:t xml:space="preserve"> </w:t>
      </w:r>
      <w:r w:rsidRPr="004C6101">
        <w:rPr>
          <w:iCs/>
        </w:rPr>
        <w:t>to clause 36(2) of this Order</w:t>
      </w:r>
      <w:r>
        <w:rPr>
          <w:i/>
        </w:rPr>
        <w:t>;</w:t>
      </w:r>
    </w:p>
    <w:p w14:paraId="0D791B61" w14:textId="77777777" w:rsidR="00E34771" w:rsidRDefault="00E34771">
      <w:pPr>
        <w:pStyle w:val="BodyText"/>
        <w:spacing w:before="5"/>
        <w:rPr>
          <w:i/>
          <w:sz w:val="16"/>
        </w:rPr>
      </w:pPr>
    </w:p>
    <w:p w14:paraId="3C0E97CA" w14:textId="7289847B" w:rsidR="0036321D" w:rsidRDefault="00445C3B" w:rsidP="0036321D">
      <w:pPr>
        <w:pStyle w:val="BodyText"/>
        <w:spacing w:line="273" w:lineRule="auto"/>
        <w:ind w:left="647"/>
      </w:pPr>
      <w:r>
        <w:rPr>
          <w:b/>
          <w:i/>
        </w:rPr>
        <w:t>Department</w:t>
      </w:r>
      <w:r>
        <w:rPr>
          <w:b/>
          <w:i/>
          <w:spacing w:val="-4"/>
        </w:rPr>
        <w:t xml:space="preserve"> </w:t>
      </w:r>
      <w:r>
        <w:t>means</w:t>
      </w:r>
      <w:r>
        <w:rPr>
          <w:spacing w:val="-4"/>
        </w:rPr>
        <w:t xml:space="preserve"> </w:t>
      </w:r>
      <w:r>
        <w:t>the</w:t>
      </w:r>
      <w:r>
        <w:rPr>
          <w:spacing w:val="-4"/>
        </w:rPr>
        <w:t xml:space="preserve"> </w:t>
      </w:r>
      <w:r>
        <w:t>Department</w:t>
      </w:r>
      <w:r>
        <w:rPr>
          <w:spacing w:val="-1"/>
        </w:rPr>
        <w:t xml:space="preserve"> </w:t>
      </w:r>
      <w:r>
        <w:t>of</w:t>
      </w:r>
      <w:r>
        <w:rPr>
          <w:spacing w:val="-4"/>
        </w:rPr>
        <w:t xml:space="preserve"> </w:t>
      </w:r>
      <w:r>
        <w:t>Education;</w:t>
      </w:r>
    </w:p>
    <w:p w14:paraId="488989C4" w14:textId="5C49E5FD" w:rsidR="0036321D" w:rsidRPr="004C6101" w:rsidRDefault="0036321D" w:rsidP="004C6101">
      <w:pPr>
        <w:spacing w:before="156" w:line="276" w:lineRule="auto"/>
        <w:ind w:left="641" w:right="233"/>
        <w:rPr>
          <w:b/>
          <w:spacing w:val="-4"/>
          <w:sz w:val="20"/>
        </w:rPr>
      </w:pPr>
      <w:r w:rsidRPr="004C6101">
        <w:rPr>
          <w:b/>
          <w:spacing w:val="-4"/>
          <w:sz w:val="20"/>
        </w:rPr>
        <w:t xml:space="preserve">Note: </w:t>
      </w:r>
      <w:r w:rsidRPr="004C6101">
        <w:rPr>
          <w:bCs/>
          <w:spacing w:val="-4"/>
          <w:sz w:val="20"/>
        </w:rPr>
        <w:t>Under section 38AAA of the Interpretation of Legislation Act 1984, if the name of the Department is changed under the Public Administration Act 2004, any reference to the Department in this Order from the date of that name change is taken to be a reference to the Department by its new name.</w:t>
      </w:r>
    </w:p>
    <w:p w14:paraId="22059121" w14:textId="77777777" w:rsidR="00E34771" w:rsidRDefault="00E34771">
      <w:pPr>
        <w:pStyle w:val="BodyText"/>
        <w:spacing w:before="8"/>
        <w:rPr>
          <w:sz w:val="16"/>
        </w:rPr>
      </w:pPr>
    </w:p>
    <w:p w14:paraId="4A9D5277" w14:textId="77777777" w:rsidR="00E34771" w:rsidRDefault="00445C3B">
      <w:pPr>
        <w:pStyle w:val="BodyText"/>
        <w:spacing w:line="276" w:lineRule="auto"/>
        <w:ind w:left="647" w:right="233"/>
      </w:pPr>
      <w:r>
        <w:rPr>
          <w:b/>
          <w:i/>
        </w:rPr>
        <w:t xml:space="preserve">Dependant </w:t>
      </w:r>
      <w:r>
        <w:t>means a person named as a dependant on a visa issued to an overseas person which</w:t>
      </w:r>
      <w:r>
        <w:rPr>
          <w:spacing w:val="-3"/>
        </w:rPr>
        <w:t xml:space="preserve"> </w:t>
      </w:r>
      <w:r>
        <w:t>provides</w:t>
      </w:r>
      <w:r>
        <w:rPr>
          <w:spacing w:val="-4"/>
        </w:rPr>
        <w:t xml:space="preserve"> </w:t>
      </w:r>
      <w:r>
        <w:t>them</w:t>
      </w:r>
      <w:r>
        <w:rPr>
          <w:spacing w:val="-1"/>
        </w:rPr>
        <w:t xml:space="preserve"> </w:t>
      </w:r>
      <w:r>
        <w:t>with</w:t>
      </w:r>
      <w:r>
        <w:rPr>
          <w:spacing w:val="-3"/>
        </w:rPr>
        <w:t xml:space="preserve"> </w:t>
      </w:r>
      <w:r>
        <w:t>the</w:t>
      </w:r>
      <w:r>
        <w:rPr>
          <w:spacing w:val="-1"/>
        </w:rPr>
        <w:t xml:space="preserve"> </w:t>
      </w:r>
      <w:r>
        <w:t>entitlement</w:t>
      </w:r>
      <w:r>
        <w:rPr>
          <w:spacing w:val="-1"/>
        </w:rPr>
        <w:t xml:space="preserve"> </w:t>
      </w:r>
      <w:r>
        <w:t>to</w:t>
      </w:r>
      <w:r>
        <w:rPr>
          <w:spacing w:val="-3"/>
        </w:rPr>
        <w:t xml:space="preserve"> </w:t>
      </w:r>
      <w:r>
        <w:t>study</w:t>
      </w:r>
      <w:r>
        <w:rPr>
          <w:spacing w:val="-1"/>
        </w:rPr>
        <w:t xml:space="preserve"> </w:t>
      </w:r>
      <w:r>
        <w:t>in</w:t>
      </w:r>
      <w:r>
        <w:rPr>
          <w:spacing w:val="-5"/>
        </w:rPr>
        <w:t xml:space="preserve"> </w:t>
      </w:r>
      <w:r>
        <w:t>Victoria</w:t>
      </w:r>
      <w:r>
        <w:rPr>
          <w:spacing w:val="-2"/>
        </w:rPr>
        <w:t xml:space="preserve"> </w:t>
      </w:r>
      <w:r>
        <w:t>under</w:t>
      </w:r>
      <w:r>
        <w:rPr>
          <w:spacing w:val="-4"/>
        </w:rPr>
        <w:t xml:space="preserve"> </w:t>
      </w:r>
      <w:r>
        <w:t>regulations</w:t>
      </w:r>
      <w:r>
        <w:rPr>
          <w:spacing w:val="-4"/>
        </w:rPr>
        <w:t xml:space="preserve"> </w:t>
      </w:r>
      <w:r>
        <w:t>made</w:t>
      </w:r>
      <w:r>
        <w:rPr>
          <w:spacing w:val="-1"/>
        </w:rPr>
        <w:t xml:space="preserve"> </w:t>
      </w:r>
      <w:r>
        <w:t xml:space="preserve">under the </w:t>
      </w:r>
      <w:r>
        <w:rPr>
          <w:i/>
        </w:rPr>
        <w:t xml:space="preserve">Migration Act 1958 </w:t>
      </w:r>
      <w:r>
        <w:t>(Cth);</w:t>
      </w:r>
    </w:p>
    <w:p w14:paraId="107170E8" w14:textId="77777777" w:rsidR="00E34771" w:rsidRDefault="00E34771">
      <w:pPr>
        <w:pStyle w:val="BodyText"/>
        <w:spacing w:before="6"/>
        <w:rPr>
          <w:sz w:val="16"/>
        </w:rPr>
      </w:pPr>
    </w:p>
    <w:p w14:paraId="6B05274E" w14:textId="20AC4661" w:rsidR="00E34771" w:rsidRDefault="00445C3B">
      <w:pPr>
        <w:pStyle w:val="BodyText"/>
        <w:spacing w:before="1" w:line="276" w:lineRule="auto"/>
        <w:ind w:left="647" w:right="233"/>
      </w:pPr>
      <w:r>
        <w:rPr>
          <w:b/>
          <w:i/>
        </w:rPr>
        <w:t>ELC</w:t>
      </w:r>
      <w:r>
        <w:rPr>
          <w:b/>
          <w:i/>
          <w:spacing w:val="-4"/>
        </w:rPr>
        <w:t xml:space="preserve"> </w:t>
      </w:r>
      <w:r>
        <w:t>means</w:t>
      </w:r>
      <w:r>
        <w:rPr>
          <w:spacing w:val="-4"/>
        </w:rPr>
        <w:t xml:space="preserve"> </w:t>
      </w:r>
      <w:r>
        <w:t>an</w:t>
      </w:r>
      <w:r>
        <w:rPr>
          <w:spacing w:val="-3"/>
        </w:rPr>
        <w:t xml:space="preserve"> </w:t>
      </w:r>
      <w:r>
        <w:t>English</w:t>
      </w:r>
      <w:r>
        <w:rPr>
          <w:spacing w:val="-5"/>
        </w:rPr>
        <w:t xml:space="preserve"> </w:t>
      </w:r>
      <w:r>
        <w:t>Language</w:t>
      </w:r>
      <w:r>
        <w:rPr>
          <w:spacing w:val="-1"/>
        </w:rPr>
        <w:t xml:space="preserve"> </w:t>
      </w:r>
      <w:r>
        <w:t>Centre</w:t>
      </w:r>
      <w:r>
        <w:rPr>
          <w:spacing w:val="-4"/>
        </w:rPr>
        <w:t xml:space="preserve"> </w:t>
      </w:r>
      <w:r w:rsidR="00DF256F">
        <w:t>or</w:t>
      </w:r>
      <w:r>
        <w:rPr>
          <w:spacing w:val="-4"/>
        </w:rPr>
        <w:t xml:space="preserve"> </w:t>
      </w:r>
      <w:r>
        <w:t>an</w:t>
      </w:r>
      <w:r>
        <w:rPr>
          <w:spacing w:val="-3"/>
        </w:rPr>
        <w:t xml:space="preserve"> </w:t>
      </w:r>
      <w:r>
        <w:t>English</w:t>
      </w:r>
      <w:r>
        <w:rPr>
          <w:spacing w:val="-3"/>
        </w:rPr>
        <w:t xml:space="preserve"> </w:t>
      </w:r>
      <w:r>
        <w:t>Language</w:t>
      </w:r>
      <w:r>
        <w:rPr>
          <w:spacing w:val="-1"/>
        </w:rPr>
        <w:t xml:space="preserve"> </w:t>
      </w:r>
      <w:r>
        <w:t>School,</w:t>
      </w:r>
      <w:r>
        <w:rPr>
          <w:spacing w:val="-2"/>
        </w:rPr>
        <w:t xml:space="preserve"> </w:t>
      </w:r>
      <w:r>
        <w:t>whether</w:t>
      </w:r>
      <w:r>
        <w:rPr>
          <w:spacing w:val="-4"/>
        </w:rPr>
        <w:t xml:space="preserve"> </w:t>
      </w:r>
      <w:r>
        <w:t>or</w:t>
      </w:r>
      <w:r>
        <w:rPr>
          <w:spacing w:val="-2"/>
        </w:rPr>
        <w:t xml:space="preserve"> </w:t>
      </w:r>
      <w:r>
        <w:t>not</w:t>
      </w:r>
      <w:r>
        <w:rPr>
          <w:spacing w:val="-1"/>
        </w:rPr>
        <w:t xml:space="preserve"> </w:t>
      </w:r>
      <w:r>
        <w:t>it</w:t>
      </w:r>
      <w:r>
        <w:rPr>
          <w:spacing w:val="-1"/>
        </w:rPr>
        <w:t xml:space="preserve"> </w:t>
      </w:r>
      <w:r>
        <w:t>shares a physical campus with a Standard Government School;</w:t>
      </w:r>
    </w:p>
    <w:p w14:paraId="3FC1CFED" w14:textId="77777777" w:rsidR="00E34771" w:rsidRDefault="00E34771">
      <w:pPr>
        <w:pStyle w:val="BodyText"/>
        <w:spacing w:before="3"/>
        <w:rPr>
          <w:sz w:val="16"/>
        </w:rPr>
      </w:pPr>
    </w:p>
    <w:p w14:paraId="095282DB" w14:textId="299CBB6D" w:rsidR="00E34771" w:rsidRDefault="00445C3B">
      <w:pPr>
        <w:ind w:left="647" w:right="233" w:hanging="1"/>
      </w:pPr>
      <w:r>
        <w:rPr>
          <w:b/>
          <w:i/>
        </w:rPr>
        <w:t>English</w:t>
      </w:r>
      <w:r>
        <w:rPr>
          <w:b/>
          <w:i/>
          <w:spacing w:val="-4"/>
        </w:rPr>
        <w:t xml:space="preserve"> </w:t>
      </w:r>
      <w:r>
        <w:rPr>
          <w:b/>
          <w:i/>
        </w:rPr>
        <w:t>Language</w:t>
      </w:r>
      <w:r>
        <w:rPr>
          <w:b/>
          <w:i/>
          <w:spacing w:val="-12"/>
        </w:rPr>
        <w:t xml:space="preserve"> </w:t>
      </w:r>
      <w:r>
        <w:rPr>
          <w:b/>
          <w:i/>
        </w:rPr>
        <w:t>Studies</w:t>
      </w:r>
      <w:r>
        <w:rPr>
          <w:b/>
          <w:i/>
          <w:spacing w:val="-10"/>
        </w:rPr>
        <w:t xml:space="preserve"> </w:t>
      </w:r>
      <w:r>
        <w:t>means</w:t>
      </w:r>
      <w:r>
        <w:rPr>
          <w:spacing w:val="-4"/>
        </w:rPr>
        <w:t xml:space="preserve"> </w:t>
      </w:r>
      <w:r>
        <w:t>an</w:t>
      </w:r>
      <w:r>
        <w:rPr>
          <w:spacing w:val="-8"/>
        </w:rPr>
        <w:t xml:space="preserve"> </w:t>
      </w:r>
      <w:r>
        <w:t>intensive</w:t>
      </w:r>
      <w:r>
        <w:rPr>
          <w:spacing w:val="-6"/>
        </w:rPr>
        <w:t xml:space="preserve"> </w:t>
      </w:r>
      <w:r>
        <w:t>English</w:t>
      </w:r>
      <w:r w:rsidR="00DE6FCF">
        <w:t xml:space="preserve"> </w:t>
      </w:r>
      <w:r>
        <w:t>language</w:t>
      </w:r>
      <w:r w:rsidR="00DE6FCF">
        <w:t xml:space="preserve"> </w:t>
      </w:r>
      <w:r>
        <w:t>program that may</w:t>
      </w:r>
      <w:r w:rsidR="00DF256F">
        <w:t xml:space="preserve"> generally</w:t>
      </w:r>
      <w:r>
        <w:rPr>
          <w:spacing w:val="40"/>
        </w:rPr>
        <w:t xml:space="preserve"> </w:t>
      </w:r>
      <w:r>
        <w:t xml:space="preserve">be </w:t>
      </w:r>
      <w:r>
        <w:rPr>
          <w:w w:val="105"/>
        </w:rPr>
        <w:t>undertaken over a period of 20</w:t>
      </w:r>
      <w:r>
        <w:rPr>
          <w:spacing w:val="-12"/>
          <w:w w:val="105"/>
        </w:rPr>
        <w:t xml:space="preserve"> </w:t>
      </w:r>
      <w:r w:rsidR="00DF256F">
        <w:rPr>
          <w:w w:val="105"/>
        </w:rPr>
        <w:t>to</w:t>
      </w:r>
      <w:r>
        <w:rPr>
          <w:spacing w:val="-13"/>
          <w:w w:val="105"/>
        </w:rPr>
        <w:t xml:space="preserve"> </w:t>
      </w:r>
      <w:r w:rsidR="00DF256F">
        <w:rPr>
          <w:w w:val="105"/>
        </w:rPr>
        <w:t>22</w:t>
      </w:r>
      <w:r>
        <w:rPr>
          <w:w w:val="105"/>
        </w:rPr>
        <w:t xml:space="preserve"> weeks;</w:t>
      </w:r>
    </w:p>
    <w:p w14:paraId="3D72B12C" w14:textId="77777777" w:rsidR="00E34771" w:rsidRDefault="00E34771">
      <w:pPr>
        <w:pStyle w:val="BodyText"/>
      </w:pPr>
    </w:p>
    <w:p w14:paraId="7403C5DD" w14:textId="77777777" w:rsidR="00E34771" w:rsidRDefault="00445C3B">
      <w:pPr>
        <w:pStyle w:val="BodyText"/>
        <w:spacing w:before="1"/>
        <w:ind w:left="647"/>
      </w:pPr>
      <w:r>
        <w:rPr>
          <w:b/>
          <w:i/>
        </w:rPr>
        <w:t>Enrolment</w:t>
      </w:r>
      <w:r>
        <w:rPr>
          <w:b/>
          <w:i/>
          <w:spacing w:val="-3"/>
        </w:rPr>
        <w:t xml:space="preserve"> </w:t>
      </w:r>
      <w:r>
        <w:t>for</w:t>
      </w:r>
      <w:r>
        <w:rPr>
          <w:spacing w:val="-5"/>
        </w:rPr>
        <w:t xml:space="preserve"> </w:t>
      </w:r>
      <w:r>
        <w:t>the</w:t>
      </w:r>
      <w:r>
        <w:rPr>
          <w:spacing w:val="-2"/>
        </w:rPr>
        <w:t xml:space="preserve"> </w:t>
      </w:r>
      <w:r>
        <w:t>purposes</w:t>
      </w:r>
      <w:r>
        <w:rPr>
          <w:spacing w:val="-3"/>
        </w:rPr>
        <w:t xml:space="preserve"> </w:t>
      </w:r>
      <w:r>
        <w:t>of</w:t>
      </w:r>
      <w:r>
        <w:rPr>
          <w:spacing w:val="-5"/>
        </w:rPr>
        <w:t xml:space="preserve"> </w:t>
      </w:r>
      <w:r>
        <w:t>this</w:t>
      </w:r>
      <w:r>
        <w:rPr>
          <w:spacing w:val="-3"/>
        </w:rPr>
        <w:t xml:space="preserve"> </w:t>
      </w:r>
      <w:r>
        <w:t>Order</w:t>
      </w:r>
      <w:r>
        <w:rPr>
          <w:spacing w:val="-5"/>
        </w:rPr>
        <w:t xml:space="preserve"> </w:t>
      </w:r>
      <w:r>
        <w:t>occurs</w:t>
      </w:r>
      <w:r>
        <w:rPr>
          <w:spacing w:val="-4"/>
        </w:rPr>
        <w:t xml:space="preserve"> </w:t>
      </w:r>
      <w:r>
        <w:t>when</w:t>
      </w:r>
      <w:r>
        <w:rPr>
          <w:spacing w:val="-6"/>
        </w:rPr>
        <w:t xml:space="preserve"> </w:t>
      </w:r>
      <w:r>
        <w:t>the</w:t>
      </w:r>
      <w:r>
        <w:rPr>
          <w:spacing w:val="-2"/>
        </w:rPr>
        <w:t xml:space="preserve"> </w:t>
      </w:r>
      <w:r>
        <w:t>earliest</w:t>
      </w:r>
      <w:r>
        <w:rPr>
          <w:spacing w:val="-5"/>
        </w:rPr>
        <w:t xml:space="preserve"> </w:t>
      </w:r>
      <w:r>
        <w:t>of</w:t>
      </w:r>
      <w:r>
        <w:rPr>
          <w:spacing w:val="-5"/>
        </w:rPr>
        <w:t xml:space="preserve"> </w:t>
      </w:r>
      <w:r>
        <w:t>the</w:t>
      </w:r>
      <w:r>
        <w:rPr>
          <w:spacing w:val="-2"/>
        </w:rPr>
        <w:t xml:space="preserve"> </w:t>
      </w:r>
      <w:r>
        <w:t>following</w:t>
      </w:r>
      <w:r>
        <w:rPr>
          <w:spacing w:val="-3"/>
        </w:rPr>
        <w:t xml:space="preserve"> </w:t>
      </w:r>
      <w:r>
        <w:rPr>
          <w:spacing w:val="-2"/>
        </w:rPr>
        <w:t>occurs—</w:t>
      </w:r>
    </w:p>
    <w:p w14:paraId="4FCAAA2B" w14:textId="77777777" w:rsidR="00E34771" w:rsidRDefault="00E34771">
      <w:pPr>
        <w:pStyle w:val="BodyText"/>
        <w:spacing w:before="8"/>
        <w:rPr>
          <w:sz w:val="19"/>
        </w:rPr>
      </w:pPr>
    </w:p>
    <w:p w14:paraId="2CEF0944" w14:textId="77777777" w:rsidR="00E34771" w:rsidRDefault="00445C3B">
      <w:pPr>
        <w:pStyle w:val="ListParagraph"/>
        <w:numPr>
          <w:ilvl w:val="1"/>
          <w:numId w:val="27"/>
        </w:numPr>
        <w:tabs>
          <w:tab w:val="left" w:pos="1575"/>
        </w:tabs>
        <w:spacing w:line="276" w:lineRule="auto"/>
        <w:ind w:left="1575" w:right="148" w:hanging="505"/>
      </w:pPr>
      <w:r>
        <w:t>an Overseas Student or his or her parent or legal guardian accepts an offer of enrolment or offer of placement in a Government School from the Secretary or a person</w:t>
      </w:r>
      <w:r>
        <w:rPr>
          <w:spacing w:val="-3"/>
        </w:rPr>
        <w:t xml:space="preserve"> </w:t>
      </w:r>
      <w:r>
        <w:t>authorised</w:t>
      </w:r>
      <w:r>
        <w:rPr>
          <w:spacing w:val="-5"/>
        </w:rPr>
        <w:t xml:space="preserve"> </w:t>
      </w:r>
      <w:r>
        <w:t>by</w:t>
      </w:r>
      <w:r>
        <w:rPr>
          <w:spacing w:val="-1"/>
        </w:rPr>
        <w:t xml:space="preserve"> </w:t>
      </w:r>
      <w:r>
        <w:t>the</w:t>
      </w:r>
      <w:r>
        <w:rPr>
          <w:spacing w:val="-1"/>
        </w:rPr>
        <w:t xml:space="preserve"> </w:t>
      </w:r>
      <w:r>
        <w:t>Secretary</w:t>
      </w:r>
      <w:r>
        <w:rPr>
          <w:spacing w:val="-1"/>
        </w:rPr>
        <w:t xml:space="preserve"> </w:t>
      </w:r>
      <w:r>
        <w:t>and</w:t>
      </w:r>
      <w:r>
        <w:rPr>
          <w:spacing w:val="-3"/>
        </w:rPr>
        <w:t xml:space="preserve"> </w:t>
      </w:r>
      <w:r>
        <w:t>pays</w:t>
      </w:r>
      <w:r>
        <w:rPr>
          <w:spacing w:val="-2"/>
        </w:rPr>
        <w:t xml:space="preserve"> </w:t>
      </w:r>
      <w:r>
        <w:t>the</w:t>
      </w:r>
      <w:r>
        <w:rPr>
          <w:spacing w:val="-1"/>
        </w:rPr>
        <w:t xml:space="preserve"> </w:t>
      </w:r>
      <w:r>
        <w:t>first</w:t>
      </w:r>
      <w:r>
        <w:rPr>
          <w:spacing w:val="-4"/>
        </w:rPr>
        <w:t xml:space="preserve"> </w:t>
      </w:r>
      <w:r>
        <w:t>invoice</w:t>
      </w:r>
      <w:r>
        <w:rPr>
          <w:spacing w:val="-4"/>
        </w:rPr>
        <w:t xml:space="preserve"> </w:t>
      </w:r>
      <w:r>
        <w:t>of</w:t>
      </w:r>
      <w:r>
        <w:rPr>
          <w:spacing w:val="-2"/>
        </w:rPr>
        <w:t xml:space="preserve"> </w:t>
      </w:r>
      <w:r>
        <w:t>the</w:t>
      </w:r>
      <w:r>
        <w:rPr>
          <w:spacing w:val="-4"/>
        </w:rPr>
        <w:t xml:space="preserve"> </w:t>
      </w:r>
      <w:r>
        <w:t>annual</w:t>
      </w:r>
      <w:r>
        <w:rPr>
          <w:spacing w:val="-2"/>
        </w:rPr>
        <w:t xml:space="preserve"> </w:t>
      </w:r>
      <w:r>
        <w:t>tuition</w:t>
      </w:r>
      <w:r>
        <w:rPr>
          <w:spacing w:val="-3"/>
        </w:rPr>
        <w:t xml:space="preserve"> </w:t>
      </w:r>
      <w:r>
        <w:t>fee specified in the Order;</w:t>
      </w:r>
    </w:p>
    <w:p w14:paraId="694340C7" w14:textId="77777777" w:rsidR="00E34771" w:rsidRDefault="00E34771">
      <w:pPr>
        <w:pStyle w:val="BodyText"/>
        <w:spacing w:before="4"/>
        <w:rPr>
          <w:sz w:val="16"/>
        </w:rPr>
      </w:pPr>
    </w:p>
    <w:p w14:paraId="541912A5" w14:textId="77777777" w:rsidR="00E34771" w:rsidRDefault="00445C3B">
      <w:pPr>
        <w:pStyle w:val="ListParagraph"/>
        <w:numPr>
          <w:ilvl w:val="1"/>
          <w:numId w:val="27"/>
        </w:numPr>
        <w:tabs>
          <w:tab w:val="left" w:pos="1575"/>
        </w:tabs>
        <w:spacing w:line="276" w:lineRule="auto"/>
        <w:ind w:left="1575" w:right="633" w:hanging="504"/>
      </w:pPr>
      <w:r>
        <w:t>an</w:t>
      </w:r>
      <w:r>
        <w:rPr>
          <w:spacing w:val="-3"/>
        </w:rPr>
        <w:t xml:space="preserve"> </w:t>
      </w:r>
      <w:r>
        <w:t>Overseas</w:t>
      </w:r>
      <w:r>
        <w:rPr>
          <w:spacing w:val="-4"/>
        </w:rPr>
        <w:t xml:space="preserve"> </w:t>
      </w:r>
      <w:r>
        <w:t>Student</w:t>
      </w:r>
      <w:r>
        <w:rPr>
          <w:spacing w:val="-1"/>
        </w:rPr>
        <w:t xml:space="preserve"> </w:t>
      </w:r>
      <w:r>
        <w:t>attends</w:t>
      </w:r>
      <w:r>
        <w:rPr>
          <w:spacing w:val="-2"/>
        </w:rPr>
        <w:t xml:space="preserve"> </w:t>
      </w:r>
      <w:r>
        <w:t>a</w:t>
      </w:r>
      <w:r>
        <w:rPr>
          <w:spacing w:val="-2"/>
        </w:rPr>
        <w:t xml:space="preserve"> </w:t>
      </w:r>
      <w:r>
        <w:t>Government</w:t>
      </w:r>
      <w:r>
        <w:rPr>
          <w:spacing w:val="-1"/>
        </w:rPr>
        <w:t xml:space="preserve"> </w:t>
      </w:r>
      <w:r>
        <w:t>School,</w:t>
      </w:r>
      <w:r>
        <w:rPr>
          <w:spacing w:val="-4"/>
        </w:rPr>
        <w:t xml:space="preserve"> </w:t>
      </w:r>
      <w:r>
        <w:t>other</w:t>
      </w:r>
      <w:r>
        <w:rPr>
          <w:spacing w:val="-2"/>
        </w:rPr>
        <w:t xml:space="preserve"> </w:t>
      </w:r>
      <w:r>
        <w:t>than</w:t>
      </w:r>
      <w:r>
        <w:rPr>
          <w:spacing w:val="-3"/>
        </w:rPr>
        <w:t xml:space="preserve"> </w:t>
      </w:r>
      <w:r>
        <w:t>a</w:t>
      </w:r>
      <w:r>
        <w:rPr>
          <w:spacing w:val="-4"/>
        </w:rPr>
        <w:t xml:space="preserve"> </w:t>
      </w:r>
      <w:r>
        <w:t>Study</w:t>
      </w:r>
      <w:r>
        <w:rPr>
          <w:spacing w:val="-1"/>
        </w:rPr>
        <w:t xml:space="preserve"> </w:t>
      </w:r>
      <w:r>
        <w:t>Tour</w:t>
      </w:r>
      <w:r>
        <w:rPr>
          <w:spacing w:val="-2"/>
        </w:rPr>
        <w:t xml:space="preserve"> </w:t>
      </w:r>
      <w:r>
        <w:t>in</w:t>
      </w:r>
      <w:r>
        <w:rPr>
          <w:spacing w:val="-3"/>
        </w:rPr>
        <w:t xml:space="preserve"> </w:t>
      </w:r>
      <w:r>
        <w:t>a Government School;</w:t>
      </w:r>
    </w:p>
    <w:p w14:paraId="60ED238C" w14:textId="77777777" w:rsidR="00E34771" w:rsidRDefault="00E34771">
      <w:pPr>
        <w:pStyle w:val="BodyText"/>
        <w:spacing w:before="5"/>
        <w:rPr>
          <w:sz w:val="16"/>
        </w:rPr>
      </w:pPr>
    </w:p>
    <w:p w14:paraId="0479A960" w14:textId="77777777" w:rsidR="00E34771" w:rsidRDefault="00445C3B">
      <w:pPr>
        <w:pStyle w:val="ListParagraph"/>
        <w:numPr>
          <w:ilvl w:val="1"/>
          <w:numId w:val="27"/>
        </w:numPr>
        <w:tabs>
          <w:tab w:val="left" w:pos="1573"/>
          <w:tab w:val="left" w:pos="1575"/>
        </w:tabs>
        <w:spacing w:before="1" w:line="276" w:lineRule="auto"/>
        <w:ind w:left="1575" w:right="137" w:hanging="505"/>
        <w:jc w:val="both"/>
      </w:pPr>
      <w:r>
        <w:t>an</w:t>
      </w:r>
      <w:r>
        <w:rPr>
          <w:spacing w:val="-3"/>
        </w:rPr>
        <w:t xml:space="preserve"> </w:t>
      </w:r>
      <w:r>
        <w:t>agreement</w:t>
      </w:r>
      <w:r>
        <w:rPr>
          <w:spacing w:val="-4"/>
        </w:rPr>
        <w:t xml:space="preserve"> </w:t>
      </w:r>
      <w:r>
        <w:t>is</w:t>
      </w:r>
      <w:r>
        <w:rPr>
          <w:spacing w:val="-2"/>
        </w:rPr>
        <w:t xml:space="preserve"> </w:t>
      </w:r>
      <w:r>
        <w:t>signed</w:t>
      </w:r>
      <w:r>
        <w:rPr>
          <w:spacing w:val="-3"/>
        </w:rPr>
        <w:t xml:space="preserve"> </w:t>
      </w:r>
      <w:r>
        <w:t>between</w:t>
      </w:r>
      <w:r>
        <w:rPr>
          <w:spacing w:val="-3"/>
        </w:rPr>
        <w:t xml:space="preserve"> </w:t>
      </w:r>
      <w:r>
        <w:t>a</w:t>
      </w:r>
      <w:r>
        <w:rPr>
          <w:spacing w:val="-4"/>
        </w:rPr>
        <w:t xml:space="preserve"> </w:t>
      </w:r>
      <w:r>
        <w:t>Study</w:t>
      </w:r>
      <w:r>
        <w:rPr>
          <w:spacing w:val="-3"/>
        </w:rPr>
        <w:t xml:space="preserve"> </w:t>
      </w:r>
      <w:r>
        <w:t>Tour</w:t>
      </w:r>
      <w:r>
        <w:rPr>
          <w:spacing w:val="-4"/>
        </w:rPr>
        <w:t xml:space="preserve"> </w:t>
      </w:r>
      <w:r>
        <w:t>Operator</w:t>
      </w:r>
      <w:r>
        <w:rPr>
          <w:spacing w:val="-2"/>
        </w:rPr>
        <w:t xml:space="preserve"> </w:t>
      </w:r>
      <w:r>
        <w:t>and</w:t>
      </w:r>
      <w:r>
        <w:rPr>
          <w:spacing w:val="-3"/>
        </w:rPr>
        <w:t xml:space="preserve"> </w:t>
      </w:r>
      <w:r>
        <w:t>the</w:t>
      </w:r>
      <w:r>
        <w:rPr>
          <w:spacing w:val="-1"/>
        </w:rPr>
        <w:t xml:space="preserve"> </w:t>
      </w:r>
      <w:r>
        <w:t>Secretary</w:t>
      </w:r>
      <w:r>
        <w:rPr>
          <w:spacing w:val="-3"/>
        </w:rPr>
        <w:t xml:space="preserve"> </w:t>
      </w:r>
      <w:r>
        <w:t>or</w:t>
      </w:r>
      <w:r>
        <w:rPr>
          <w:spacing w:val="-2"/>
        </w:rPr>
        <w:t xml:space="preserve"> </w:t>
      </w:r>
      <w:r>
        <w:t>a</w:t>
      </w:r>
      <w:r>
        <w:rPr>
          <w:spacing w:val="-2"/>
        </w:rPr>
        <w:t xml:space="preserve"> </w:t>
      </w:r>
      <w:r>
        <w:t xml:space="preserve">person </w:t>
      </w:r>
      <w:r>
        <w:lastRenderedPageBreak/>
        <w:t>authorised</w:t>
      </w:r>
      <w:r>
        <w:rPr>
          <w:spacing w:val="-3"/>
        </w:rPr>
        <w:t xml:space="preserve"> </w:t>
      </w:r>
      <w:r>
        <w:t>by</w:t>
      </w:r>
      <w:r>
        <w:rPr>
          <w:spacing w:val="-1"/>
        </w:rPr>
        <w:t xml:space="preserve"> </w:t>
      </w:r>
      <w:r>
        <w:t>the</w:t>
      </w:r>
      <w:r>
        <w:rPr>
          <w:spacing w:val="-4"/>
        </w:rPr>
        <w:t xml:space="preserve"> </w:t>
      </w:r>
      <w:r>
        <w:t>Secretary</w:t>
      </w:r>
      <w:r>
        <w:rPr>
          <w:spacing w:val="-1"/>
        </w:rPr>
        <w:t xml:space="preserve"> </w:t>
      </w:r>
      <w:r>
        <w:t>for</w:t>
      </w:r>
      <w:r>
        <w:rPr>
          <w:spacing w:val="-4"/>
        </w:rPr>
        <w:t xml:space="preserve"> </w:t>
      </w:r>
      <w:r>
        <w:t>the</w:t>
      </w:r>
      <w:r>
        <w:rPr>
          <w:spacing w:val="-4"/>
        </w:rPr>
        <w:t xml:space="preserve"> </w:t>
      </w:r>
      <w:r>
        <w:t>Overseas</w:t>
      </w:r>
      <w:r>
        <w:rPr>
          <w:spacing w:val="-2"/>
        </w:rPr>
        <w:t xml:space="preserve"> </w:t>
      </w:r>
      <w:r>
        <w:t>Student</w:t>
      </w:r>
      <w:r>
        <w:rPr>
          <w:spacing w:val="-6"/>
        </w:rPr>
        <w:t xml:space="preserve"> </w:t>
      </w:r>
      <w:r>
        <w:t>to</w:t>
      </w:r>
      <w:r>
        <w:rPr>
          <w:spacing w:val="-1"/>
        </w:rPr>
        <w:t xml:space="preserve"> </w:t>
      </w:r>
      <w:r>
        <w:t>participate</w:t>
      </w:r>
      <w:r>
        <w:rPr>
          <w:spacing w:val="-4"/>
        </w:rPr>
        <w:t xml:space="preserve"> </w:t>
      </w:r>
      <w:r>
        <w:t>in</w:t>
      </w:r>
      <w:r>
        <w:rPr>
          <w:spacing w:val="-3"/>
        </w:rPr>
        <w:t xml:space="preserve"> </w:t>
      </w:r>
      <w:r>
        <w:t>the</w:t>
      </w:r>
      <w:r>
        <w:rPr>
          <w:spacing w:val="-1"/>
        </w:rPr>
        <w:t xml:space="preserve"> </w:t>
      </w:r>
      <w:r>
        <w:t>instruction, educational</w:t>
      </w:r>
      <w:r>
        <w:rPr>
          <w:spacing w:val="-3"/>
        </w:rPr>
        <w:t xml:space="preserve"> </w:t>
      </w:r>
      <w:r>
        <w:t>and</w:t>
      </w:r>
      <w:r>
        <w:rPr>
          <w:spacing w:val="-1"/>
        </w:rPr>
        <w:t xml:space="preserve"> </w:t>
      </w:r>
      <w:r>
        <w:t>other related</w:t>
      </w:r>
      <w:r>
        <w:rPr>
          <w:spacing w:val="-1"/>
        </w:rPr>
        <w:t xml:space="preserve"> </w:t>
      </w:r>
      <w:r>
        <w:t>services</w:t>
      </w:r>
      <w:r>
        <w:rPr>
          <w:spacing w:val="-2"/>
        </w:rPr>
        <w:t xml:space="preserve"> </w:t>
      </w:r>
      <w:r>
        <w:t>of</w:t>
      </w:r>
      <w:r>
        <w:rPr>
          <w:spacing w:val="-2"/>
        </w:rPr>
        <w:t xml:space="preserve"> </w:t>
      </w:r>
      <w:r>
        <w:t>a Government School and</w:t>
      </w:r>
      <w:r>
        <w:rPr>
          <w:spacing w:val="-1"/>
        </w:rPr>
        <w:t xml:space="preserve"> </w:t>
      </w:r>
      <w:r>
        <w:t>pays the</w:t>
      </w:r>
      <w:r>
        <w:rPr>
          <w:spacing w:val="-2"/>
        </w:rPr>
        <w:t xml:space="preserve"> </w:t>
      </w:r>
      <w:r>
        <w:t>relevant fees specified in this Order;</w:t>
      </w:r>
    </w:p>
    <w:p w14:paraId="577C5C38" w14:textId="77777777" w:rsidR="00E476B9" w:rsidRPr="004C6101" w:rsidRDefault="00E476B9" w:rsidP="00E476B9">
      <w:pPr>
        <w:rPr>
          <w:sz w:val="16"/>
          <w:szCs w:val="16"/>
        </w:rPr>
      </w:pPr>
    </w:p>
    <w:p w14:paraId="74AAD7B5" w14:textId="77777777" w:rsidR="00E476B9" w:rsidRPr="004C6101" w:rsidRDefault="00E476B9" w:rsidP="004C6101">
      <w:pPr>
        <w:widowControl/>
        <w:autoSpaceDE/>
        <w:autoSpaceDN/>
        <w:spacing w:after="160" w:line="256" w:lineRule="auto"/>
        <w:ind w:left="720"/>
        <w:rPr>
          <w:rFonts w:asciiTheme="minorHAnsi" w:eastAsiaTheme="minorHAnsi" w:hAnsiTheme="minorHAnsi" w:cstheme="minorBidi"/>
          <w:lang w:val="en-AU"/>
        </w:rPr>
      </w:pPr>
      <w:r>
        <w:rPr>
          <w:b/>
          <w:bCs/>
          <w:i/>
          <w:iCs/>
        </w:rPr>
        <w:t xml:space="preserve">ESOS Act </w:t>
      </w:r>
      <w:r>
        <w:t xml:space="preserve">means the </w:t>
      </w:r>
      <w:r>
        <w:rPr>
          <w:i/>
          <w:iCs/>
        </w:rPr>
        <w:t xml:space="preserve">Education Services for Overseas Students Act 2000 </w:t>
      </w:r>
      <w:r>
        <w:t>(Cth), and includes any subordinate or delegated instruments made under that Act</w:t>
      </w:r>
      <w:r w:rsidRPr="004C6101">
        <w:rPr>
          <w:rFonts w:asciiTheme="minorHAnsi" w:eastAsiaTheme="minorHAnsi" w:hAnsiTheme="minorHAnsi" w:cstheme="minorBidi"/>
          <w:lang w:val="en-AU"/>
        </w:rPr>
        <w:t>;</w:t>
      </w:r>
    </w:p>
    <w:p w14:paraId="25AB2826" w14:textId="77777777" w:rsidR="008952DA" w:rsidRPr="007026CF" w:rsidRDefault="008952DA" w:rsidP="004C6101">
      <w:pPr>
        <w:widowControl/>
        <w:autoSpaceDE/>
        <w:autoSpaceDN/>
        <w:spacing w:after="160" w:line="256" w:lineRule="auto"/>
        <w:ind w:left="720"/>
        <w:rPr>
          <w:sz w:val="20"/>
          <w:szCs w:val="20"/>
        </w:rPr>
      </w:pPr>
      <w:r w:rsidRPr="004C6101">
        <w:rPr>
          <w:rFonts w:asciiTheme="minorHAnsi" w:eastAsiaTheme="minorHAnsi" w:hAnsiTheme="minorHAnsi" w:cstheme="minorBidi"/>
          <w:b/>
          <w:bCs/>
          <w:sz w:val="20"/>
          <w:szCs w:val="20"/>
          <w:lang w:val="en-AU"/>
        </w:rPr>
        <w:t>Note</w:t>
      </w:r>
      <w:r w:rsidRPr="004C6101">
        <w:rPr>
          <w:rFonts w:asciiTheme="minorHAnsi" w:eastAsiaTheme="minorHAnsi" w:hAnsiTheme="minorHAnsi" w:cstheme="minorBidi"/>
          <w:sz w:val="20"/>
          <w:szCs w:val="20"/>
          <w:lang w:val="en-AU"/>
        </w:rPr>
        <w:t>:</w:t>
      </w:r>
      <w:r w:rsidRPr="004C6101">
        <w:rPr>
          <w:rFonts w:asciiTheme="minorHAnsi" w:eastAsiaTheme="minorHAnsi" w:hAnsiTheme="minorHAnsi" w:cstheme="minorBidi"/>
          <w:lang w:val="en-AU"/>
        </w:rPr>
        <w:t xml:space="preserve"> </w:t>
      </w:r>
      <w:r w:rsidRPr="007026CF">
        <w:rPr>
          <w:sz w:val="20"/>
          <w:szCs w:val="20"/>
        </w:rPr>
        <w:t>The National Code of Practice for Providers of Education and Training to Overseas Students 2018 is a subordinate instrument made under the ESOS Act.</w:t>
      </w:r>
    </w:p>
    <w:p w14:paraId="63DF301E" w14:textId="77777777" w:rsidR="00E34771" w:rsidRDefault="00445C3B">
      <w:pPr>
        <w:pStyle w:val="BodyText"/>
        <w:spacing w:before="41"/>
        <w:ind w:left="647"/>
      </w:pPr>
      <w:r>
        <w:rPr>
          <w:b/>
          <w:i/>
        </w:rPr>
        <w:t>fees</w:t>
      </w:r>
      <w:r>
        <w:rPr>
          <w:b/>
          <w:i/>
          <w:spacing w:val="-6"/>
        </w:rPr>
        <w:t xml:space="preserve"> </w:t>
      </w:r>
      <w:r>
        <w:t>means</w:t>
      </w:r>
      <w:r>
        <w:rPr>
          <w:spacing w:val="-5"/>
        </w:rPr>
        <w:t xml:space="preserve"> </w:t>
      </w:r>
      <w:r>
        <w:t>the</w:t>
      </w:r>
      <w:r>
        <w:rPr>
          <w:spacing w:val="-3"/>
        </w:rPr>
        <w:t xml:space="preserve"> </w:t>
      </w:r>
      <w:r>
        <w:t>fees,</w:t>
      </w:r>
      <w:r>
        <w:rPr>
          <w:spacing w:val="-5"/>
        </w:rPr>
        <w:t xml:space="preserve"> </w:t>
      </w:r>
      <w:r>
        <w:t>expressed</w:t>
      </w:r>
      <w:r>
        <w:rPr>
          <w:spacing w:val="-5"/>
        </w:rPr>
        <w:t xml:space="preserve"> </w:t>
      </w:r>
      <w:r>
        <w:t>in</w:t>
      </w:r>
      <w:r>
        <w:rPr>
          <w:spacing w:val="-4"/>
        </w:rPr>
        <w:t xml:space="preserve"> </w:t>
      </w:r>
      <w:r>
        <w:t>Australian</w:t>
      </w:r>
      <w:r>
        <w:rPr>
          <w:spacing w:val="-7"/>
        </w:rPr>
        <w:t xml:space="preserve"> </w:t>
      </w:r>
      <w:r>
        <w:t>Dollars,</w:t>
      </w:r>
      <w:r>
        <w:rPr>
          <w:spacing w:val="-5"/>
        </w:rPr>
        <w:t xml:space="preserve"> </w:t>
      </w:r>
      <w:r>
        <w:t>payable</w:t>
      </w:r>
      <w:r>
        <w:rPr>
          <w:spacing w:val="-3"/>
        </w:rPr>
        <w:t xml:space="preserve"> </w:t>
      </w:r>
      <w:r>
        <w:t>pursuant</w:t>
      </w:r>
      <w:r>
        <w:rPr>
          <w:spacing w:val="-2"/>
        </w:rPr>
        <w:t xml:space="preserve"> </w:t>
      </w:r>
      <w:r>
        <w:t>to</w:t>
      </w:r>
      <w:r>
        <w:rPr>
          <w:spacing w:val="-5"/>
        </w:rPr>
        <w:t xml:space="preserve"> </w:t>
      </w:r>
      <w:r>
        <w:t>this</w:t>
      </w:r>
      <w:r>
        <w:rPr>
          <w:spacing w:val="-3"/>
        </w:rPr>
        <w:t xml:space="preserve"> </w:t>
      </w:r>
      <w:r>
        <w:rPr>
          <w:spacing w:val="-2"/>
        </w:rPr>
        <w:t>Order;</w:t>
      </w:r>
    </w:p>
    <w:p w14:paraId="0445DE65" w14:textId="77777777" w:rsidR="00E34771" w:rsidRDefault="00E34771">
      <w:pPr>
        <w:pStyle w:val="BodyText"/>
        <w:spacing w:before="8"/>
        <w:rPr>
          <w:sz w:val="19"/>
        </w:rPr>
      </w:pPr>
    </w:p>
    <w:p w14:paraId="077186F6" w14:textId="77777777" w:rsidR="00E34771" w:rsidRDefault="00445C3B">
      <w:pPr>
        <w:spacing w:line="276" w:lineRule="auto"/>
        <w:ind w:left="646" w:right="253"/>
        <w:rPr>
          <w:i/>
        </w:rPr>
      </w:pPr>
      <w:r>
        <w:rPr>
          <w:b/>
          <w:i/>
        </w:rPr>
        <w:t>Government</w:t>
      </w:r>
      <w:r>
        <w:rPr>
          <w:b/>
          <w:i/>
          <w:spacing w:val="-3"/>
        </w:rPr>
        <w:t xml:space="preserve"> </w:t>
      </w:r>
      <w:r>
        <w:rPr>
          <w:b/>
          <w:i/>
        </w:rPr>
        <w:t>School</w:t>
      </w:r>
      <w:r>
        <w:rPr>
          <w:b/>
          <w:i/>
          <w:spacing w:val="-4"/>
        </w:rPr>
        <w:t xml:space="preserve"> </w:t>
      </w:r>
      <w:r>
        <w:t>means</w:t>
      </w:r>
      <w:r>
        <w:rPr>
          <w:spacing w:val="-5"/>
        </w:rPr>
        <w:t xml:space="preserve"> </w:t>
      </w:r>
      <w:r>
        <w:t>any</w:t>
      </w:r>
      <w:r>
        <w:rPr>
          <w:spacing w:val="-2"/>
        </w:rPr>
        <w:t xml:space="preserve"> </w:t>
      </w:r>
      <w:r>
        <w:t>school</w:t>
      </w:r>
      <w:r>
        <w:rPr>
          <w:spacing w:val="-3"/>
        </w:rPr>
        <w:t xml:space="preserve"> </w:t>
      </w:r>
      <w:r>
        <w:t>established</w:t>
      </w:r>
      <w:r>
        <w:rPr>
          <w:spacing w:val="-4"/>
        </w:rPr>
        <w:t xml:space="preserve"> </w:t>
      </w:r>
      <w:r>
        <w:t>under</w:t>
      </w:r>
      <w:r>
        <w:rPr>
          <w:spacing w:val="-3"/>
        </w:rPr>
        <w:t xml:space="preserve"> </w:t>
      </w:r>
      <w:r>
        <w:t>the</w:t>
      </w:r>
      <w:r>
        <w:rPr>
          <w:spacing w:val="-4"/>
        </w:rPr>
        <w:t xml:space="preserve"> </w:t>
      </w:r>
      <w:r>
        <w:rPr>
          <w:i/>
        </w:rPr>
        <w:t>Education</w:t>
      </w:r>
      <w:r>
        <w:rPr>
          <w:i/>
          <w:spacing w:val="-4"/>
        </w:rPr>
        <w:t xml:space="preserve"> </w:t>
      </w:r>
      <w:r>
        <w:rPr>
          <w:i/>
        </w:rPr>
        <w:t>and</w:t>
      </w:r>
      <w:r>
        <w:rPr>
          <w:i/>
          <w:spacing w:val="-4"/>
        </w:rPr>
        <w:t xml:space="preserve"> </w:t>
      </w:r>
      <w:r>
        <w:rPr>
          <w:i/>
        </w:rPr>
        <w:t>Training</w:t>
      </w:r>
      <w:r>
        <w:rPr>
          <w:i/>
          <w:spacing w:val="-4"/>
        </w:rPr>
        <w:t xml:space="preserve"> </w:t>
      </w:r>
      <w:r>
        <w:rPr>
          <w:i/>
        </w:rPr>
        <w:t>Reform Act 2006;</w:t>
      </w:r>
    </w:p>
    <w:p w14:paraId="29533CAC" w14:textId="77777777" w:rsidR="00E34771" w:rsidRDefault="00E34771">
      <w:pPr>
        <w:pStyle w:val="BodyText"/>
        <w:spacing w:before="5"/>
        <w:rPr>
          <w:i/>
          <w:sz w:val="16"/>
        </w:rPr>
      </w:pPr>
    </w:p>
    <w:p w14:paraId="794B59E3" w14:textId="77777777" w:rsidR="00E34771" w:rsidRDefault="00445C3B">
      <w:pPr>
        <w:pStyle w:val="BodyText"/>
        <w:ind w:left="646"/>
      </w:pPr>
      <w:r>
        <w:rPr>
          <w:b/>
          <w:i/>
        </w:rPr>
        <w:t>IED</w:t>
      </w:r>
      <w:r>
        <w:rPr>
          <w:b/>
          <w:i/>
          <w:spacing w:val="-7"/>
        </w:rPr>
        <w:t xml:space="preserve"> </w:t>
      </w:r>
      <w:r>
        <w:t>means</w:t>
      </w:r>
      <w:r>
        <w:rPr>
          <w:spacing w:val="-3"/>
        </w:rPr>
        <w:t xml:space="preserve"> </w:t>
      </w:r>
      <w:r>
        <w:t>the</w:t>
      </w:r>
      <w:r>
        <w:rPr>
          <w:spacing w:val="-4"/>
        </w:rPr>
        <w:t xml:space="preserve"> </w:t>
      </w:r>
      <w:r>
        <w:t>International</w:t>
      </w:r>
      <w:r>
        <w:rPr>
          <w:spacing w:val="-3"/>
        </w:rPr>
        <w:t xml:space="preserve"> </w:t>
      </w:r>
      <w:r>
        <w:t>Education</w:t>
      </w:r>
      <w:r>
        <w:rPr>
          <w:spacing w:val="-6"/>
        </w:rPr>
        <w:t xml:space="preserve"> </w:t>
      </w:r>
      <w:r>
        <w:t>Division</w:t>
      </w:r>
      <w:r>
        <w:rPr>
          <w:spacing w:val="-5"/>
        </w:rPr>
        <w:t xml:space="preserve"> </w:t>
      </w:r>
      <w:r>
        <w:t>of</w:t>
      </w:r>
      <w:r>
        <w:rPr>
          <w:spacing w:val="-5"/>
        </w:rPr>
        <w:t xml:space="preserve"> </w:t>
      </w:r>
      <w:r>
        <w:t>the</w:t>
      </w:r>
      <w:r>
        <w:rPr>
          <w:spacing w:val="-4"/>
        </w:rPr>
        <w:t xml:space="preserve"> </w:t>
      </w:r>
      <w:r>
        <w:rPr>
          <w:spacing w:val="-2"/>
        </w:rPr>
        <w:t>Department;</w:t>
      </w:r>
    </w:p>
    <w:p w14:paraId="5AC45DA3" w14:textId="77777777" w:rsidR="00E34771" w:rsidRDefault="00E34771">
      <w:pPr>
        <w:pStyle w:val="BodyText"/>
        <w:spacing w:before="8"/>
        <w:rPr>
          <w:sz w:val="19"/>
        </w:rPr>
      </w:pPr>
    </w:p>
    <w:p w14:paraId="3A491FF0" w14:textId="77777777" w:rsidR="00E34771" w:rsidRDefault="00445C3B">
      <w:pPr>
        <w:spacing w:line="273" w:lineRule="auto"/>
        <w:ind w:left="646" w:right="233"/>
      </w:pPr>
      <w:r>
        <w:rPr>
          <w:b/>
          <w:i/>
        </w:rPr>
        <w:t>International</w:t>
      </w:r>
      <w:r>
        <w:rPr>
          <w:b/>
          <w:i/>
          <w:spacing w:val="-1"/>
        </w:rPr>
        <w:t xml:space="preserve"> </w:t>
      </w:r>
      <w:r>
        <w:rPr>
          <w:b/>
          <w:i/>
        </w:rPr>
        <w:t>Student</w:t>
      </w:r>
      <w:r>
        <w:rPr>
          <w:b/>
          <w:i/>
          <w:spacing w:val="-4"/>
        </w:rPr>
        <w:t xml:space="preserve"> </w:t>
      </w:r>
      <w:r>
        <w:rPr>
          <w:b/>
          <w:i/>
        </w:rPr>
        <w:t>Visa</w:t>
      </w:r>
      <w:r>
        <w:rPr>
          <w:b/>
          <w:i/>
          <w:spacing w:val="-5"/>
        </w:rPr>
        <w:t xml:space="preserve"> </w:t>
      </w:r>
      <w:r>
        <w:t>means</w:t>
      </w:r>
      <w:r>
        <w:rPr>
          <w:spacing w:val="-4"/>
        </w:rPr>
        <w:t xml:space="preserve"> </w:t>
      </w:r>
      <w:r>
        <w:t>any</w:t>
      </w:r>
      <w:r>
        <w:rPr>
          <w:spacing w:val="-3"/>
        </w:rPr>
        <w:t xml:space="preserve"> </w:t>
      </w:r>
      <w:r>
        <w:rPr>
          <w:b/>
          <w:i/>
        </w:rPr>
        <w:t>‘student</w:t>
      </w:r>
      <w:r>
        <w:rPr>
          <w:b/>
          <w:i/>
          <w:spacing w:val="-2"/>
        </w:rPr>
        <w:t xml:space="preserve"> </w:t>
      </w:r>
      <w:r>
        <w:rPr>
          <w:b/>
          <w:i/>
        </w:rPr>
        <w:t>visa</w:t>
      </w:r>
      <w:r>
        <w:t>’</w:t>
      </w:r>
      <w:r>
        <w:rPr>
          <w:spacing w:val="-2"/>
        </w:rPr>
        <w:t xml:space="preserve"> </w:t>
      </w:r>
      <w:r>
        <w:t>as</w:t>
      </w:r>
      <w:r>
        <w:rPr>
          <w:spacing w:val="-2"/>
        </w:rPr>
        <w:t xml:space="preserve"> </w:t>
      </w:r>
      <w:r>
        <w:t>that</w:t>
      </w:r>
      <w:r>
        <w:rPr>
          <w:spacing w:val="-1"/>
        </w:rPr>
        <w:t xml:space="preserve"> </w:t>
      </w:r>
      <w:r>
        <w:t>term</w:t>
      </w:r>
      <w:r>
        <w:rPr>
          <w:spacing w:val="-1"/>
        </w:rPr>
        <w:t xml:space="preserve"> </w:t>
      </w:r>
      <w:r>
        <w:t>is</w:t>
      </w:r>
      <w:r>
        <w:rPr>
          <w:spacing w:val="-2"/>
        </w:rPr>
        <w:t xml:space="preserve"> </w:t>
      </w:r>
      <w:r>
        <w:t>defined</w:t>
      </w:r>
      <w:r>
        <w:rPr>
          <w:spacing w:val="-3"/>
        </w:rPr>
        <w:t xml:space="preserve"> </w:t>
      </w:r>
      <w:r>
        <w:t>by</w:t>
      </w:r>
      <w:r>
        <w:rPr>
          <w:spacing w:val="-3"/>
        </w:rPr>
        <w:t xml:space="preserve"> </w:t>
      </w:r>
      <w:r>
        <w:t>regulation</w:t>
      </w:r>
      <w:r>
        <w:rPr>
          <w:spacing w:val="-3"/>
        </w:rPr>
        <w:t xml:space="preserve"> </w:t>
      </w:r>
      <w:r>
        <w:t xml:space="preserve">1.03 of the </w:t>
      </w:r>
      <w:r>
        <w:rPr>
          <w:i/>
        </w:rPr>
        <w:t xml:space="preserve">Migration Regulations 1994 </w:t>
      </w:r>
      <w:r>
        <w:t>(Cth);</w:t>
      </w:r>
    </w:p>
    <w:p w14:paraId="225B1F58" w14:textId="77777777" w:rsidR="00E34771" w:rsidRDefault="00E34771">
      <w:pPr>
        <w:pStyle w:val="BodyText"/>
        <w:spacing w:before="8"/>
        <w:rPr>
          <w:sz w:val="16"/>
        </w:rPr>
      </w:pPr>
    </w:p>
    <w:p w14:paraId="1CCE2EB0" w14:textId="77777777" w:rsidR="00E34771" w:rsidRDefault="00445C3B">
      <w:pPr>
        <w:pStyle w:val="BodyText"/>
        <w:spacing w:before="1"/>
        <w:ind w:left="646"/>
      </w:pPr>
      <w:r>
        <w:rPr>
          <w:b/>
          <w:i/>
        </w:rPr>
        <w:t>Notice</w:t>
      </w:r>
      <w:r>
        <w:rPr>
          <w:b/>
          <w:i/>
          <w:spacing w:val="-7"/>
        </w:rPr>
        <w:t xml:space="preserve"> </w:t>
      </w:r>
      <w:r>
        <w:rPr>
          <w:b/>
          <w:i/>
        </w:rPr>
        <w:t>of</w:t>
      </w:r>
      <w:r>
        <w:rPr>
          <w:b/>
          <w:i/>
          <w:spacing w:val="-5"/>
        </w:rPr>
        <w:t xml:space="preserve"> </w:t>
      </w:r>
      <w:r>
        <w:rPr>
          <w:b/>
          <w:i/>
        </w:rPr>
        <w:t>Default</w:t>
      </w:r>
      <w:r>
        <w:rPr>
          <w:b/>
          <w:i/>
          <w:spacing w:val="-4"/>
        </w:rPr>
        <w:t xml:space="preserve"> </w:t>
      </w:r>
      <w:r>
        <w:t>means</w:t>
      </w:r>
      <w:r>
        <w:rPr>
          <w:spacing w:val="-4"/>
        </w:rPr>
        <w:t xml:space="preserve"> </w:t>
      </w:r>
      <w:r>
        <w:t>a</w:t>
      </w:r>
      <w:r>
        <w:rPr>
          <w:spacing w:val="-4"/>
        </w:rPr>
        <w:t xml:space="preserve"> </w:t>
      </w:r>
      <w:r>
        <w:t>notice</w:t>
      </w:r>
      <w:r>
        <w:rPr>
          <w:spacing w:val="-4"/>
        </w:rPr>
        <w:t xml:space="preserve"> </w:t>
      </w:r>
      <w:r>
        <w:t>issued</w:t>
      </w:r>
      <w:r>
        <w:rPr>
          <w:spacing w:val="-3"/>
        </w:rPr>
        <w:t xml:space="preserve"> </w:t>
      </w:r>
      <w:r>
        <w:t>by</w:t>
      </w:r>
      <w:r>
        <w:rPr>
          <w:spacing w:val="-1"/>
        </w:rPr>
        <w:t xml:space="preserve"> </w:t>
      </w:r>
      <w:r>
        <w:t>the</w:t>
      </w:r>
      <w:r>
        <w:rPr>
          <w:spacing w:val="-4"/>
        </w:rPr>
        <w:t xml:space="preserve"> </w:t>
      </w:r>
      <w:r>
        <w:t>IED</w:t>
      </w:r>
      <w:r>
        <w:rPr>
          <w:spacing w:val="-3"/>
        </w:rPr>
        <w:t xml:space="preserve"> </w:t>
      </w:r>
      <w:r>
        <w:t>pursuant</w:t>
      </w:r>
      <w:r>
        <w:rPr>
          <w:spacing w:val="-1"/>
        </w:rPr>
        <w:t xml:space="preserve"> </w:t>
      </w:r>
      <w:r>
        <w:t>to</w:t>
      </w:r>
      <w:r>
        <w:rPr>
          <w:spacing w:val="-3"/>
        </w:rPr>
        <w:t xml:space="preserve"> </w:t>
      </w:r>
      <w:r>
        <w:t>clause</w:t>
      </w:r>
      <w:r>
        <w:rPr>
          <w:spacing w:val="-4"/>
        </w:rPr>
        <w:t xml:space="preserve"> </w:t>
      </w:r>
      <w:r>
        <w:t>36(1)</w:t>
      </w:r>
      <w:r>
        <w:rPr>
          <w:spacing w:val="-4"/>
        </w:rPr>
        <w:t xml:space="preserve"> </w:t>
      </w:r>
      <w:r>
        <w:t>of</w:t>
      </w:r>
      <w:r>
        <w:rPr>
          <w:spacing w:val="-2"/>
        </w:rPr>
        <w:t xml:space="preserve"> </w:t>
      </w:r>
      <w:r>
        <w:t>this</w:t>
      </w:r>
      <w:r>
        <w:rPr>
          <w:spacing w:val="-2"/>
        </w:rPr>
        <w:t xml:space="preserve"> Order;</w:t>
      </w:r>
    </w:p>
    <w:p w14:paraId="2CE1E6DD" w14:textId="77777777" w:rsidR="00E34771" w:rsidRDefault="00E34771">
      <w:pPr>
        <w:pStyle w:val="BodyText"/>
        <w:spacing w:before="8"/>
        <w:rPr>
          <w:sz w:val="19"/>
        </w:rPr>
      </w:pPr>
    </w:p>
    <w:p w14:paraId="7162665A" w14:textId="77777777" w:rsidR="00E34771" w:rsidRDefault="00445C3B">
      <w:pPr>
        <w:pStyle w:val="BodyText"/>
        <w:spacing w:line="276" w:lineRule="auto"/>
        <w:ind w:left="646" w:right="233"/>
      </w:pPr>
      <w:r>
        <w:rPr>
          <w:b/>
          <w:i/>
        </w:rPr>
        <w:t xml:space="preserve">Overseas Student </w:t>
      </w:r>
      <w:r>
        <w:t xml:space="preserve">means a person holding a visa under the </w:t>
      </w:r>
      <w:r>
        <w:rPr>
          <w:i/>
        </w:rPr>
        <w:t xml:space="preserve">Migration Act 1958 </w:t>
      </w:r>
      <w:r>
        <w:t>(Cth) which allows</w:t>
      </w:r>
      <w:r>
        <w:rPr>
          <w:spacing w:val="-4"/>
        </w:rPr>
        <w:t xml:space="preserve"> </w:t>
      </w:r>
      <w:r>
        <w:t>a</w:t>
      </w:r>
      <w:r>
        <w:rPr>
          <w:spacing w:val="-2"/>
        </w:rPr>
        <w:t xml:space="preserve"> </w:t>
      </w:r>
      <w:r>
        <w:t>person,</w:t>
      </w:r>
      <w:r>
        <w:rPr>
          <w:spacing w:val="-4"/>
        </w:rPr>
        <w:t xml:space="preserve"> </w:t>
      </w:r>
      <w:r>
        <w:t>whether</w:t>
      </w:r>
      <w:r>
        <w:rPr>
          <w:spacing w:val="-4"/>
        </w:rPr>
        <w:t xml:space="preserve"> </w:t>
      </w:r>
      <w:r>
        <w:t>expressly</w:t>
      </w:r>
      <w:r>
        <w:rPr>
          <w:spacing w:val="-3"/>
        </w:rPr>
        <w:t xml:space="preserve"> </w:t>
      </w:r>
      <w:r>
        <w:t>or</w:t>
      </w:r>
      <w:r>
        <w:rPr>
          <w:spacing w:val="-4"/>
        </w:rPr>
        <w:t xml:space="preserve"> </w:t>
      </w:r>
      <w:r>
        <w:t>otherwise,</w:t>
      </w:r>
      <w:r>
        <w:rPr>
          <w:spacing w:val="-2"/>
        </w:rPr>
        <w:t xml:space="preserve"> </w:t>
      </w:r>
      <w:r>
        <w:t>to</w:t>
      </w:r>
      <w:r>
        <w:rPr>
          <w:spacing w:val="-3"/>
        </w:rPr>
        <w:t xml:space="preserve"> </w:t>
      </w:r>
      <w:r>
        <w:t>study</w:t>
      </w:r>
      <w:r>
        <w:rPr>
          <w:spacing w:val="-1"/>
        </w:rPr>
        <w:t xml:space="preserve"> </w:t>
      </w:r>
      <w:r>
        <w:t>at</w:t>
      </w:r>
      <w:r>
        <w:rPr>
          <w:spacing w:val="-1"/>
        </w:rPr>
        <w:t xml:space="preserve"> </w:t>
      </w:r>
      <w:r>
        <w:t>a</w:t>
      </w:r>
      <w:r>
        <w:rPr>
          <w:spacing w:val="-4"/>
        </w:rPr>
        <w:t xml:space="preserve"> </w:t>
      </w:r>
      <w:r>
        <w:t>Government</w:t>
      </w:r>
      <w:r>
        <w:rPr>
          <w:spacing w:val="-4"/>
        </w:rPr>
        <w:t xml:space="preserve"> </w:t>
      </w:r>
      <w:r>
        <w:t>School</w:t>
      </w:r>
      <w:r>
        <w:rPr>
          <w:spacing w:val="-2"/>
        </w:rPr>
        <w:t xml:space="preserve"> </w:t>
      </w:r>
      <w:r>
        <w:t>in</w:t>
      </w:r>
      <w:r>
        <w:rPr>
          <w:spacing w:val="-3"/>
        </w:rPr>
        <w:t xml:space="preserve"> </w:t>
      </w:r>
      <w:r>
        <w:t>Victoria;</w:t>
      </w:r>
    </w:p>
    <w:p w14:paraId="66FD8221" w14:textId="77777777" w:rsidR="00E34771" w:rsidRDefault="00E34771">
      <w:pPr>
        <w:pStyle w:val="BodyText"/>
        <w:spacing w:before="5"/>
        <w:rPr>
          <w:sz w:val="16"/>
        </w:rPr>
      </w:pPr>
    </w:p>
    <w:p w14:paraId="26761A82" w14:textId="77777777" w:rsidR="00E34771" w:rsidRDefault="00445C3B">
      <w:pPr>
        <w:spacing w:line="276" w:lineRule="auto"/>
        <w:ind w:left="646" w:right="20"/>
      </w:pPr>
      <w:r>
        <w:rPr>
          <w:b/>
          <w:i/>
        </w:rPr>
        <w:t>Refund</w:t>
      </w:r>
      <w:r>
        <w:rPr>
          <w:b/>
          <w:i/>
          <w:spacing w:val="-3"/>
        </w:rPr>
        <w:t xml:space="preserve"> </w:t>
      </w:r>
      <w:r>
        <w:rPr>
          <w:b/>
          <w:i/>
        </w:rPr>
        <w:t>Administration</w:t>
      </w:r>
      <w:r>
        <w:rPr>
          <w:b/>
          <w:i/>
          <w:spacing w:val="-2"/>
        </w:rPr>
        <w:t xml:space="preserve"> </w:t>
      </w:r>
      <w:r>
        <w:rPr>
          <w:b/>
          <w:i/>
        </w:rPr>
        <w:t>Fee</w:t>
      </w:r>
      <w:r>
        <w:rPr>
          <w:b/>
          <w:i/>
          <w:spacing w:val="-5"/>
        </w:rPr>
        <w:t xml:space="preserve"> </w:t>
      </w:r>
      <w:r>
        <w:t>means</w:t>
      </w:r>
      <w:r>
        <w:rPr>
          <w:spacing w:val="-3"/>
        </w:rPr>
        <w:t xml:space="preserve"> </w:t>
      </w:r>
      <w:r>
        <w:t>the</w:t>
      </w:r>
      <w:r>
        <w:rPr>
          <w:spacing w:val="-4"/>
        </w:rPr>
        <w:t xml:space="preserve"> </w:t>
      </w:r>
      <w:r>
        <w:t>fee,</w:t>
      </w:r>
      <w:r>
        <w:rPr>
          <w:spacing w:val="-4"/>
        </w:rPr>
        <w:t xml:space="preserve"> </w:t>
      </w:r>
      <w:r>
        <w:t>expressed</w:t>
      </w:r>
      <w:r>
        <w:rPr>
          <w:spacing w:val="-3"/>
        </w:rPr>
        <w:t xml:space="preserve"> </w:t>
      </w:r>
      <w:r>
        <w:t>in</w:t>
      </w:r>
      <w:r>
        <w:rPr>
          <w:spacing w:val="-3"/>
        </w:rPr>
        <w:t xml:space="preserve"> </w:t>
      </w:r>
      <w:r>
        <w:t>Australian</w:t>
      </w:r>
      <w:r>
        <w:rPr>
          <w:spacing w:val="-3"/>
        </w:rPr>
        <w:t xml:space="preserve"> </w:t>
      </w:r>
      <w:r>
        <w:t>Dollars,</w:t>
      </w:r>
      <w:r>
        <w:rPr>
          <w:spacing w:val="-3"/>
        </w:rPr>
        <w:t xml:space="preserve"> </w:t>
      </w:r>
      <w:r>
        <w:t>payable</w:t>
      </w:r>
      <w:r>
        <w:rPr>
          <w:spacing w:val="-2"/>
        </w:rPr>
        <w:t xml:space="preserve"> </w:t>
      </w:r>
      <w:r>
        <w:t>pursuant</w:t>
      </w:r>
      <w:r>
        <w:rPr>
          <w:spacing w:val="-2"/>
        </w:rPr>
        <w:t xml:space="preserve"> </w:t>
      </w:r>
      <w:r>
        <w:t>to clause 37(2) of this Order;</w:t>
      </w:r>
    </w:p>
    <w:p w14:paraId="1BE3C3FF" w14:textId="77777777" w:rsidR="00E34771" w:rsidRDefault="00E34771">
      <w:pPr>
        <w:pStyle w:val="BodyText"/>
        <w:spacing w:before="5"/>
        <w:rPr>
          <w:sz w:val="16"/>
        </w:rPr>
      </w:pPr>
    </w:p>
    <w:p w14:paraId="0BE2CE27" w14:textId="77777777" w:rsidR="00E34771" w:rsidRDefault="00445C3B">
      <w:pPr>
        <w:pStyle w:val="BodyText"/>
        <w:ind w:left="646"/>
        <w:rPr>
          <w:spacing w:val="-2"/>
        </w:rPr>
      </w:pPr>
      <w:r>
        <w:rPr>
          <w:b/>
          <w:i/>
        </w:rPr>
        <w:t>Secretary</w:t>
      </w:r>
      <w:r>
        <w:rPr>
          <w:b/>
          <w:i/>
          <w:spacing w:val="-7"/>
        </w:rPr>
        <w:t xml:space="preserve"> </w:t>
      </w:r>
      <w:r>
        <w:t>means</w:t>
      </w:r>
      <w:r>
        <w:rPr>
          <w:spacing w:val="-4"/>
        </w:rPr>
        <w:t xml:space="preserve"> </w:t>
      </w:r>
      <w:r>
        <w:t>the</w:t>
      </w:r>
      <w:r>
        <w:rPr>
          <w:spacing w:val="-2"/>
        </w:rPr>
        <w:t xml:space="preserve"> </w:t>
      </w:r>
      <w:r>
        <w:t>Secretary</w:t>
      </w:r>
      <w:r>
        <w:rPr>
          <w:spacing w:val="-3"/>
        </w:rPr>
        <w:t xml:space="preserve"> </w:t>
      </w:r>
      <w:r>
        <w:t>of</w:t>
      </w:r>
      <w:r>
        <w:rPr>
          <w:spacing w:val="-2"/>
        </w:rPr>
        <w:t xml:space="preserve"> </w:t>
      </w:r>
      <w:r>
        <w:t>the</w:t>
      </w:r>
      <w:r>
        <w:rPr>
          <w:spacing w:val="-4"/>
        </w:rPr>
        <w:t xml:space="preserve"> </w:t>
      </w:r>
      <w:r>
        <w:t>Department</w:t>
      </w:r>
      <w:r>
        <w:rPr>
          <w:spacing w:val="-4"/>
        </w:rPr>
        <w:t xml:space="preserve"> </w:t>
      </w:r>
      <w:r>
        <w:t>or</w:t>
      </w:r>
      <w:r>
        <w:rPr>
          <w:spacing w:val="-6"/>
        </w:rPr>
        <w:t xml:space="preserve"> </w:t>
      </w:r>
      <w:r>
        <w:t>his</w:t>
      </w:r>
      <w:r>
        <w:rPr>
          <w:spacing w:val="-2"/>
        </w:rPr>
        <w:t xml:space="preserve"> </w:t>
      </w:r>
      <w:r>
        <w:t>or</w:t>
      </w:r>
      <w:r>
        <w:rPr>
          <w:spacing w:val="-3"/>
        </w:rPr>
        <w:t xml:space="preserve"> </w:t>
      </w:r>
      <w:r>
        <w:t>her</w:t>
      </w:r>
      <w:r>
        <w:rPr>
          <w:spacing w:val="-3"/>
        </w:rPr>
        <w:t xml:space="preserve"> </w:t>
      </w:r>
      <w:r>
        <w:rPr>
          <w:spacing w:val="-2"/>
        </w:rPr>
        <w:t>delegate;</w:t>
      </w:r>
    </w:p>
    <w:p w14:paraId="2D804FAE" w14:textId="77777777" w:rsidR="00117CB2" w:rsidRPr="004C6101" w:rsidRDefault="00117CB2" w:rsidP="004C6101">
      <w:pPr>
        <w:pStyle w:val="BodyText"/>
        <w:rPr>
          <w:sz w:val="16"/>
          <w:szCs w:val="16"/>
        </w:rPr>
      </w:pPr>
    </w:p>
    <w:p w14:paraId="302C3549" w14:textId="5004EA65" w:rsidR="00117CB2" w:rsidRPr="00364E22" w:rsidRDefault="00117CB2" w:rsidP="004C6101">
      <w:pPr>
        <w:ind w:left="646"/>
      </w:pPr>
      <w:r>
        <w:rPr>
          <w:b/>
          <w:bCs/>
          <w:i/>
          <w:iCs/>
        </w:rPr>
        <w:t xml:space="preserve">senior secondary course </w:t>
      </w:r>
      <w:r>
        <w:t xml:space="preserve">has the same meaning as in Chapter 4 of the </w:t>
      </w:r>
      <w:r>
        <w:rPr>
          <w:i/>
          <w:iCs/>
        </w:rPr>
        <w:t>Education and Training Reform Act 2006</w:t>
      </w:r>
      <w:r>
        <w:t>;</w:t>
      </w:r>
      <w:r w:rsidR="00B24010">
        <w:t xml:space="preserve"> - </w:t>
      </w:r>
    </w:p>
    <w:p w14:paraId="3E2AB894" w14:textId="77777777" w:rsidR="00117CB2" w:rsidRPr="004C6101" w:rsidRDefault="00117CB2" w:rsidP="004C6101">
      <w:pPr>
        <w:pStyle w:val="BodyText"/>
        <w:rPr>
          <w:sz w:val="16"/>
          <w:szCs w:val="16"/>
        </w:rPr>
      </w:pPr>
    </w:p>
    <w:p w14:paraId="2CEF8E9F" w14:textId="77777777" w:rsidR="00E34771" w:rsidRDefault="00445C3B">
      <w:pPr>
        <w:spacing w:line="276" w:lineRule="auto"/>
        <w:ind w:left="646" w:right="20"/>
      </w:pPr>
      <w:r>
        <w:rPr>
          <w:b/>
          <w:i/>
        </w:rPr>
        <w:t>Study</w:t>
      </w:r>
      <w:r>
        <w:rPr>
          <w:b/>
          <w:i/>
          <w:spacing w:val="-5"/>
        </w:rPr>
        <w:t xml:space="preserve"> </w:t>
      </w:r>
      <w:r>
        <w:rPr>
          <w:b/>
          <w:i/>
        </w:rPr>
        <w:t>Tour</w:t>
      </w:r>
      <w:r>
        <w:rPr>
          <w:b/>
          <w:i/>
          <w:spacing w:val="-3"/>
        </w:rPr>
        <w:t xml:space="preserve"> </w:t>
      </w:r>
      <w:r>
        <w:rPr>
          <w:b/>
          <w:i/>
        </w:rPr>
        <w:t>in</w:t>
      </w:r>
      <w:r>
        <w:rPr>
          <w:b/>
          <w:i/>
          <w:spacing w:val="-3"/>
        </w:rPr>
        <w:t xml:space="preserve"> </w:t>
      </w:r>
      <w:r>
        <w:rPr>
          <w:b/>
          <w:i/>
        </w:rPr>
        <w:t>a</w:t>
      </w:r>
      <w:r>
        <w:rPr>
          <w:b/>
          <w:i/>
          <w:spacing w:val="-1"/>
        </w:rPr>
        <w:t xml:space="preserve"> </w:t>
      </w:r>
      <w:r>
        <w:rPr>
          <w:b/>
          <w:i/>
        </w:rPr>
        <w:t>Victorian</w:t>
      </w:r>
      <w:r>
        <w:rPr>
          <w:b/>
          <w:i/>
          <w:spacing w:val="-3"/>
        </w:rPr>
        <w:t xml:space="preserve"> </w:t>
      </w:r>
      <w:r>
        <w:rPr>
          <w:b/>
          <w:i/>
        </w:rPr>
        <w:t>School</w:t>
      </w:r>
      <w:r>
        <w:rPr>
          <w:b/>
          <w:i/>
          <w:spacing w:val="-3"/>
        </w:rPr>
        <w:t xml:space="preserve"> </w:t>
      </w:r>
      <w:r>
        <w:t>means</w:t>
      </w:r>
      <w:r>
        <w:rPr>
          <w:spacing w:val="-4"/>
        </w:rPr>
        <w:t xml:space="preserve"> </w:t>
      </w:r>
      <w:r>
        <w:t>a</w:t>
      </w:r>
      <w:r>
        <w:rPr>
          <w:spacing w:val="-2"/>
        </w:rPr>
        <w:t xml:space="preserve"> </w:t>
      </w:r>
      <w:r>
        <w:t>short</w:t>
      </w:r>
      <w:r>
        <w:rPr>
          <w:spacing w:val="-1"/>
        </w:rPr>
        <w:t xml:space="preserve"> </w:t>
      </w:r>
      <w:r>
        <w:t>term</w:t>
      </w:r>
      <w:r>
        <w:rPr>
          <w:spacing w:val="-1"/>
        </w:rPr>
        <w:t xml:space="preserve"> </w:t>
      </w:r>
      <w:r>
        <w:t>study</w:t>
      </w:r>
      <w:r>
        <w:rPr>
          <w:spacing w:val="-1"/>
        </w:rPr>
        <w:t xml:space="preserve"> </w:t>
      </w:r>
      <w:r>
        <w:t>program</w:t>
      </w:r>
      <w:r>
        <w:rPr>
          <w:spacing w:val="-3"/>
        </w:rPr>
        <w:t xml:space="preserve"> </w:t>
      </w:r>
      <w:r>
        <w:t>organised</w:t>
      </w:r>
      <w:r>
        <w:rPr>
          <w:spacing w:val="-3"/>
        </w:rPr>
        <w:t xml:space="preserve"> </w:t>
      </w:r>
      <w:r>
        <w:t>by</w:t>
      </w:r>
      <w:r>
        <w:rPr>
          <w:spacing w:val="-3"/>
        </w:rPr>
        <w:t xml:space="preserve"> </w:t>
      </w:r>
      <w:r>
        <w:t>a</w:t>
      </w:r>
      <w:r>
        <w:rPr>
          <w:spacing w:val="-2"/>
        </w:rPr>
        <w:t xml:space="preserve"> </w:t>
      </w:r>
      <w:r>
        <w:t>Study</w:t>
      </w:r>
      <w:r>
        <w:rPr>
          <w:spacing w:val="-3"/>
        </w:rPr>
        <w:t xml:space="preserve"> </w:t>
      </w:r>
      <w:r>
        <w:t xml:space="preserve">Tour </w:t>
      </w:r>
      <w:r>
        <w:rPr>
          <w:spacing w:val="-2"/>
        </w:rPr>
        <w:t>Operator;</w:t>
      </w:r>
    </w:p>
    <w:p w14:paraId="7D3F2C72" w14:textId="77777777" w:rsidR="00E34771" w:rsidRDefault="00E34771">
      <w:pPr>
        <w:pStyle w:val="BodyText"/>
        <w:spacing w:before="2"/>
        <w:rPr>
          <w:sz w:val="16"/>
        </w:rPr>
      </w:pPr>
    </w:p>
    <w:p w14:paraId="7B990493" w14:textId="4653727F" w:rsidR="00E34771" w:rsidRDefault="00445C3B">
      <w:pPr>
        <w:pStyle w:val="BodyText"/>
        <w:spacing w:before="1"/>
        <w:ind w:left="646"/>
      </w:pPr>
      <w:r>
        <w:rPr>
          <w:b/>
          <w:i/>
        </w:rPr>
        <w:t>Standard</w:t>
      </w:r>
      <w:r>
        <w:rPr>
          <w:b/>
          <w:i/>
          <w:spacing w:val="-3"/>
        </w:rPr>
        <w:t xml:space="preserve"> </w:t>
      </w:r>
      <w:r>
        <w:rPr>
          <w:b/>
          <w:i/>
        </w:rPr>
        <w:t>Government</w:t>
      </w:r>
      <w:r>
        <w:rPr>
          <w:b/>
          <w:i/>
          <w:spacing w:val="-4"/>
        </w:rPr>
        <w:t xml:space="preserve"> </w:t>
      </w:r>
      <w:r>
        <w:rPr>
          <w:b/>
          <w:i/>
        </w:rPr>
        <w:t>School</w:t>
      </w:r>
      <w:r>
        <w:rPr>
          <w:b/>
          <w:i/>
          <w:spacing w:val="-3"/>
        </w:rPr>
        <w:t xml:space="preserve"> </w:t>
      </w:r>
      <w:r>
        <w:t>means</w:t>
      </w:r>
      <w:r>
        <w:rPr>
          <w:spacing w:val="-4"/>
        </w:rPr>
        <w:t xml:space="preserve"> </w:t>
      </w:r>
      <w:r>
        <w:t>any</w:t>
      </w:r>
      <w:r>
        <w:rPr>
          <w:spacing w:val="-1"/>
        </w:rPr>
        <w:t xml:space="preserve"> </w:t>
      </w:r>
      <w:r>
        <w:t>Government</w:t>
      </w:r>
      <w:r>
        <w:rPr>
          <w:spacing w:val="-2"/>
        </w:rPr>
        <w:t xml:space="preserve"> </w:t>
      </w:r>
      <w:r>
        <w:t>School</w:t>
      </w:r>
      <w:r>
        <w:rPr>
          <w:spacing w:val="-2"/>
        </w:rPr>
        <w:t xml:space="preserve"> </w:t>
      </w:r>
      <w:r>
        <w:t>that</w:t>
      </w:r>
      <w:r>
        <w:rPr>
          <w:spacing w:val="-1"/>
        </w:rPr>
        <w:t xml:space="preserve"> </w:t>
      </w:r>
      <w:r>
        <w:t>is</w:t>
      </w:r>
      <w:r>
        <w:rPr>
          <w:spacing w:val="-2"/>
        </w:rPr>
        <w:t xml:space="preserve"> </w:t>
      </w:r>
      <w:r>
        <w:t>not</w:t>
      </w:r>
      <w:r>
        <w:rPr>
          <w:spacing w:val="-4"/>
        </w:rPr>
        <w:t xml:space="preserve"> </w:t>
      </w:r>
      <w:r w:rsidR="00DF256F">
        <w:rPr>
          <w:spacing w:val="-4"/>
        </w:rPr>
        <w:t xml:space="preserve">the CHES, the VVLN, </w:t>
      </w:r>
      <w:r>
        <w:t>the</w:t>
      </w:r>
      <w:r>
        <w:rPr>
          <w:spacing w:val="-1"/>
        </w:rPr>
        <w:t xml:space="preserve"> </w:t>
      </w:r>
      <w:r>
        <w:t>VSV,</w:t>
      </w:r>
      <w:r>
        <w:rPr>
          <w:spacing w:val="-2"/>
        </w:rPr>
        <w:t xml:space="preserve"> </w:t>
      </w:r>
      <w:r>
        <w:t>an</w:t>
      </w:r>
      <w:r>
        <w:rPr>
          <w:spacing w:val="-3"/>
        </w:rPr>
        <w:t xml:space="preserve"> </w:t>
      </w:r>
      <w:r>
        <w:t>ELC,</w:t>
      </w:r>
      <w:r>
        <w:rPr>
          <w:spacing w:val="-2"/>
        </w:rPr>
        <w:t xml:space="preserve"> </w:t>
      </w:r>
      <w:r>
        <w:t xml:space="preserve">the </w:t>
      </w:r>
      <w:r w:rsidR="0036321D">
        <w:t>VCASS</w:t>
      </w:r>
      <w:r>
        <w:t xml:space="preserve">, or the </w:t>
      </w:r>
      <w:r w:rsidR="0036321D">
        <w:t>VSL</w:t>
      </w:r>
      <w:r>
        <w:t>;</w:t>
      </w:r>
    </w:p>
    <w:p w14:paraId="385182A6" w14:textId="77777777" w:rsidR="00E34771" w:rsidRDefault="00E34771">
      <w:pPr>
        <w:pStyle w:val="BodyText"/>
      </w:pPr>
    </w:p>
    <w:p w14:paraId="2A0DEEE7" w14:textId="77777777" w:rsidR="00E34771" w:rsidRDefault="00445C3B">
      <w:pPr>
        <w:pStyle w:val="BodyText"/>
        <w:spacing w:line="276" w:lineRule="auto"/>
        <w:ind w:left="645" w:right="323"/>
        <w:jc w:val="both"/>
      </w:pPr>
      <w:r>
        <w:rPr>
          <w:b/>
          <w:i/>
        </w:rPr>
        <w:t>Study</w:t>
      </w:r>
      <w:r>
        <w:rPr>
          <w:b/>
          <w:i/>
          <w:spacing w:val="-5"/>
        </w:rPr>
        <w:t xml:space="preserve"> </w:t>
      </w:r>
      <w:r>
        <w:rPr>
          <w:b/>
          <w:i/>
        </w:rPr>
        <w:t>Tour</w:t>
      </w:r>
      <w:r>
        <w:rPr>
          <w:b/>
          <w:i/>
          <w:spacing w:val="-5"/>
        </w:rPr>
        <w:t xml:space="preserve"> </w:t>
      </w:r>
      <w:r>
        <w:rPr>
          <w:b/>
          <w:i/>
        </w:rPr>
        <w:t>Operator</w:t>
      </w:r>
      <w:r>
        <w:rPr>
          <w:b/>
          <w:i/>
          <w:spacing w:val="-5"/>
        </w:rPr>
        <w:t xml:space="preserve"> </w:t>
      </w:r>
      <w:r>
        <w:t>means</w:t>
      </w:r>
      <w:r>
        <w:rPr>
          <w:spacing w:val="-2"/>
        </w:rPr>
        <w:t xml:space="preserve"> </w:t>
      </w:r>
      <w:r>
        <w:t>a</w:t>
      </w:r>
      <w:r>
        <w:rPr>
          <w:spacing w:val="-2"/>
        </w:rPr>
        <w:t xml:space="preserve"> </w:t>
      </w:r>
      <w:r>
        <w:t>person,</w:t>
      </w:r>
      <w:r>
        <w:rPr>
          <w:spacing w:val="-2"/>
        </w:rPr>
        <w:t xml:space="preserve"> </w:t>
      </w:r>
      <w:r>
        <w:t>association</w:t>
      </w:r>
      <w:r>
        <w:rPr>
          <w:spacing w:val="-5"/>
        </w:rPr>
        <w:t xml:space="preserve"> </w:t>
      </w:r>
      <w:r>
        <w:t>(incorporated</w:t>
      </w:r>
      <w:r>
        <w:rPr>
          <w:spacing w:val="-5"/>
        </w:rPr>
        <w:t xml:space="preserve"> </w:t>
      </w:r>
      <w:r>
        <w:t>or</w:t>
      </w:r>
      <w:r>
        <w:rPr>
          <w:spacing w:val="-2"/>
        </w:rPr>
        <w:t xml:space="preserve"> </w:t>
      </w:r>
      <w:r>
        <w:t>unincorporated),</w:t>
      </w:r>
      <w:r>
        <w:rPr>
          <w:spacing w:val="-2"/>
        </w:rPr>
        <w:t xml:space="preserve"> </w:t>
      </w:r>
      <w:r>
        <w:t>company or any other</w:t>
      </w:r>
      <w:r>
        <w:rPr>
          <w:spacing w:val="-1"/>
        </w:rPr>
        <w:t xml:space="preserve"> </w:t>
      </w:r>
      <w:r>
        <w:t>organisation</w:t>
      </w:r>
      <w:r>
        <w:rPr>
          <w:spacing w:val="-2"/>
        </w:rPr>
        <w:t xml:space="preserve"> </w:t>
      </w:r>
      <w:r>
        <w:t>which organises study tours for</w:t>
      </w:r>
      <w:r>
        <w:rPr>
          <w:spacing w:val="-1"/>
        </w:rPr>
        <w:t xml:space="preserve"> </w:t>
      </w:r>
      <w:r>
        <w:t>Overseas Students</w:t>
      </w:r>
      <w:r>
        <w:rPr>
          <w:spacing w:val="-1"/>
        </w:rPr>
        <w:t xml:space="preserve"> </w:t>
      </w:r>
      <w:r>
        <w:t>on</w:t>
      </w:r>
      <w:r>
        <w:rPr>
          <w:spacing w:val="-2"/>
        </w:rPr>
        <w:t xml:space="preserve"> </w:t>
      </w:r>
      <w:r>
        <w:t xml:space="preserve">a commercial </w:t>
      </w:r>
      <w:r>
        <w:rPr>
          <w:spacing w:val="-2"/>
        </w:rPr>
        <w:t>basis;</w:t>
      </w:r>
    </w:p>
    <w:p w14:paraId="7392CA2A" w14:textId="77777777" w:rsidR="00E34771" w:rsidRDefault="00E34771">
      <w:pPr>
        <w:pStyle w:val="BodyText"/>
        <w:spacing w:before="6"/>
        <w:rPr>
          <w:sz w:val="16"/>
        </w:rPr>
      </w:pPr>
    </w:p>
    <w:p w14:paraId="61629A94" w14:textId="77777777" w:rsidR="00E34771" w:rsidRDefault="00445C3B">
      <w:pPr>
        <w:pStyle w:val="BodyText"/>
        <w:ind w:left="645"/>
        <w:rPr>
          <w:spacing w:val="-2"/>
        </w:rPr>
      </w:pPr>
      <w:r>
        <w:rPr>
          <w:b/>
          <w:i/>
        </w:rPr>
        <w:t>VCASS</w:t>
      </w:r>
      <w:r>
        <w:rPr>
          <w:b/>
          <w:i/>
          <w:spacing w:val="-8"/>
        </w:rPr>
        <w:t xml:space="preserve"> </w:t>
      </w:r>
      <w:r>
        <w:t>means</w:t>
      </w:r>
      <w:r>
        <w:rPr>
          <w:spacing w:val="-4"/>
        </w:rPr>
        <w:t xml:space="preserve"> </w:t>
      </w:r>
      <w:r>
        <w:t>the</w:t>
      </w:r>
      <w:r>
        <w:rPr>
          <w:spacing w:val="-3"/>
        </w:rPr>
        <w:t xml:space="preserve"> </w:t>
      </w:r>
      <w:r>
        <w:t>Victorian</w:t>
      </w:r>
      <w:r>
        <w:rPr>
          <w:spacing w:val="-6"/>
        </w:rPr>
        <w:t xml:space="preserve"> </w:t>
      </w:r>
      <w:r>
        <w:t>College</w:t>
      </w:r>
      <w:r>
        <w:rPr>
          <w:spacing w:val="-6"/>
        </w:rPr>
        <w:t xml:space="preserve"> </w:t>
      </w:r>
      <w:r>
        <w:t>of</w:t>
      </w:r>
      <w:r>
        <w:rPr>
          <w:spacing w:val="-3"/>
        </w:rPr>
        <w:t xml:space="preserve"> </w:t>
      </w:r>
      <w:r>
        <w:t>the</w:t>
      </w:r>
      <w:r>
        <w:rPr>
          <w:spacing w:val="-6"/>
        </w:rPr>
        <w:t xml:space="preserve"> </w:t>
      </w:r>
      <w:r>
        <w:t>Arts</w:t>
      </w:r>
      <w:r>
        <w:rPr>
          <w:spacing w:val="-4"/>
        </w:rPr>
        <w:t xml:space="preserve"> </w:t>
      </w:r>
      <w:r>
        <w:t>Secondary</w:t>
      </w:r>
      <w:r>
        <w:rPr>
          <w:spacing w:val="-2"/>
        </w:rPr>
        <w:t xml:space="preserve"> School;</w:t>
      </w:r>
    </w:p>
    <w:p w14:paraId="2C85FABF" w14:textId="77777777" w:rsidR="00117CB2" w:rsidRPr="004C6101" w:rsidRDefault="00117CB2" w:rsidP="004C6101">
      <w:pPr>
        <w:rPr>
          <w:b/>
          <w:bCs/>
          <w:sz w:val="16"/>
          <w:szCs w:val="16"/>
        </w:rPr>
      </w:pPr>
    </w:p>
    <w:p w14:paraId="57EAAA5D" w14:textId="3FCE5336" w:rsidR="00117CB2" w:rsidRDefault="00117CB2" w:rsidP="004C6101">
      <w:pPr>
        <w:ind w:left="645"/>
      </w:pPr>
      <w:r>
        <w:rPr>
          <w:b/>
          <w:bCs/>
          <w:i/>
          <w:iCs/>
        </w:rPr>
        <w:t xml:space="preserve">VET certificate </w:t>
      </w:r>
      <w:r>
        <w:t>means a certificate awarded upon the successful completion of a vocational education and training program of study in which a student at a government school has enrolled as part of undertaking a senior secondary course;</w:t>
      </w:r>
    </w:p>
    <w:p w14:paraId="1ED0FA35" w14:textId="77777777" w:rsidR="00E34771" w:rsidRPr="004C6101" w:rsidRDefault="00E34771">
      <w:pPr>
        <w:pStyle w:val="BodyText"/>
        <w:spacing w:before="8"/>
        <w:rPr>
          <w:sz w:val="16"/>
          <w:szCs w:val="16"/>
        </w:rPr>
      </w:pPr>
    </w:p>
    <w:p w14:paraId="521B7FF2" w14:textId="0A5C5379" w:rsidR="00E34771" w:rsidRDefault="00445C3B">
      <w:pPr>
        <w:pStyle w:val="BodyText"/>
        <w:ind w:left="645"/>
      </w:pPr>
      <w:r>
        <w:rPr>
          <w:b/>
          <w:i/>
        </w:rPr>
        <w:t>VSL</w:t>
      </w:r>
      <w:r>
        <w:rPr>
          <w:b/>
          <w:i/>
          <w:spacing w:val="-3"/>
        </w:rPr>
        <w:t xml:space="preserve"> </w:t>
      </w:r>
      <w:r>
        <w:t>means</w:t>
      </w:r>
      <w:r>
        <w:rPr>
          <w:spacing w:val="-3"/>
        </w:rPr>
        <w:t xml:space="preserve"> </w:t>
      </w:r>
      <w:r>
        <w:t>the</w:t>
      </w:r>
      <w:r>
        <w:rPr>
          <w:spacing w:val="-2"/>
        </w:rPr>
        <w:t xml:space="preserve"> </w:t>
      </w:r>
      <w:r>
        <w:t>Victorian</w:t>
      </w:r>
      <w:r>
        <w:rPr>
          <w:spacing w:val="-4"/>
        </w:rPr>
        <w:t xml:space="preserve"> </w:t>
      </w:r>
      <w:r>
        <w:t>School</w:t>
      </w:r>
      <w:r>
        <w:rPr>
          <w:spacing w:val="-6"/>
        </w:rPr>
        <w:t xml:space="preserve"> </w:t>
      </w:r>
      <w:r>
        <w:t>of</w:t>
      </w:r>
      <w:r>
        <w:rPr>
          <w:spacing w:val="-4"/>
        </w:rPr>
        <w:t xml:space="preserve"> </w:t>
      </w:r>
      <w:r w:rsidR="00DF256F">
        <w:rPr>
          <w:spacing w:val="-2"/>
        </w:rPr>
        <w:t>Languages;</w:t>
      </w:r>
    </w:p>
    <w:p w14:paraId="040845B4" w14:textId="77777777" w:rsidR="00E34771" w:rsidRDefault="00E34771">
      <w:pPr>
        <w:pStyle w:val="BodyText"/>
        <w:spacing w:before="8"/>
        <w:rPr>
          <w:sz w:val="19"/>
        </w:rPr>
      </w:pPr>
    </w:p>
    <w:p w14:paraId="4C66B540" w14:textId="6F3D182F" w:rsidR="00E34771" w:rsidRDefault="00445C3B">
      <w:pPr>
        <w:pStyle w:val="BodyText"/>
        <w:spacing w:before="1"/>
        <w:ind w:left="645"/>
        <w:rPr>
          <w:spacing w:val="-2"/>
        </w:rPr>
      </w:pPr>
      <w:r>
        <w:rPr>
          <w:b/>
          <w:i/>
        </w:rPr>
        <w:t>VSV</w:t>
      </w:r>
      <w:r>
        <w:rPr>
          <w:b/>
          <w:i/>
          <w:spacing w:val="-6"/>
        </w:rPr>
        <w:t xml:space="preserve"> </w:t>
      </w:r>
      <w:r>
        <w:t>means</w:t>
      </w:r>
      <w:r>
        <w:rPr>
          <w:spacing w:val="-5"/>
        </w:rPr>
        <w:t xml:space="preserve"> </w:t>
      </w:r>
      <w:r>
        <w:t>Virtual</w:t>
      </w:r>
      <w:r>
        <w:rPr>
          <w:spacing w:val="-2"/>
        </w:rPr>
        <w:t xml:space="preserve"> </w:t>
      </w:r>
      <w:r>
        <w:t>School</w:t>
      </w:r>
      <w:r>
        <w:rPr>
          <w:spacing w:val="-7"/>
        </w:rPr>
        <w:t xml:space="preserve"> </w:t>
      </w:r>
      <w:r w:rsidR="00DF256F">
        <w:rPr>
          <w:spacing w:val="-2"/>
        </w:rPr>
        <w:t>Victoria;</w:t>
      </w:r>
    </w:p>
    <w:p w14:paraId="2897752B" w14:textId="77777777" w:rsidR="008B60BC" w:rsidRPr="004C6101" w:rsidRDefault="008B60BC" w:rsidP="004C6101">
      <w:pPr>
        <w:pStyle w:val="BodyText"/>
        <w:spacing w:before="1"/>
        <w:rPr>
          <w:sz w:val="16"/>
          <w:szCs w:val="16"/>
        </w:rPr>
      </w:pPr>
    </w:p>
    <w:p w14:paraId="5DFD4DC1" w14:textId="464533DC" w:rsidR="008B60BC" w:rsidRDefault="008B60BC">
      <w:pPr>
        <w:pStyle w:val="BodyText"/>
        <w:spacing w:before="1"/>
        <w:ind w:left="645"/>
      </w:pPr>
      <w:r>
        <w:rPr>
          <w:b/>
          <w:bCs/>
          <w:i/>
          <w:iCs/>
        </w:rPr>
        <w:lastRenderedPageBreak/>
        <w:t xml:space="preserve">VVLN </w:t>
      </w:r>
      <w:r>
        <w:t>means the remote learning program known as the Victorian Virtual Learning Network developed and administered by the registered school known as Bendigo Senior Secondary College.</w:t>
      </w:r>
    </w:p>
    <w:p w14:paraId="1B442E32" w14:textId="77777777" w:rsidR="00E34771" w:rsidRDefault="00E34771">
      <w:pPr>
        <w:pStyle w:val="BodyText"/>
        <w:spacing w:before="9"/>
        <w:rPr>
          <w:sz w:val="19"/>
        </w:rPr>
      </w:pPr>
    </w:p>
    <w:p w14:paraId="21ACF4C1" w14:textId="77777777" w:rsidR="00E34771" w:rsidRDefault="00445C3B">
      <w:pPr>
        <w:pStyle w:val="Heading1"/>
        <w:spacing w:before="1" w:line="276" w:lineRule="auto"/>
        <w:ind w:left="2977" w:right="233" w:hanging="2588"/>
        <w:jc w:val="left"/>
      </w:pPr>
      <w:bookmarkStart w:id="1" w:name="PART_2—_OVERSEAS_STUDENTS_STUDYING_AT_A_"/>
      <w:bookmarkEnd w:id="1"/>
      <w:r>
        <w:t>PART</w:t>
      </w:r>
      <w:r>
        <w:rPr>
          <w:spacing w:val="-1"/>
        </w:rPr>
        <w:t xml:space="preserve"> </w:t>
      </w:r>
      <w:r>
        <w:t>2—</w:t>
      </w:r>
      <w:r>
        <w:rPr>
          <w:spacing w:val="-1"/>
        </w:rPr>
        <w:t xml:space="preserve"> </w:t>
      </w:r>
      <w:r>
        <w:t>OVERSEAS</w:t>
      </w:r>
      <w:r>
        <w:rPr>
          <w:spacing w:val="-6"/>
        </w:rPr>
        <w:t xml:space="preserve"> </w:t>
      </w:r>
      <w:r>
        <w:t>STUDENTS</w:t>
      </w:r>
      <w:r>
        <w:rPr>
          <w:spacing w:val="-3"/>
        </w:rPr>
        <w:t xml:space="preserve"> </w:t>
      </w:r>
      <w:r>
        <w:t>STUDYING</w:t>
      </w:r>
      <w:r>
        <w:rPr>
          <w:spacing w:val="-4"/>
        </w:rPr>
        <w:t xml:space="preserve"> </w:t>
      </w:r>
      <w:r>
        <w:t>AT</w:t>
      </w:r>
      <w:r>
        <w:rPr>
          <w:spacing w:val="-1"/>
        </w:rPr>
        <w:t xml:space="preserve"> </w:t>
      </w:r>
      <w:r>
        <w:t>A</w:t>
      </w:r>
      <w:r>
        <w:rPr>
          <w:spacing w:val="-4"/>
        </w:rPr>
        <w:t xml:space="preserve"> </w:t>
      </w:r>
      <w:r>
        <w:t>STANDARD</w:t>
      </w:r>
      <w:r>
        <w:rPr>
          <w:spacing w:val="-5"/>
        </w:rPr>
        <w:t xml:space="preserve"> </w:t>
      </w:r>
      <w:r>
        <w:t>GOVERNMENT</w:t>
      </w:r>
      <w:r>
        <w:rPr>
          <w:spacing w:val="-1"/>
        </w:rPr>
        <w:t xml:space="preserve"> </w:t>
      </w:r>
      <w:r>
        <w:t>SCHOOL</w:t>
      </w:r>
      <w:r>
        <w:rPr>
          <w:spacing w:val="-6"/>
        </w:rPr>
        <w:t xml:space="preserve"> </w:t>
      </w:r>
      <w:r>
        <w:t>ON AN INTERNATIONAL STUDENT VISA</w:t>
      </w:r>
    </w:p>
    <w:p w14:paraId="0336599F" w14:textId="77777777" w:rsidR="00E34771" w:rsidRDefault="00445C3B">
      <w:pPr>
        <w:pStyle w:val="Heading2"/>
        <w:numPr>
          <w:ilvl w:val="0"/>
          <w:numId w:val="27"/>
        </w:numPr>
        <w:tabs>
          <w:tab w:val="left" w:pos="578"/>
        </w:tabs>
        <w:spacing w:before="58"/>
        <w:ind w:left="578" w:hanging="358"/>
      </w:pPr>
      <w:r>
        <w:t>Application</w:t>
      </w:r>
      <w:r>
        <w:rPr>
          <w:spacing w:val="-7"/>
        </w:rPr>
        <w:t xml:space="preserve"> </w:t>
      </w:r>
      <w:r>
        <w:t>of</w:t>
      </w:r>
      <w:r>
        <w:rPr>
          <w:spacing w:val="-4"/>
        </w:rPr>
        <w:t xml:space="preserve"> Part</w:t>
      </w:r>
    </w:p>
    <w:p w14:paraId="5718E381" w14:textId="77777777" w:rsidR="00E34771" w:rsidRDefault="00E34771">
      <w:pPr>
        <w:pStyle w:val="BodyText"/>
        <w:spacing w:before="8"/>
        <w:rPr>
          <w:b/>
          <w:sz w:val="19"/>
        </w:rPr>
      </w:pPr>
    </w:p>
    <w:p w14:paraId="70DCB549" w14:textId="77777777" w:rsidR="00E34771" w:rsidRDefault="00445C3B">
      <w:pPr>
        <w:pStyle w:val="ListParagraph"/>
        <w:numPr>
          <w:ilvl w:val="0"/>
          <w:numId w:val="25"/>
        </w:numPr>
        <w:tabs>
          <w:tab w:val="left" w:pos="1069"/>
        </w:tabs>
        <w:ind w:left="1069" w:hanging="422"/>
      </w:pPr>
      <w:r>
        <w:t>Part</w:t>
      </w:r>
      <w:r>
        <w:rPr>
          <w:spacing w:val="-8"/>
        </w:rPr>
        <w:t xml:space="preserve"> </w:t>
      </w:r>
      <w:r>
        <w:t>2</w:t>
      </w:r>
      <w:r>
        <w:rPr>
          <w:spacing w:val="-2"/>
        </w:rPr>
        <w:t xml:space="preserve"> </w:t>
      </w:r>
      <w:r>
        <w:t>applies</w:t>
      </w:r>
      <w:r>
        <w:rPr>
          <w:spacing w:val="-5"/>
        </w:rPr>
        <w:t xml:space="preserve"> </w:t>
      </w:r>
      <w:r>
        <w:t>to</w:t>
      </w:r>
      <w:r>
        <w:rPr>
          <w:spacing w:val="-3"/>
        </w:rPr>
        <w:t xml:space="preserve"> </w:t>
      </w:r>
      <w:r>
        <w:t>fees</w:t>
      </w:r>
      <w:r>
        <w:rPr>
          <w:spacing w:val="-3"/>
        </w:rPr>
        <w:t xml:space="preserve"> </w:t>
      </w:r>
      <w:r>
        <w:t>payable</w:t>
      </w:r>
      <w:r>
        <w:rPr>
          <w:spacing w:val="-2"/>
        </w:rPr>
        <w:t xml:space="preserve"> </w:t>
      </w:r>
      <w:r>
        <w:t>in</w:t>
      </w:r>
      <w:r>
        <w:rPr>
          <w:spacing w:val="-4"/>
        </w:rPr>
        <w:t xml:space="preserve"> </w:t>
      </w:r>
      <w:r>
        <w:t>respect</w:t>
      </w:r>
      <w:r>
        <w:rPr>
          <w:spacing w:val="-6"/>
        </w:rPr>
        <w:t xml:space="preserve"> </w:t>
      </w:r>
      <w:r>
        <w:t>of</w:t>
      </w:r>
      <w:r>
        <w:rPr>
          <w:spacing w:val="-3"/>
        </w:rPr>
        <w:t xml:space="preserve"> </w:t>
      </w:r>
      <w:r>
        <w:t>any</w:t>
      </w:r>
      <w:r>
        <w:rPr>
          <w:spacing w:val="-2"/>
        </w:rPr>
        <w:t xml:space="preserve"> </w:t>
      </w:r>
      <w:r>
        <w:t>Overseas</w:t>
      </w:r>
      <w:r>
        <w:rPr>
          <w:spacing w:val="-3"/>
        </w:rPr>
        <w:t xml:space="preserve"> </w:t>
      </w:r>
      <w:r>
        <w:rPr>
          <w:spacing w:val="-2"/>
        </w:rPr>
        <w:t>Student—</w:t>
      </w:r>
    </w:p>
    <w:p w14:paraId="5E23B82A" w14:textId="77777777" w:rsidR="00E34771" w:rsidRDefault="00E34771">
      <w:pPr>
        <w:pStyle w:val="BodyText"/>
        <w:spacing w:before="8"/>
        <w:rPr>
          <w:sz w:val="19"/>
        </w:rPr>
      </w:pPr>
    </w:p>
    <w:p w14:paraId="1B5D0CD6" w14:textId="77777777" w:rsidR="00E34771" w:rsidRDefault="00445C3B">
      <w:pPr>
        <w:pStyle w:val="ListParagraph"/>
        <w:numPr>
          <w:ilvl w:val="1"/>
          <w:numId w:val="25"/>
        </w:numPr>
        <w:tabs>
          <w:tab w:val="left" w:pos="1576"/>
        </w:tabs>
        <w:spacing w:line="276" w:lineRule="auto"/>
        <w:ind w:right="910"/>
      </w:pPr>
      <w:r>
        <w:t>who</w:t>
      </w:r>
      <w:r>
        <w:rPr>
          <w:spacing w:val="-2"/>
        </w:rPr>
        <w:t xml:space="preserve"> </w:t>
      </w:r>
      <w:r>
        <w:t>is</w:t>
      </w:r>
      <w:r>
        <w:rPr>
          <w:spacing w:val="-5"/>
        </w:rPr>
        <w:t xml:space="preserve"> </w:t>
      </w:r>
      <w:r>
        <w:t>enrolled,</w:t>
      </w:r>
      <w:r>
        <w:rPr>
          <w:spacing w:val="-5"/>
        </w:rPr>
        <w:t xml:space="preserve"> </w:t>
      </w:r>
      <w:r>
        <w:t>or</w:t>
      </w:r>
      <w:r>
        <w:rPr>
          <w:spacing w:val="-3"/>
        </w:rPr>
        <w:t xml:space="preserve"> </w:t>
      </w:r>
      <w:r>
        <w:t>seeking</w:t>
      </w:r>
      <w:r>
        <w:rPr>
          <w:spacing w:val="-6"/>
        </w:rPr>
        <w:t xml:space="preserve"> </w:t>
      </w:r>
      <w:r>
        <w:t>to</w:t>
      </w:r>
      <w:r>
        <w:rPr>
          <w:spacing w:val="-2"/>
        </w:rPr>
        <w:t xml:space="preserve"> </w:t>
      </w:r>
      <w:r>
        <w:t>be</w:t>
      </w:r>
      <w:r>
        <w:rPr>
          <w:spacing w:val="-5"/>
        </w:rPr>
        <w:t xml:space="preserve"> </w:t>
      </w:r>
      <w:r>
        <w:t>enrolled,</w:t>
      </w:r>
      <w:r>
        <w:rPr>
          <w:spacing w:val="-3"/>
        </w:rPr>
        <w:t xml:space="preserve"> </w:t>
      </w:r>
      <w:r>
        <w:t>at</w:t>
      </w:r>
      <w:r>
        <w:rPr>
          <w:spacing w:val="-2"/>
        </w:rPr>
        <w:t xml:space="preserve"> </w:t>
      </w:r>
      <w:r>
        <w:t>a</w:t>
      </w:r>
      <w:r>
        <w:rPr>
          <w:spacing w:val="-3"/>
        </w:rPr>
        <w:t xml:space="preserve"> </w:t>
      </w:r>
      <w:r>
        <w:t>Standard</w:t>
      </w:r>
      <w:r>
        <w:rPr>
          <w:spacing w:val="-4"/>
        </w:rPr>
        <w:t xml:space="preserve"> </w:t>
      </w:r>
      <w:r>
        <w:t>Government</w:t>
      </w:r>
      <w:r>
        <w:rPr>
          <w:spacing w:val="-2"/>
        </w:rPr>
        <w:t xml:space="preserve"> </w:t>
      </w:r>
      <w:r>
        <w:t xml:space="preserve">School; </w:t>
      </w:r>
      <w:r>
        <w:rPr>
          <w:spacing w:val="-4"/>
        </w:rPr>
        <w:t>and</w:t>
      </w:r>
    </w:p>
    <w:p w14:paraId="5BC21E98" w14:textId="77777777" w:rsidR="00E34771" w:rsidRDefault="00E34771">
      <w:pPr>
        <w:pStyle w:val="BodyText"/>
        <w:spacing w:before="5"/>
        <w:rPr>
          <w:sz w:val="16"/>
        </w:rPr>
      </w:pPr>
    </w:p>
    <w:p w14:paraId="411C978B" w14:textId="77777777" w:rsidR="00E34771" w:rsidRDefault="00445C3B">
      <w:pPr>
        <w:pStyle w:val="ListParagraph"/>
        <w:numPr>
          <w:ilvl w:val="1"/>
          <w:numId w:val="25"/>
        </w:numPr>
        <w:tabs>
          <w:tab w:val="left" w:pos="1576"/>
        </w:tabs>
        <w:spacing w:line="276" w:lineRule="auto"/>
        <w:ind w:right="742" w:hanging="504"/>
      </w:pPr>
      <w:r>
        <w:t>who</w:t>
      </w:r>
      <w:r>
        <w:rPr>
          <w:spacing w:val="-1"/>
        </w:rPr>
        <w:t xml:space="preserve"> </w:t>
      </w:r>
      <w:r>
        <w:t>holds,</w:t>
      </w:r>
      <w:r>
        <w:rPr>
          <w:spacing w:val="-4"/>
        </w:rPr>
        <w:t xml:space="preserve"> </w:t>
      </w:r>
      <w:r>
        <w:t>or</w:t>
      </w:r>
      <w:r>
        <w:rPr>
          <w:spacing w:val="-2"/>
        </w:rPr>
        <w:t xml:space="preserve"> </w:t>
      </w:r>
      <w:r>
        <w:t>proposes</w:t>
      </w:r>
      <w:r>
        <w:rPr>
          <w:spacing w:val="-2"/>
        </w:rPr>
        <w:t xml:space="preserve"> </w:t>
      </w:r>
      <w:r>
        <w:t>to</w:t>
      </w:r>
      <w:r>
        <w:rPr>
          <w:spacing w:val="-3"/>
        </w:rPr>
        <w:t xml:space="preserve"> </w:t>
      </w:r>
      <w:r>
        <w:t>hold,</w:t>
      </w:r>
      <w:r>
        <w:rPr>
          <w:spacing w:val="-2"/>
        </w:rPr>
        <w:t xml:space="preserve"> </w:t>
      </w:r>
      <w:r>
        <w:t>an</w:t>
      </w:r>
      <w:r>
        <w:rPr>
          <w:spacing w:val="-3"/>
        </w:rPr>
        <w:t xml:space="preserve"> </w:t>
      </w:r>
      <w:r>
        <w:t>International</w:t>
      </w:r>
      <w:r>
        <w:rPr>
          <w:spacing w:val="-2"/>
        </w:rPr>
        <w:t xml:space="preserve"> </w:t>
      </w:r>
      <w:r>
        <w:t>Student</w:t>
      </w:r>
      <w:r>
        <w:rPr>
          <w:spacing w:val="-1"/>
        </w:rPr>
        <w:t xml:space="preserve"> </w:t>
      </w:r>
      <w:r>
        <w:t>Visa</w:t>
      </w:r>
      <w:r>
        <w:rPr>
          <w:spacing w:val="-5"/>
        </w:rPr>
        <w:t xml:space="preserve"> </w:t>
      </w:r>
      <w:r>
        <w:t>while</w:t>
      </w:r>
      <w:r>
        <w:rPr>
          <w:spacing w:val="-4"/>
        </w:rPr>
        <w:t xml:space="preserve"> </w:t>
      </w:r>
      <w:r>
        <w:t>enrolled</w:t>
      </w:r>
      <w:r>
        <w:rPr>
          <w:spacing w:val="-5"/>
        </w:rPr>
        <w:t xml:space="preserve"> </w:t>
      </w:r>
      <w:r>
        <w:t>at that school.</w:t>
      </w:r>
    </w:p>
    <w:p w14:paraId="00EE7FAC" w14:textId="77777777" w:rsidR="00E34771" w:rsidRDefault="00E34771">
      <w:pPr>
        <w:pStyle w:val="BodyText"/>
        <w:spacing w:before="5"/>
        <w:rPr>
          <w:sz w:val="16"/>
        </w:rPr>
      </w:pPr>
    </w:p>
    <w:p w14:paraId="58A4AA99" w14:textId="77777777" w:rsidR="00E34771" w:rsidRPr="004C6101" w:rsidRDefault="00445C3B">
      <w:pPr>
        <w:pStyle w:val="ListParagraph"/>
        <w:numPr>
          <w:ilvl w:val="0"/>
          <w:numId w:val="25"/>
        </w:numPr>
        <w:tabs>
          <w:tab w:val="left" w:pos="1070"/>
        </w:tabs>
        <w:spacing w:before="1"/>
        <w:ind w:left="1070" w:hanging="430"/>
      </w:pPr>
      <w:r>
        <w:t>All</w:t>
      </w:r>
      <w:r>
        <w:rPr>
          <w:spacing w:val="-5"/>
        </w:rPr>
        <w:t xml:space="preserve"> </w:t>
      </w:r>
      <w:r>
        <w:t>references</w:t>
      </w:r>
      <w:r>
        <w:rPr>
          <w:spacing w:val="-5"/>
        </w:rPr>
        <w:t xml:space="preserve"> </w:t>
      </w:r>
      <w:r>
        <w:t>to</w:t>
      </w:r>
      <w:r>
        <w:rPr>
          <w:spacing w:val="-4"/>
        </w:rPr>
        <w:t xml:space="preserve"> </w:t>
      </w:r>
      <w:r>
        <w:t>Overseas</w:t>
      </w:r>
      <w:r>
        <w:rPr>
          <w:spacing w:val="-5"/>
        </w:rPr>
        <w:t xml:space="preserve"> </w:t>
      </w:r>
      <w:r>
        <w:t>Student</w:t>
      </w:r>
      <w:r>
        <w:rPr>
          <w:spacing w:val="-2"/>
        </w:rPr>
        <w:t xml:space="preserve"> </w:t>
      </w:r>
      <w:r>
        <w:t>in</w:t>
      </w:r>
      <w:r>
        <w:rPr>
          <w:spacing w:val="-4"/>
        </w:rPr>
        <w:t xml:space="preserve"> </w:t>
      </w:r>
      <w:r>
        <w:t>this</w:t>
      </w:r>
      <w:r>
        <w:rPr>
          <w:spacing w:val="-5"/>
        </w:rPr>
        <w:t xml:space="preserve"> </w:t>
      </w:r>
      <w:r>
        <w:t>Part</w:t>
      </w:r>
      <w:r>
        <w:rPr>
          <w:spacing w:val="-5"/>
        </w:rPr>
        <w:t xml:space="preserve"> </w:t>
      </w:r>
      <w:r>
        <w:t>must</w:t>
      </w:r>
      <w:r>
        <w:rPr>
          <w:spacing w:val="-2"/>
        </w:rPr>
        <w:t xml:space="preserve"> </w:t>
      </w:r>
      <w:r>
        <w:t>be</w:t>
      </w:r>
      <w:r>
        <w:rPr>
          <w:spacing w:val="-2"/>
        </w:rPr>
        <w:t xml:space="preserve"> </w:t>
      </w:r>
      <w:r>
        <w:t>read</w:t>
      </w:r>
      <w:r>
        <w:rPr>
          <w:spacing w:val="-3"/>
        </w:rPr>
        <w:t xml:space="preserve"> </w:t>
      </w:r>
      <w:r>
        <w:rPr>
          <w:spacing w:val="-2"/>
        </w:rPr>
        <w:t>accordingly.</w:t>
      </w:r>
    </w:p>
    <w:p w14:paraId="34C48B2A" w14:textId="77777777" w:rsidR="0036321D" w:rsidRDefault="0036321D" w:rsidP="004C6101">
      <w:pPr>
        <w:pStyle w:val="ListParagraph"/>
        <w:tabs>
          <w:tab w:val="left" w:pos="1070"/>
        </w:tabs>
        <w:spacing w:before="1"/>
        <w:ind w:left="1070" w:firstLine="0"/>
      </w:pPr>
    </w:p>
    <w:p w14:paraId="468EBB96" w14:textId="77777777" w:rsidR="00E34771" w:rsidRDefault="00445C3B">
      <w:pPr>
        <w:pStyle w:val="Heading2"/>
        <w:numPr>
          <w:ilvl w:val="0"/>
          <w:numId w:val="27"/>
        </w:numPr>
        <w:tabs>
          <w:tab w:val="left" w:pos="577"/>
        </w:tabs>
        <w:spacing w:before="29"/>
        <w:ind w:left="577" w:hanging="358"/>
      </w:pPr>
      <w:r>
        <w:rPr>
          <w:spacing w:val="-4"/>
        </w:rPr>
        <w:t>Fees</w:t>
      </w:r>
    </w:p>
    <w:p w14:paraId="6CBF4D85" w14:textId="77777777" w:rsidR="00E34771" w:rsidRDefault="00E34771">
      <w:pPr>
        <w:pStyle w:val="BodyText"/>
        <w:spacing w:before="8"/>
        <w:rPr>
          <w:b/>
          <w:sz w:val="19"/>
        </w:rPr>
      </w:pPr>
    </w:p>
    <w:p w14:paraId="020DD3F7" w14:textId="77777777" w:rsidR="00E34771" w:rsidRDefault="00445C3B">
      <w:pPr>
        <w:pStyle w:val="ListParagraph"/>
        <w:numPr>
          <w:ilvl w:val="0"/>
          <w:numId w:val="24"/>
        </w:numPr>
        <w:tabs>
          <w:tab w:val="left" w:pos="1069"/>
        </w:tabs>
        <w:spacing w:before="1"/>
        <w:ind w:left="1069" w:hanging="422"/>
        <w:rPr>
          <w:b/>
        </w:rPr>
      </w:pPr>
      <w:r>
        <w:rPr>
          <w:b/>
        </w:rPr>
        <w:t>Overseas</w:t>
      </w:r>
      <w:r>
        <w:rPr>
          <w:b/>
          <w:spacing w:val="-9"/>
        </w:rPr>
        <w:t xml:space="preserve"> </w:t>
      </w:r>
      <w:r>
        <w:rPr>
          <w:b/>
        </w:rPr>
        <w:t>Students</w:t>
      </w:r>
      <w:r>
        <w:rPr>
          <w:b/>
          <w:spacing w:val="-3"/>
        </w:rPr>
        <w:t xml:space="preserve"> </w:t>
      </w:r>
      <w:r>
        <w:rPr>
          <w:b/>
        </w:rPr>
        <w:t>other</w:t>
      </w:r>
      <w:r>
        <w:rPr>
          <w:b/>
          <w:spacing w:val="-4"/>
        </w:rPr>
        <w:t xml:space="preserve"> </w:t>
      </w:r>
      <w:r>
        <w:rPr>
          <w:b/>
        </w:rPr>
        <w:t>than</w:t>
      </w:r>
      <w:r>
        <w:rPr>
          <w:b/>
          <w:spacing w:val="-5"/>
        </w:rPr>
        <w:t xml:space="preserve"> </w:t>
      </w:r>
      <w:r>
        <w:rPr>
          <w:b/>
          <w:spacing w:val="-2"/>
        </w:rPr>
        <w:t>Dependants</w:t>
      </w:r>
    </w:p>
    <w:p w14:paraId="67896CE4" w14:textId="77777777" w:rsidR="00E34771" w:rsidRDefault="00E34771">
      <w:pPr>
        <w:pStyle w:val="BodyText"/>
        <w:spacing w:before="8"/>
        <w:rPr>
          <w:b/>
          <w:sz w:val="19"/>
        </w:rPr>
      </w:pPr>
    </w:p>
    <w:p w14:paraId="1E234F95" w14:textId="77777777" w:rsidR="00E34771" w:rsidRDefault="00445C3B">
      <w:pPr>
        <w:pStyle w:val="ListParagraph"/>
        <w:numPr>
          <w:ilvl w:val="1"/>
          <w:numId w:val="24"/>
        </w:numPr>
        <w:tabs>
          <w:tab w:val="left" w:pos="1576"/>
        </w:tabs>
        <w:spacing w:line="276" w:lineRule="auto"/>
        <w:ind w:right="165"/>
      </w:pPr>
      <w:r>
        <w:t>The fees in items 1, 2 and 3 of the fee schedule are payable in respect of each Overseas Student (other</w:t>
      </w:r>
      <w:r>
        <w:rPr>
          <w:spacing w:val="-1"/>
        </w:rPr>
        <w:t xml:space="preserve"> </w:t>
      </w:r>
      <w:r>
        <w:t>than a Dependant)</w:t>
      </w:r>
      <w:r>
        <w:rPr>
          <w:spacing w:val="-1"/>
        </w:rPr>
        <w:t xml:space="preserve"> </w:t>
      </w:r>
      <w:r>
        <w:t>who applies for enrolment at a Standard Government</w:t>
      </w:r>
      <w:r>
        <w:rPr>
          <w:spacing w:val="-2"/>
        </w:rPr>
        <w:t xml:space="preserve"> </w:t>
      </w:r>
      <w:r>
        <w:t>School,</w:t>
      </w:r>
      <w:r>
        <w:rPr>
          <w:spacing w:val="-5"/>
        </w:rPr>
        <w:t xml:space="preserve"> </w:t>
      </w:r>
      <w:r>
        <w:t>or</w:t>
      </w:r>
      <w:r>
        <w:rPr>
          <w:spacing w:val="-3"/>
        </w:rPr>
        <w:t xml:space="preserve"> </w:t>
      </w:r>
      <w:r>
        <w:t>who</w:t>
      </w:r>
      <w:r>
        <w:rPr>
          <w:spacing w:val="-2"/>
        </w:rPr>
        <w:t xml:space="preserve"> </w:t>
      </w:r>
      <w:r>
        <w:t>is</w:t>
      </w:r>
      <w:r>
        <w:rPr>
          <w:spacing w:val="-5"/>
        </w:rPr>
        <w:t xml:space="preserve"> </w:t>
      </w:r>
      <w:r>
        <w:t>enrolled</w:t>
      </w:r>
      <w:r>
        <w:rPr>
          <w:spacing w:val="-4"/>
        </w:rPr>
        <w:t xml:space="preserve"> </w:t>
      </w:r>
      <w:r>
        <w:t>at</w:t>
      </w:r>
      <w:r>
        <w:rPr>
          <w:spacing w:val="-2"/>
        </w:rPr>
        <w:t xml:space="preserve"> </w:t>
      </w:r>
      <w:r>
        <w:t>a</w:t>
      </w:r>
      <w:r>
        <w:rPr>
          <w:spacing w:val="-5"/>
        </w:rPr>
        <w:t xml:space="preserve"> </w:t>
      </w:r>
      <w:r>
        <w:t>Standard</w:t>
      </w:r>
      <w:r>
        <w:rPr>
          <w:spacing w:val="-6"/>
        </w:rPr>
        <w:t xml:space="preserve"> </w:t>
      </w:r>
      <w:r>
        <w:t>Government</w:t>
      </w:r>
      <w:r>
        <w:rPr>
          <w:spacing w:val="-2"/>
        </w:rPr>
        <w:t xml:space="preserve"> </w:t>
      </w:r>
      <w:r>
        <w:t>School</w:t>
      </w:r>
      <w:r>
        <w:rPr>
          <w:spacing w:val="-3"/>
        </w:rPr>
        <w:t xml:space="preserve"> </w:t>
      </w:r>
      <w:r>
        <w:t>and</w:t>
      </w:r>
      <w:r>
        <w:rPr>
          <w:spacing w:val="-4"/>
        </w:rPr>
        <w:t xml:space="preserve"> </w:t>
      </w:r>
      <w:r>
        <w:t>applies for a change of Government School or a change of welfare provisions before commencement, or who is</w:t>
      </w:r>
      <w:r>
        <w:rPr>
          <w:spacing w:val="-2"/>
        </w:rPr>
        <w:t xml:space="preserve"> </w:t>
      </w:r>
      <w:r>
        <w:t>enrolled at a Standard Government School and applies to transfer to a different Government School after commencement (as relevant).</w:t>
      </w:r>
    </w:p>
    <w:p w14:paraId="4BB0CF0F" w14:textId="77777777" w:rsidR="00E34771" w:rsidRDefault="00E34771">
      <w:pPr>
        <w:pStyle w:val="BodyText"/>
        <w:spacing w:before="3"/>
        <w:rPr>
          <w:sz w:val="16"/>
        </w:rPr>
      </w:pPr>
    </w:p>
    <w:p w14:paraId="59045AAC" w14:textId="77777777" w:rsidR="00E34771" w:rsidRDefault="00445C3B">
      <w:pPr>
        <w:pStyle w:val="ListParagraph"/>
        <w:numPr>
          <w:ilvl w:val="1"/>
          <w:numId w:val="24"/>
        </w:numPr>
        <w:tabs>
          <w:tab w:val="left" w:pos="1574"/>
          <w:tab w:val="left" w:pos="1576"/>
        </w:tabs>
        <w:spacing w:line="276" w:lineRule="auto"/>
        <w:ind w:right="327" w:hanging="504"/>
        <w:jc w:val="both"/>
      </w:pPr>
      <w:r>
        <w:t>The</w:t>
      </w:r>
      <w:r>
        <w:rPr>
          <w:spacing w:val="-1"/>
        </w:rPr>
        <w:t xml:space="preserve"> </w:t>
      </w:r>
      <w:r>
        <w:t>relevant</w:t>
      </w:r>
      <w:r>
        <w:rPr>
          <w:spacing w:val="-4"/>
        </w:rPr>
        <w:t xml:space="preserve"> </w:t>
      </w:r>
      <w:r>
        <w:t>annual</w:t>
      </w:r>
      <w:r>
        <w:rPr>
          <w:spacing w:val="-2"/>
        </w:rPr>
        <w:t xml:space="preserve"> </w:t>
      </w:r>
      <w:r>
        <w:t>tuition</w:t>
      </w:r>
      <w:r>
        <w:rPr>
          <w:spacing w:val="-3"/>
        </w:rPr>
        <w:t xml:space="preserve"> </w:t>
      </w:r>
      <w:r>
        <w:t>fee</w:t>
      </w:r>
      <w:r>
        <w:rPr>
          <w:spacing w:val="-1"/>
        </w:rPr>
        <w:t xml:space="preserve"> </w:t>
      </w:r>
      <w:r>
        <w:t>in</w:t>
      </w:r>
      <w:r>
        <w:rPr>
          <w:spacing w:val="-3"/>
        </w:rPr>
        <w:t xml:space="preserve"> </w:t>
      </w:r>
      <w:r>
        <w:t>item</w:t>
      </w:r>
      <w:r>
        <w:rPr>
          <w:spacing w:val="-3"/>
        </w:rPr>
        <w:t xml:space="preserve"> </w:t>
      </w:r>
      <w:r>
        <w:t>4</w:t>
      </w:r>
      <w:r>
        <w:rPr>
          <w:spacing w:val="-3"/>
        </w:rPr>
        <w:t xml:space="preserve"> </w:t>
      </w:r>
      <w:r>
        <w:t>of</w:t>
      </w:r>
      <w:r>
        <w:rPr>
          <w:spacing w:val="-2"/>
        </w:rPr>
        <w:t xml:space="preserve"> </w:t>
      </w:r>
      <w:r>
        <w:t>the</w:t>
      </w:r>
      <w:r>
        <w:rPr>
          <w:spacing w:val="-4"/>
        </w:rPr>
        <w:t xml:space="preserve"> </w:t>
      </w:r>
      <w:r>
        <w:t>fee</w:t>
      </w:r>
      <w:r>
        <w:rPr>
          <w:spacing w:val="-4"/>
        </w:rPr>
        <w:t xml:space="preserve"> </w:t>
      </w:r>
      <w:r>
        <w:t>schedule</w:t>
      </w:r>
      <w:r>
        <w:rPr>
          <w:spacing w:val="-1"/>
        </w:rPr>
        <w:t xml:space="preserve"> </w:t>
      </w:r>
      <w:r>
        <w:t>is</w:t>
      </w:r>
      <w:r>
        <w:rPr>
          <w:spacing w:val="-2"/>
        </w:rPr>
        <w:t xml:space="preserve"> </w:t>
      </w:r>
      <w:r>
        <w:t>payable</w:t>
      </w:r>
      <w:r>
        <w:rPr>
          <w:spacing w:val="-1"/>
        </w:rPr>
        <w:t xml:space="preserve"> </w:t>
      </w:r>
      <w:r>
        <w:t>in</w:t>
      </w:r>
      <w:r>
        <w:rPr>
          <w:spacing w:val="-3"/>
        </w:rPr>
        <w:t xml:space="preserve"> </w:t>
      </w:r>
      <w:r>
        <w:t>respect</w:t>
      </w:r>
      <w:r>
        <w:rPr>
          <w:spacing w:val="-6"/>
        </w:rPr>
        <w:t xml:space="preserve"> </w:t>
      </w:r>
      <w:r>
        <w:t>of each Overseas Student (other than a Dependant) for each year which the Overseas Student is enrolled at a Standard Government School.</w:t>
      </w:r>
    </w:p>
    <w:p w14:paraId="02F9940B" w14:textId="77777777" w:rsidR="0024394A" w:rsidRPr="004C6101" w:rsidRDefault="0024394A" w:rsidP="004C6101">
      <w:pPr>
        <w:rPr>
          <w:sz w:val="16"/>
          <w:szCs w:val="16"/>
        </w:rPr>
      </w:pPr>
    </w:p>
    <w:p w14:paraId="1FC5D142" w14:textId="05A94521" w:rsidR="0024394A" w:rsidRDefault="0024394A">
      <w:pPr>
        <w:pStyle w:val="ListParagraph"/>
        <w:numPr>
          <w:ilvl w:val="1"/>
          <w:numId w:val="24"/>
        </w:numPr>
        <w:tabs>
          <w:tab w:val="left" w:pos="1574"/>
          <w:tab w:val="left" w:pos="1576"/>
        </w:tabs>
        <w:spacing w:line="276" w:lineRule="auto"/>
        <w:ind w:right="327" w:hanging="504"/>
        <w:jc w:val="both"/>
      </w:pPr>
      <w:r w:rsidRPr="006253B8">
        <w:t>The fees in item 16 of the fee schedule are payable in respect of each VET certificate</w:t>
      </w:r>
      <w:r>
        <w:t xml:space="preserve"> that each</w:t>
      </w:r>
      <w:r w:rsidRPr="006253B8">
        <w:t xml:space="preserve"> Overseas Student (other than a Dependant</w:t>
      </w:r>
      <w:r>
        <w:t>) elects to undertake.</w:t>
      </w:r>
    </w:p>
    <w:p w14:paraId="17176BBA" w14:textId="77777777" w:rsidR="00E34771" w:rsidRDefault="00E34771">
      <w:pPr>
        <w:pStyle w:val="BodyText"/>
        <w:spacing w:before="6"/>
        <w:rPr>
          <w:sz w:val="16"/>
        </w:rPr>
      </w:pPr>
    </w:p>
    <w:p w14:paraId="788C7FFB" w14:textId="77777777" w:rsidR="00E34771" w:rsidRDefault="00445C3B">
      <w:pPr>
        <w:pStyle w:val="Heading2"/>
        <w:numPr>
          <w:ilvl w:val="0"/>
          <w:numId w:val="24"/>
        </w:numPr>
        <w:tabs>
          <w:tab w:val="left" w:pos="1070"/>
        </w:tabs>
        <w:ind w:left="1070" w:hanging="430"/>
      </w:pPr>
      <w:r>
        <w:rPr>
          <w:spacing w:val="-2"/>
        </w:rPr>
        <w:t>Dependants</w:t>
      </w:r>
    </w:p>
    <w:p w14:paraId="4116AFFA" w14:textId="77777777" w:rsidR="00E34771" w:rsidRDefault="00E34771">
      <w:pPr>
        <w:pStyle w:val="BodyText"/>
        <w:spacing w:before="8"/>
        <w:rPr>
          <w:b/>
          <w:sz w:val="19"/>
        </w:rPr>
      </w:pPr>
    </w:p>
    <w:p w14:paraId="1E69E3F6" w14:textId="77777777" w:rsidR="00E34771" w:rsidRDefault="00445C3B">
      <w:pPr>
        <w:pStyle w:val="ListParagraph"/>
        <w:numPr>
          <w:ilvl w:val="1"/>
          <w:numId w:val="24"/>
        </w:numPr>
        <w:tabs>
          <w:tab w:val="left" w:pos="1576"/>
        </w:tabs>
        <w:spacing w:line="276" w:lineRule="auto"/>
        <w:ind w:right="853"/>
      </w:pPr>
      <w:r>
        <w:t>The</w:t>
      </w:r>
      <w:r>
        <w:rPr>
          <w:spacing w:val="-1"/>
        </w:rPr>
        <w:t xml:space="preserve"> </w:t>
      </w:r>
      <w:r>
        <w:t>fees</w:t>
      </w:r>
      <w:r>
        <w:rPr>
          <w:spacing w:val="-2"/>
        </w:rPr>
        <w:t xml:space="preserve"> </w:t>
      </w:r>
      <w:r>
        <w:t>in</w:t>
      </w:r>
      <w:r>
        <w:rPr>
          <w:spacing w:val="-3"/>
        </w:rPr>
        <w:t xml:space="preserve"> </w:t>
      </w:r>
      <w:r>
        <w:t>items</w:t>
      </w:r>
      <w:r>
        <w:rPr>
          <w:spacing w:val="-2"/>
        </w:rPr>
        <w:t xml:space="preserve"> </w:t>
      </w:r>
      <w:r>
        <w:t>1,</w:t>
      </w:r>
      <w:r>
        <w:rPr>
          <w:spacing w:val="-2"/>
        </w:rPr>
        <w:t xml:space="preserve"> </w:t>
      </w:r>
      <w:r>
        <w:t>2</w:t>
      </w:r>
      <w:r>
        <w:rPr>
          <w:spacing w:val="-3"/>
        </w:rPr>
        <w:t xml:space="preserve"> </w:t>
      </w:r>
      <w:r>
        <w:t>and</w:t>
      </w:r>
      <w:r>
        <w:rPr>
          <w:spacing w:val="-3"/>
        </w:rPr>
        <w:t xml:space="preserve"> </w:t>
      </w:r>
      <w:r>
        <w:t>3</w:t>
      </w:r>
      <w:r>
        <w:rPr>
          <w:spacing w:val="-3"/>
        </w:rPr>
        <w:t xml:space="preserve"> </w:t>
      </w:r>
      <w:r>
        <w:t>of</w:t>
      </w:r>
      <w:r>
        <w:rPr>
          <w:spacing w:val="-4"/>
        </w:rPr>
        <w:t xml:space="preserve"> </w:t>
      </w:r>
      <w:r>
        <w:t>the</w:t>
      </w:r>
      <w:r>
        <w:rPr>
          <w:spacing w:val="-1"/>
        </w:rPr>
        <w:t xml:space="preserve"> </w:t>
      </w:r>
      <w:r>
        <w:t>fee</w:t>
      </w:r>
      <w:r>
        <w:rPr>
          <w:spacing w:val="-1"/>
        </w:rPr>
        <w:t xml:space="preserve"> </w:t>
      </w:r>
      <w:r>
        <w:t>schedule</w:t>
      </w:r>
      <w:r>
        <w:rPr>
          <w:spacing w:val="-1"/>
        </w:rPr>
        <w:t xml:space="preserve"> </w:t>
      </w:r>
      <w:r>
        <w:t>are</w:t>
      </w:r>
      <w:r>
        <w:rPr>
          <w:spacing w:val="-1"/>
        </w:rPr>
        <w:t xml:space="preserve"> </w:t>
      </w:r>
      <w:r>
        <w:t>payable</w:t>
      </w:r>
      <w:r>
        <w:rPr>
          <w:spacing w:val="-1"/>
        </w:rPr>
        <w:t xml:space="preserve"> </w:t>
      </w:r>
      <w:r>
        <w:t>in</w:t>
      </w:r>
      <w:r>
        <w:rPr>
          <w:spacing w:val="-3"/>
        </w:rPr>
        <w:t xml:space="preserve"> </w:t>
      </w:r>
      <w:r>
        <w:t>respect</w:t>
      </w:r>
      <w:r>
        <w:rPr>
          <w:spacing w:val="-4"/>
        </w:rPr>
        <w:t xml:space="preserve"> </w:t>
      </w:r>
      <w:r>
        <w:t>of</w:t>
      </w:r>
      <w:r>
        <w:rPr>
          <w:spacing w:val="-4"/>
        </w:rPr>
        <w:t xml:space="preserve"> </w:t>
      </w:r>
      <w:r>
        <w:t>each Dependant who—</w:t>
      </w:r>
    </w:p>
    <w:p w14:paraId="5F5B1B8C" w14:textId="77777777" w:rsidR="00E34771" w:rsidRDefault="00E34771">
      <w:pPr>
        <w:pStyle w:val="BodyText"/>
        <w:spacing w:before="6"/>
        <w:rPr>
          <w:sz w:val="16"/>
        </w:rPr>
      </w:pPr>
    </w:p>
    <w:p w14:paraId="453CB921" w14:textId="77777777" w:rsidR="00E34771" w:rsidRDefault="00445C3B">
      <w:pPr>
        <w:pStyle w:val="ListParagraph"/>
        <w:numPr>
          <w:ilvl w:val="2"/>
          <w:numId w:val="24"/>
        </w:numPr>
        <w:tabs>
          <w:tab w:val="left" w:pos="2063"/>
        </w:tabs>
        <w:ind w:hanging="424"/>
      </w:pPr>
      <w:r>
        <w:t>applies</w:t>
      </w:r>
      <w:r>
        <w:rPr>
          <w:spacing w:val="-4"/>
        </w:rPr>
        <w:t xml:space="preserve"> </w:t>
      </w:r>
      <w:r>
        <w:t>for</w:t>
      </w:r>
      <w:r>
        <w:rPr>
          <w:spacing w:val="-6"/>
        </w:rPr>
        <w:t xml:space="preserve"> </w:t>
      </w:r>
      <w:r>
        <w:t>enrolment</w:t>
      </w:r>
      <w:r>
        <w:rPr>
          <w:spacing w:val="-3"/>
        </w:rPr>
        <w:t xml:space="preserve"> </w:t>
      </w:r>
      <w:r>
        <w:t>at</w:t>
      </w:r>
      <w:r>
        <w:rPr>
          <w:spacing w:val="-5"/>
        </w:rPr>
        <w:t xml:space="preserve"> </w:t>
      </w:r>
      <w:r>
        <w:t>a</w:t>
      </w:r>
      <w:r>
        <w:rPr>
          <w:spacing w:val="-6"/>
        </w:rPr>
        <w:t xml:space="preserve"> </w:t>
      </w:r>
      <w:r>
        <w:t>Standard</w:t>
      </w:r>
      <w:r>
        <w:rPr>
          <w:spacing w:val="-5"/>
        </w:rPr>
        <w:t xml:space="preserve"> </w:t>
      </w:r>
      <w:r>
        <w:t>Government</w:t>
      </w:r>
      <w:r>
        <w:rPr>
          <w:spacing w:val="-2"/>
        </w:rPr>
        <w:t xml:space="preserve"> School;</w:t>
      </w:r>
    </w:p>
    <w:p w14:paraId="4596F6B6" w14:textId="77777777" w:rsidR="00E34771" w:rsidRDefault="00E34771">
      <w:pPr>
        <w:pStyle w:val="BodyText"/>
        <w:spacing w:before="8"/>
        <w:rPr>
          <w:sz w:val="19"/>
        </w:rPr>
      </w:pPr>
    </w:p>
    <w:p w14:paraId="4B838825" w14:textId="77777777" w:rsidR="00E34771" w:rsidRDefault="00445C3B">
      <w:pPr>
        <w:pStyle w:val="ListParagraph"/>
        <w:numPr>
          <w:ilvl w:val="2"/>
          <w:numId w:val="24"/>
        </w:numPr>
        <w:tabs>
          <w:tab w:val="left" w:pos="2060"/>
          <w:tab w:val="left" w:pos="2063"/>
        </w:tabs>
        <w:spacing w:line="276" w:lineRule="auto"/>
        <w:ind w:right="300"/>
      </w:pPr>
      <w:r>
        <w:t>is enrolled at a Standard Government School and applies for a change of Government</w:t>
      </w:r>
      <w:r>
        <w:rPr>
          <w:spacing w:val="-3"/>
        </w:rPr>
        <w:t xml:space="preserve"> </w:t>
      </w:r>
      <w:r>
        <w:t>School</w:t>
      </w:r>
      <w:r>
        <w:rPr>
          <w:spacing w:val="-3"/>
        </w:rPr>
        <w:t xml:space="preserve"> </w:t>
      </w:r>
      <w:r>
        <w:t>or</w:t>
      </w:r>
      <w:r>
        <w:rPr>
          <w:spacing w:val="-5"/>
        </w:rPr>
        <w:t xml:space="preserve"> </w:t>
      </w:r>
      <w:r>
        <w:t>a</w:t>
      </w:r>
      <w:r>
        <w:rPr>
          <w:spacing w:val="-3"/>
        </w:rPr>
        <w:t xml:space="preserve"> </w:t>
      </w:r>
      <w:r>
        <w:t>change</w:t>
      </w:r>
      <w:r>
        <w:rPr>
          <w:spacing w:val="-3"/>
        </w:rPr>
        <w:t xml:space="preserve"> </w:t>
      </w:r>
      <w:r>
        <w:t>of</w:t>
      </w:r>
      <w:r>
        <w:rPr>
          <w:spacing w:val="-5"/>
        </w:rPr>
        <w:t xml:space="preserve"> </w:t>
      </w:r>
      <w:r>
        <w:t>welfare</w:t>
      </w:r>
      <w:r>
        <w:rPr>
          <w:spacing w:val="-3"/>
        </w:rPr>
        <w:t xml:space="preserve"> </w:t>
      </w:r>
      <w:r>
        <w:t>provisions</w:t>
      </w:r>
      <w:r>
        <w:rPr>
          <w:spacing w:val="-5"/>
        </w:rPr>
        <w:t xml:space="preserve"> </w:t>
      </w:r>
      <w:r>
        <w:t>before</w:t>
      </w:r>
      <w:r>
        <w:rPr>
          <w:spacing w:val="-5"/>
        </w:rPr>
        <w:t xml:space="preserve"> </w:t>
      </w:r>
      <w:r>
        <w:t xml:space="preserve">commencement; </w:t>
      </w:r>
      <w:r>
        <w:rPr>
          <w:spacing w:val="-6"/>
        </w:rPr>
        <w:t>or</w:t>
      </w:r>
    </w:p>
    <w:p w14:paraId="100AE017" w14:textId="77777777" w:rsidR="00E34771" w:rsidRDefault="00E34771">
      <w:pPr>
        <w:pStyle w:val="BodyText"/>
        <w:spacing w:before="3"/>
        <w:rPr>
          <w:sz w:val="16"/>
        </w:rPr>
      </w:pPr>
    </w:p>
    <w:p w14:paraId="0C43945F" w14:textId="77777777" w:rsidR="00E34771" w:rsidRDefault="00445C3B">
      <w:pPr>
        <w:pStyle w:val="ListParagraph"/>
        <w:numPr>
          <w:ilvl w:val="2"/>
          <w:numId w:val="24"/>
        </w:numPr>
        <w:tabs>
          <w:tab w:val="left" w:pos="2060"/>
          <w:tab w:val="left" w:pos="2063"/>
        </w:tabs>
        <w:spacing w:before="1" w:line="276" w:lineRule="auto"/>
        <w:ind w:right="838"/>
      </w:pPr>
      <w:r>
        <w:t>is</w:t>
      </w:r>
      <w:r>
        <w:rPr>
          <w:spacing w:val="-2"/>
        </w:rPr>
        <w:t xml:space="preserve"> </w:t>
      </w:r>
      <w:r>
        <w:t>enrolled</w:t>
      </w:r>
      <w:r>
        <w:rPr>
          <w:spacing w:val="-3"/>
        </w:rPr>
        <w:t xml:space="preserve"> </w:t>
      </w:r>
      <w:r>
        <w:t>at</w:t>
      </w:r>
      <w:r>
        <w:rPr>
          <w:spacing w:val="-1"/>
        </w:rPr>
        <w:t xml:space="preserve"> </w:t>
      </w:r>
      <w:r>
        <w:t>a</w:t>
      </w:r>
      <w:r>
        <w:rPr>
          <w:spacing w:val="-4"/>
        </w:rPr>
        <w:t xml:space="preserve"> </w:t>
      </w:r>
      <w:r>
        <w:t>Standard</w:t>
      </w:r>
      <w:r>
        <w:rPr>
          <w:spacing w:val="-3"/>
        </w:rPr>
        <w:t xml:space="preserve"> </w:t>
      </w:r>
      <w:r>
        <w:t>Government</w:t>
      </w:r>
      <w:r>
        <w:rPr>
          <w:spacing w:val="-1"/>
        </w:rPr>
        <w:t xml:space="preserve"> </w:t>
      </w:r>
      <w:r>
        <w:t>School</w:t>
      </w:r>
      <w:r>
        <w:rPr>
          <w:spacing w:val="-5"/>
        </w:rPr>
        <w:t xml:space="preserve"> </w:t>
      </w:r>
      <w:r>
        <w:t>and</w:t>
      </w:r>
      <w:r>
        <w:rPr>
          <w:spacing w:val="-3"/>
        </w:rPr>
        <w:t xml:space="preserve"> </w:t>
      </w:r>
      <w:r>
        <w:t>applies</w:t>
      </w:r>
      <w:r>
        <w:rPr>
          <w:spacing w:val="-2"/>
        </w:rPr>
        <w:t xml:space="preserve"> </w:t>
      </w:r>
      <w:r>
        <w:t>to</w:t>
      </w:r>
      <w:r>
        <w:rPr>
          <w:spacing w:val="-1"/>
        </w:rPr>
        <w:t xml:space="preserve"> </w:t>
      </w:r>
      <w:r>
        <w:t>transfer</w:t>
      </w:r>
      <w:r>
        <w:rPr>
          <w:spacing w:val="-2"/>
        </w:rPr>
        <w:t xml:space="preserve"> </w:t>
      </w:r>
      <w:r>
        <w:t>to</w:t>
      </w:r>
      <w:r>
        <w:rPr>
          <w:spacing w:val="-1"/>
        </w:rPr>
        <w:t xml:space="preserve"> </w:t>
      </w:r>
      <w:r>
        <w:t>a different Government School after commencement (as relevant).</w:t>
      </w:r>
    </w:p>
    <w:p w14:paraId="179FB4F7" w14:textId="77777777" w:rsidR="00E34771" w:rsidRDefault="00E34771">
      <w:pPr>
        <w:pStyle w:val="BodyText"/>
        <w:spacing w:before="5"/>
        <w:rPr>
          <w:sz w:val="16"/>
        </w:rPr>
      </w:pPr>
    </w:p>
    <w:p w14:paraId="64EE20E6" w14:textId="77777777" w:rsidR="00E34771" w:rsidRDefault="00445C3B">
      <w:pPr>
        <w:pStyle w:val="ListParagraph"/>
        <w:numPr>
          <w:ilvl w:val="1"/>
          <w:numId w:val="24"/>
        </w:numPr>
        <w:tabs>
          <w:tab w:val="left" w:pos="1576"/>
        </w:tabs>
        <w:spacing w:line="276" w:lineRule="auto"/>
        <w:ind w:right="326" w:hanging="504"/>
      </w:pPr>
      <w:r>
        <w:lastRenderedPageBreak/>
        <w:t>The</w:t>
      </w:r>
      <w:r>
        <w:rPr>
          <w:spacing w:val="-1"/>
        </w:rPr>
        <w:t xml:space="preserve"> </w:t>
      </w:r>
      <w:r>
        <w:t>relevant</w:t>
      </w:r>
      <w:r>
        <w:rPr>
          <w:spacing w:val="-4"/>
        </w:rPr>
        <w:t xml:space="preserve"> </w:t>
      </w:r>
      <w:r>
        <w:t>annual</w:t>
      </w:r>
      <w:r>
        <w:rPr>
          <w:spacing w:val="-2"/>
        </w:rPr>
        <w:t xml:space="preserve"> </w:t>
      </w:r>
      <w:r>
        <w:t>tuition</w:t>
      </w:r>
      <w:r>
        <w:rPr>
          <w:spacing w:val="-3"/>
        </w:rPr>
        <w:t xml:space="preserve"> </w:t>
      </w:r>
      <w:r>
        <w:t>fee</w:t>
      </w:r>
      <w:r>
        <w:rPr>
          <w:spacing w:val="-1"/>
        </w:rPr>
        <w:t xml:space="preserve"> </w:t>
      </w:r>
      <w:r>
        <w:t>in</w:t>
      </w:r>
      <w:r>
        <w:rPr>
          <w:spacing w:val="-3"/>
        </w:rPr>
        <w:t xml:space="preserve"> </w:t>
      </w:r>
      <w:r>
        <w:t>item</w:t>
      </w:r>
      <w:r>
        <w:rPr>
          <w:spacing w:val="-2"/>
        </w:rPr>
        <w:t xml:space="preserve"> </w:t>
      </w:r>
      <w:r>
        <w:t>5</w:t>
      </w:r>
      <w:r>
        <w:rPr>
          <w:spacing w:val="-3"/>
        </w:rPr>
        <w:t xml:space="preserve"> </w:t>
      </w:r>
      <w:r>
        <w:t>of</w:t>
      </w:r>
      <w:r>
        <w:rPr>
          <w:spacing w:val="-2"/>
        </w:rPr>
        <w:t xml:space="preserve"> </w:t>
      </w:r>
      <w:r>
        <w:t>the</w:t>
      </w:r>
      <w:r>
        <w:rPr>
          <w:spacing w:val="-4"/>
        </w:rPr>
        <w:t xml:space="preserve"> </w:t>
      </w:r>
      <w:r>
        <w:t>fee</w:t>
      </w:r>
      <w:r>
        <w:rPr>
          <w:spacing w:val="-4"/>
        </w:rPr>
        <w:t xml:space="preserve"> </w:t>
      </w:r>
      <w:r>
        <w:t>schedule</w:t>
      </w:r>
      <w:r>
        <w:rPr>
          <w:spacing w:val="-1"/>
        </w:rPr>
        <w:t xml:space="preserve"> </w:t>
      </w:r>
      <w:r>
        <w:t>is</w:t>
      </w:r>
      <w:r>
        <w:rPr>
          <w:spacing w:val="-2"/>
        </w:rPr>
        <w:t xml:space="preserve"> </w:t>
      </w:r>
      <w:r>
        <w:t>payable</w:t>
      </w:r>
      <w:r>
        <w:rPr>
          <w:spacing w:val="-1"/>
        </w:rPr>
        <w:t xml:space="preserve"> </w:t>
      </w:r>
      <w:r>
        <w:t>in</w:t>
      </w:r>
      <w:r>
        <w:rPr>
          <w:spacing w:val="-3"/>
        </w:rPr>
        <w:t xml:space="preserve"> </w:t>
      </w:r>
      <w:r>
        <w:t>respect</w:t>
      </w:r>
      <w:r>
        <w:rPr>
          <w:spacing w:val="-6"/>
        </w:rPr>
        <w:t xml:space="preserve"> </w:t>
      </w:r>
      <w:r>
        <w:t>of each Dependant for each year which the Dependant is enrolled at a Standard Government School.</w:t>
      </w:r>
    </w:p>
    <w:p w14:paraId="1421183B" w14:textId="77777777" w:rsidR="007B180D" w:rsidRPr="004C6101" w:rsidRDefault="007B180D" w:rsidP="004C6101">
      <w:pPr>
        <w:tabs>
          <w:tab w:val="left" w:pos="1576"/>
        </w:tabs>
        <w:spacing w:line="276" w:lineRule="auto"/>
        <w:ind w:right="326"/>
        <w:rPr>
          <w:sz w:val="16"/>
          <w:szCs w:val="16"/>
        </w:rPr>
      </w:pPr>
    </w:p>
    <w:p w14:paraId="3E3F4EB5" w14:textId="117E7767" w:rsidR="007B180D" w:rsidRDefault="007B180D">
      <w:pPr>
        <w:pStyle w:val="ListParagraph"/>
        <w:numPr>
          <w:ilvl w:val="1"/>
          <w:numId w:val="24"/>
        </w:numPr>
        <w:tabs>
          <w:tab w:val="left" w:pos="1576"/>
        </w:tabs>
        <w:spacing w:line="276" w:lineRule="auto"/>
        <w:ind w:right="326" w:hanging="504"/>
      </w:pPr>
      <w:r w:rsidRPr="006253B8">
        <w:t xml:space="preserve">The fees in item 16 of the fee schedule are payable in respect of each VET certificate </w:t>
      </w:r>
      <w:r>
        <w:t xml:space="preserve">that each </w:t>
      </w:r>
      <w:r w:rsidRPr="006253B8">
        <w:t>Dependant</w:t>
      </w:r>
      <w:r>
        <w:t xml:space="preserve"> elects to undertake.</w:t>
      </w:r>
    </w:p>
    <w:p w14:paraId="1E710819" w14:textId="77777777" w:rsidR="00E34771" w:rsidRDefault="00E34771">
      <w:pPr>
        <w:pStyle w:val="BodyText"/>
        <w:spacing w:before="3"/>
        <w:rPr>
          <w:sz w:val="16"/>
        </w:rPr>
      </w:pPr>
    </w:p>
    <w:p w14:paraId="71507A2D" w14:textId="77777777" w:rsidR="00E34771" w:rsidRDefault="00445C3B">
      <w:pPr>
        <w:pStyle w:val="Heading2"/>
        <w:numPr>
          <w:ilvl w:val="0"/>
          <w:numId w:val="27"/>
        </w:numPr>
        <w:tabs>
          <w:tab w:val="left" w:pos="578"/>
        </w:tabs>
        <w:ind w:left="578" w:hanging="358"/>
      </w:pPr>
      <w:r>
        <w:t>Instruction</w:t>
      </w:r>
      <w:r>
        <w:rPr>
          <w:spacing w:val="-6"/>
        </w:rPr>
        <w:t xml:space="preserve"> </w:t>
      </w:r>
      <w:r>
        <w:t>and</w:t>
      </w:r>
      <w:r>
        <w:rPr>
          <w:spacing w:val="-5"/>
        </w:rPr>
        <w:t xml:space="preserve"> </w:t>
      </w:r>
      <w:r>
        <w:t>Educational</w:t>
      </w:r>
      <w:r>
        <w:rPr>
          <w:spacing w:val="-4"/>
        </w:rPr>
        <w:t xml:space="preserve"> </w:t>
      </w:r>
      <w:r>
        <w:t>and</w:t>
      </w:r>
      <w:r>
        <w:rPr>
          <w:spacing w:val="-6"/>
        </w:rPr>
        <w:t xml:space="preserve"> </w:t>
      </w:r>
      <w:r>
        <w:t>Other</w:t>
      </w:r>
      <w:r>
        <w:rPr>
          <w:spacing w:val="-3"/>
        </w:rPr>
        <w:t xml:space="preserve"> </w:t>
      </w:r>
      <w:r>
        <w:t>Related</w:t>
      </w:r>
      <w:r>
        <w:rPr>
          <w:spacing w:val="-7"/>
        </w:rPr>
        <w:t xml:space="preserve"> </w:t>
      </w:r>
      <w:r>
        <w:rPr>
          <w:spacing w:val="-2"/>
        </w:rPr>
        <w:t>Services</w:t>
      </w:r>
    </w:p>
    <w:p w14:paraId="376BFB0C" w14:textId="77777777" w:rsidR="00E34771" w:rsidRDefault="00E34771">
      <w:pPr>
        <w:pStyle w:val="BodyText"/>
        <w:spacing w:before="8"/>
        <w:rPr>
          <w:b/>
          <w:sz w:val="19"/>
        </w:rPr>
      </w:pPr>
    </w:p>
    <w:p w14:paraId="448AC803" w14:textId="46335BC2" w:rsidR="00E34771" w:rsidRDefault="006C1B5E">
      <w:pPr>
        <w:pStyle w:val="BodyText"/>
        <w:spacing w:before="1" w:line="276" w:lineRule="auto"/>
        <w:ind w:left="580" w:right="179"/>
        <w:jc w:val="both"/>
      </w:pPr>
      <w:r>
        <w:t>Subject to the conditions of the visa held by the Overseas Student, upon</w:t>
      </w:r>
      <w:r>
        <w:rPr>
          <w:spacing w:val="-3"/>
        </w:rPr>
        <w:t xml:space="preserve"> </w:t>
      </w:r>
      <w:r>
        <w:t>enrolment</w:t>
      </w:r>
      <w:r>
        <w:rPr>
          <w:spacing w:val="-4"/>
        </w:rPr>
        <w:t xml:space="preserve"> </w:t>
      </w:r>
      <w:r>
        <w:t>the</w:t>
      </w:r>
      <w:r>
        <w:rPr>
          <w:spacing w:val="-1"/>
        </w:rPr>
        <w:t xml:space="preserve"> </w:t>
      </w:r>
      <w:r>
        <w:t>Overseas</w:t>
      </w:r>
      <w:r>
        <w:rPr>
          <w:spacing w:val="-2"/>
        </w:rPr>
        <w:t xml:space="preserve"> </w:t>
      </w:r>
      <w:r>
        <w:t>Student</w:t>
      </w:r>
      <w:r>
        <w:rPr>
          <w:spacing w:val="-4"/>
        </w:rPr>
        <w:t xml:space="preserve"> </w:t>
      </w:r>
      <w:r>
        <w:t>is</w:t>
      </w:r>
      <w:r>
        <w:rPr>
          <w:spacing w:val="-2"/>
        </w:rPr>
        <w:t xml:space="preserve"> </w:t>
      </w:r>
      <w:r>
        <w:t>entitled</w:t>
      </w:r>
      <w:r>
        <w:rPr>
          <w:spacing w:val="-3"/>
        </w:rPr>
        <w:t xml:space="preserve"> </w:t>
      </w:r>
      <w:r>
        <w:t>to</w:t>
      </w:r>
      <w:r>
        <w:rPr>
          <w:spacing w:val="-3"/>
        </w:rPr>
        <w:t xml:space="preserve"> </w:t>
      </w:r>
      <w:r>
        <w:t>the</w:t>
      </w:r>
      <w:r>
        <w:rPr>
          <w:spacing w:val="-1"/>
        </w:rPr>
        <w:t xml:space="preserve"> </w:t>
      </w:r>
      <w:r>
        <w:t>same</w:t>
      </w:r>
      <w:r>
        <w:rPr>
          <w:spacing w:val="-1"/>
        </w:rPr>
        <w:t xml:space="preserve"> </w:t>
      </w:r>
      <w:r>
        <w:t>instruction,</w:t>
      </w:r>
      <w:r>
        <w:rPr>
          <w:spacing w:val="-4"/>
        </w:rPr>
        <w:t xml:space="preserve"> </w:t>
      </w:r>
      <w:r>
        <w:t>educational</w:t>
      </w:r>
      <w:r>
        <w:rPr>
          <w:spacing w:val="-2"/>
        </w:rPr>
        <w:t xml:space="preserve"> </w:t>
      </w:r>
      <w:r>
        <w:t>and</w:t>
      </w:r>
      <w:r>
        <w:rPr>
          <w:spacing w:val="-5"/>
        </w:rPr>
        <w:t xml:space="preserve"> </w:t>
      </w:r>
      <w:r>
        <w:t>other related</w:t>
      </w:r>
      <w:r>
        <w:rPr>
          <w:spacing w:val="-1"/>
        </w:rPr>
        <w:t xml:space="preserve"> </w:t>
      </w:r>
      <w:r>
        <w:t>services provided</w:t>
      </w:r>
      <w:r>
        <w:rPr>
          <w:spacing w:val="-1"/>
        </w:rPr>
        <w:t xml:space="preserve"> </w:t>
      </w:r>
      <w:r>
        <w:t>by the</w:t>
      </w:r>
      <w:r>
        <w:rPr>
          <w:spacing w:val="-2"/>
        </w:rPr>
        <w:t xml:space="preserve"> </w:t>
      </w:r>
      <w:r>
        <w:t>school as other students of</w:t>
      </w:r>
      <w:r>
        <w:rPr>
          <w:spacing w:val="-2"/>
        </w:rPr>
        <w:t xml:space="preserve"> </w:t>
      </w:r>
      <w:r>
        <w:t>the Standard</w:t>
      </w:r>
      <w:r>
        <w:rPr>
          <w:spacing w:val="-1"/>
        </w:rPr>
        <w:t xml:space="preserve"> </w:t>
      </w:r>
      <w:r>
        <w:t>Government</w:t>
      </w:r>
      <w:r>
        <w:rPr>
          <w:spacing w:val="-2"/>
        </w:rPr>
        <w:t xml:space="preserve"> </w:t>
      </w:r>
      <w:r>
        <w:t>School in the same year level.</w:t>
      </w:r>
    </w:p>
    <w:p w14:paraId="1B27EDF7" w14:textId="77777777" w:rsidR="00E34771" w:rsidRDefault="00E34771">
      <w:pPr>
        <w:pStyle w:val="BodyText"/>
        <w:spacing w:before="3"/>
        <w:rPr>
          <w:sz w:val="16"/>
        </w:rPr>
      </w:pPr>
    </w:p>
    <w:p w14:paraId="65E0CC28" w14:textId="77777777" w:rsidR="00E34771" w:rsidRDefault="00445C3B">
      <w:pPr>
        <w:pStyle w:val="Heading2"/>
        <w:numPr>
          <w:ilvl w:val="0"/>
          <w:numId w:val="27"/>
        </w:numPr>
        <w:tabs>
          <w:tab w:val="left" w:pos="578"/>
        </w:tabs>
        <w:ind w:left="578" w:hanging="358"/>
      </w:pPr>
      <w:r>
        <w:t>Date</w:t>
      </w:r>
      <w:r>
        <w:rPr>
          <w:spacing w:val="-4"/>
        </w:rPr>
        <w:t xml:space="preserve"> </w:t>
      </w:r>
      <w:r>
        <w:t>for</w:t>
      </w:r>
      <w:r>
        <w:rPr>
          <w:spacing w:val="-2"/>
        </w:rPr>
        <w:t xml:space="preserve"> </w:t>
      </w:r>
      <w:r>
        <w:t>Payment</w:t>
      </w:r>
      <w:r>
        <w:rPr>
          <w:spacing w:val="-3"/>
        </w:rPr>
        <w:t xml:space="preserve"> </w:t>
      </w:r>
      <w:r>
        <w:t>of</w:t>
      </w:r>
      <w:r>
        <w:rPr>
          <w:spacing w:val="-2"/>
        </w:rPr>
        <w:t xml:space="preserve"> </w:t>
      </w:r>
      <w:r>
        <w:rPr>
          <w:spacing w:val="-4"/>
        </w:rPr>
        <w:t>Fees</w:t>
      </w:r>
    </w:p>
    <w:p w14:paraId="7C0519E8" w14:textId="77777777" w:rsidR="00E34771" w:rsidRDefault="00E34771">
      <w:pPr>
        <w:pStyle w:val="BodyText"/>
        <w:spacing w:before="8"/>
        <w:rPr>
          <w:b/>
          <w:sz w:val="19"/>
        </w:rPr>
      </w:pPr>
    </w:p>
    <w:p w14:paraId="6ABFD164" w14:textId="77777777" w:rsidR="00E34771" w:rsidRDefault="00445C3B">
      <w:pPr>
        <w:pStyle w:val="ListParagraph"/>
        <w:numPr>
          <w:ilvl w:val="0"/>
          <w:numId w:val="23"/>
        </w:numPr>
        <w:tabs>
          <w:tab w:val="left" w:pos="1075"/>
        </w:tabs>
        <w:ind w:left="1075" w:hanging="430"/>
        <w:rPr>
          <w:b/>
        </w:rPr>
      </w:pPr>
      <w:r>
        <w:rPr>
          <w:b/>
        </w:rPr>
        <w:t>Application,</w:t>
      </w:r>
      <w:r>
        <w:rPr>
          <w:b/>
          <w:spacing w:val="-7"/>
        </w:rPr>
        <w:t xml:space="preserve"> </w:t>
      </w:r>
      <w:r>
        <w:rPr>
          <w:b/>
        </w:rPr>
        <w:t>Enrolment</w:t>
      </w:r>
      <w:r>
        <w:rPr>
          <w:b/>
          <w:spacing w:val="-7"/>
        </w:rPr>
        <w:t xml:space="preserve"> </w:t>
      </w:r>
      <w:r>
        <w:rPr>
          <w:b/>
        </w:rPr>
        <w:t>Amendment</w:t>
      </w:r>
      <w:r>
        <w:rPr>
          <w:b/>
          <w:spacing w:val="-5"/>
        </w:rPr>
        <w:t xml:space="preserve"> </w:t>
      </w:r>
      <w:r>
        <w:rPr>
          <w:b/>
        </w:rPr>
        <w:t>and</w:t>
      </w:r>
      <w:r>
        <w:rPr>
          <w:b/>
          <w:spacing w:val="-6"/>
        </w:rPr>
        <w:t xml:space="preserve"> </w:t>
      </w:r>
      <w:r>
        <w:rPr>
          <w:b/>
        </w:rPr>
        <w:t>Transfer</w:t>
      </w:r>
      <w:r>
        <w:rPr>
          <w:b/>
          <w:spacing w:val="-6"/>
        </w:rPr>
        <w:t xml:space="preserve"> </w:t>
      </w:r>
      <w:r>
        <w:rPr>
          <w:b/>
          <w:spacing w:val="-4"/>
        </w:rPr>
        <w:t>Fees</w:t>
      </w:r>
    </w:p>
    <w:p w14:paraId="5BD0C9C2" w14:textId="77777777" w:rsidR="00E34771" w:rsidRDefault="00E34771">
      <w:pPr>
        <w:pStyle w:val="BodyText"/>
        <w:spacing w:before="9"/>
        <w:rPr>
          <w:b/>
          <w:sz w:val="19"/>
        </w:rPr>
      </w:pPr>
    </w:p>
    <w:p w14:paraId="73D90EE9" w14:textId="77777777" w:rsidR="00E34771" w:rsidRDefault="00445C3B">
      <w:pPr>
        <w:pStyle w:val="ListParagraph"/>
        <w:numPr>
          <w:ilvl w:val="1"/>
          <w:numId w:val="23"/>
        </w:numPr>
        <w:tabs>
          <w:tab w:val="left" w:pos="1576"/>
        </w:tabs>
        <w:spacing w:line="276" w:lineRule="auto"/>
        <w:ind w:right="240"/>
      </w:pPr>
      <w:r>
        <w:t>The</w:t>
      </w:r>
      <w:r>
        <w:rPr>
          <w:spacing w:val="-1"/>
        </w:rPr>
        <w:t xml:space="preserve"> </w:t>
      </w:r>
      <w:r>
        <w:t>application</w:t>
      </w:r>
      <w:r>
        <w:rPr>
          <w:spacing w:val="-3"/>
        </w:rPr>
        <w:t xml:space="preserve"> </w:t>
      </w:r>
      <w:r>
        <w:t>fee</w:t>
      </w:r>
      <w:r>
        <w:rPr>
          <w:spacing w:val="-1"/>
        </w:rPr>
        <w:t xml:space="preserve"> </w:t>
      </w:r>
      <w:r>
        <w:t>in</w:t>
      </w:r>
      <w:r>
        <w:rPr>
          <w:spacing w:val="-3"/>
        </w:rPr>
        <w:t xml:space="preserve"> </w:t>
      </w:r>
      <w:r>
        <w:t>item</w:t>
      </w:r>
      <w:r>
        <w:rPr>
          <w:spacing w:val="-5"/>
        </w:rPr>
        <w:t xml:space="preserve"> </w:t>
      </w:r>
      <w:r>
        <w:t>1</w:t>
      </w:r>
      <w:r>
        <w:rPr>
          <w:spacing w:val="-1"/>
        </w:rPr>
        <w:t xml:space="preserve"> </w:t>
      </w:r>
      <w:r>
        <w:t>of</w:t>
      </w:r>
      <w:r>
        <w:rPr>
          <w:spacing w:val="-4"/>
        </w:rPr>
        <w:t xml:space="preserve"> </w:t>
      </w:r>
      <w:r>
        <w:t>the</w:t>
      </w:r>
      <w:r>
        <w:rPr>
          <w:spacing w:val="-4"/>
        </w:rPr>
        <w:t xml:space="preserve"> </w:t>
      </w:r>
      <w:r>
        <w:t>fee</w:t>
      </w:r>
      <w:r>
        <w:rPr>
          <w:spacing w:val="-4"/>
        </w:rPr>
        <w:t xml:space="preserve"> </w:t>
      </w:r>
      <w:r>
        <w:t>schedule</w:t>
      </w:r>
      <w:r>
        <w:rPr>
          <w:spacing w:val="-4"/>
        </w:rPr>
        <w:t xml:space="preserve"> </w:t>
      </w:r>
      <w:r>
        <w:t>is</w:t>
      </w:r>
      <w:r>
        <w:rPr>
          <w:spacing w:val="-2"/>
        </w:rPr>
        <w:t xml:space="preserve"> </w:t>
      </w:r>
      <w:r>
        <w:t>payable</w:t>
      </w:r>
      <w:r>
        <w:rPr>
          <w:spacing w:val="-1"/>
        </w:rPr>
        <w:t xml:space="preserve"> </w:t>
      </w:r>
      <w:r>
        <w:t>in</w:t>
      </w:r>
      <w:r>
        <w:rPr>
          <w:spacing w:val="-3"/>
        </w:rPr>
        <w:t xml:space="preserve"> </w:t>
      </w:r>
      <w:r>
        <w:t>respect</w:t>
      </w:r>
      <w:r>
        <w:rPr>
          <w:spacing w:val="-4"/>
        </w:rPr>
        <w:t xml:space="preserve"> </w:t>
      </w:r>
      <w:r>
        <w:t>of</w:t>
      </w:r>
      <w:r>
        <w:rPr>
          <w:spacing w:val="-2"/>
        </w:rPr>
        <w:t xml:space="preserve"> </w:t>
      </w:r>
      <w:r>
        <w:t>an</w:t>
      </w:r>
      <w:r>
        <w:rPr>
          <w:spacing w:val="-5"/>
        </w:rPr>
        <w:t xml:space="preserve"> </w:t>
      </w:r>
      <w:r>
        <w:t>Overseas Student following receipt by the Department of a completed application for enrolment in a Standard Government School.</w:t>
      </w:r>
    </w:p>
    <w:p w14:paraId="3C67355C" w14:textId="77777777" w:rsidR="00E34771" w:rsidRDefault="00445C3B">
      <w:pPr>
        <w:pStyle w:val="ListParagraph"/>
        <w:numPr>
          <w:ilvl w:val="1"/>
          <w:numId w:val="23"/>
        </w:numPr>
        <w:tabs>
          <w:tab w:val="left" w:pos="1575"/>
        </w:tabs>
        <w:spacing w:before="41" w:line="276" w:lineRule="auto"/>
        <w:ind w:left="1575" w:right="258" w:hanging="504"/>
      </w:pPr>
      <w:r>
        <w:t>The enrolment amendment fee</w:t>
      </w:r>
      <w:r>
        <w:rPr>
          <w:spacing w:val="-3"/>
        </w:rPr>
        <w:t xml:space="preserve"> </w:t>
      </w:r>
      <w:r>
        <w:t>in</w:t>
      </w:r>
      <w:r>
        <w:rPr>
          <w:spacing w:val="-2"/>
        </w:rPr>
        <w:t xml:space="preserve"> </w:t>
      </w:r>
      <w:r>
        <w:t>item</w:t>
      </w:r>
      <w:r>
        <w:rPr>
          <w:spacing w:val="-2"/>
        </w:rPr>
        <w:t xml:space="preserve"> </w:t>
      </w:r>
      <w:r>
        <w:t>2</w:t>
      </w:r>
      <w:r>
        <w:rPr>
          <w:spacing w:val="-2"/>
        </w:rPr>
        <w:t xml:space="preserve"> </w:t>
      </w:r>
      <w:r>
        <w:t>of</w:t>
      </w:r>
      <w:r>
        <w:rPr>
          <w:spacing w:val="-1"/>
        </w:rPr>
        <w:t xml:space="preserve"> </w:t>
      </w:r>
      <w:r>
        <w:t>the fee schedule is</w:t>
      </w:r>
      <w:r>
        <w:rPr>
          <w:spacing w:val="-1"/>
        </w:rPr>
        <w:t xml:space="preserve"> </w:t>
      </w:r>
      <w:r>
        <w:t>payable in</w:t>
      </w:r>
      <w:r>
        <w:rPr>
          <w:spacing w:val="-2"/>
        </w:rPr>
        <w:t xml:space="preserve"> </w:t>
      </w:r>
      <w:r>
        <w:t>respect of an</w:t>
      </w:r>
      <w:r>
        <w:rPr>
          <w:spacing w:val="-3"/>
        </w:rPr>
        <w:t xml:space="preserve"> </w:t>
      </w:r>
      <w:r>
        <w:t>Overseas</w:t>
      </w:r>
      <w:r>
        <w:rPr>
          <w:spacing w:val="-4"/>
        </w:rPr>
        <w:t xml:space="preserve"> </w:t>
      </w:r>
      <w:r>
        <w:t>Student</w:t>
      </w:r>
      <w:r>
        <w:rPr>
          <w:spacing w:val="-1"/>
        </w:rPr>
        <w:t xml:space="preserve"> </w:t>
      </w:r>
      <w:r>
        <w:t>at</w:t>
      </w:r>
      <w:r>
        <w:rPr>
          <w:spacing w:val="-1"/>
        </w:rPr>
        <w:t xml:space="preserve"> </w:t>
      </w:r>
      <w:r>
        <w:t>the</w:t>
      </w:r>
      <w:r>
        <w:rPr>
          <w:spacing w:val="-4"/>
        </w:rPr>
        <w:t xml:space="preserve"> </w:t>
      </w:r>
      <w:r>
        <w:t>time</w:t>
      </w:r>
      <w:r>
        <w:rPr>
          <w:spacing w:val="-4"/>
        </w:rPr>
        <w:t xml:space="preserve"> </w:t>
      </w:r>
      <w:r>
        <w:t>of</w:t>
      </w:r>
      <w:r>
        <w:rPr>
          <w:spacing w:val="-2"/>
        </w:rPr>
        <w:t xml:space="preserve"> </w:t>
      </w:r>
      <w:r>
        <w:t>applying</w:t>
      </w:r>
      <w:r>
        <w:rPr>
          <w:spacing w:val="-3"/>
        </w:rPr>
        <w:t xml:space="preserve"> </w:t>
      </w:r>
      <w:r>
        <w:t>for</w:t>
      </w:r>
      <w:r>
        <w:rPr>
          <w:spacing w:val="-2"/>
        </w:rPr>
        <w:t xml:space="preserve"> </w:t>
      </w:r>
      <w:r>
        <w:t>a</w:t>
      </w:r>
      <w:r>
        <w:rPr>
          <w:spacing w:val="-4"/>
        </w:rPr>
        <w:t xml:space="preserve"> </w:t>
      </w:r>
      <w:r>
        <w:t>change</w:t>
      </w:r>
      <w:r>
        <w:rPr>
          <w:spacing w:val="-1"/>
        </w:rPr>
        <w:t xml:space="preserve"> </w:t>
      </w:r>
      <w:r>
        <w:t>of</w:t>
      </w:r>
      <w:r>
        <w:rPr>
          <w:spacing w:val="-4"/>
        </w:rPr>
        <w:t xml:space="preserve"> </w:t>
      </w:r>
      <w:r>
        <w:t>Government</w:t>
      </w:r>
      <w:r>
        <w:rPr>
          <w:spacing w:val="-4"/>
        </w:rPr>
        <w:t xml:space="preserve"> </w:t>
      </w:r>
      <w:r>
        <w:t>School</w:t>
      </w:r>
      <w:r>
        <w:rPr>
          <w:spacing w:val="-5"/>
        </w:rPr>
        <w:t xml:space="preserve"> </w:t>
      </w:r>
      <w:r>
        <w:t>or</w:t>
      </w:r>
      <w:r>
        <w:rPr>
          <w:spacing w:val="-2"/>
        </w:rPr>
        <w:t xml:space="preserve"> </w:t>
      </w:r>
      <w:r>
        <w:t xml:space="preserve">a change to welfare provision once the student is first enrolled but before </w:t>
      </w:r>
      <w:r>
        <w:rPr>
          <w:spacing w:val="-2"/>
        </w:rPr>
        <w:t>commencement.</w:t>
      </w:r>
    </w:p>
    <w:p w14:paraId="5E76DA25" w14:textId="77777777" w:rsidR="00E34771" w:rsidRDefault="00E34771">
      <w:pPr>
        <w:pStyle w:val="BodyText"/>
        <w:spacing w:before="4"/>
        <w:rPr>
          <w:sz w:val="16"/>
        </w:rPr>
      </w:pPr>
    </w:p>
    <w:p w14:paraId="109BA179" w14:textId="77777777" w:rsidR="00E34771" w:rsidRDefault="00445C3B">
      <w:pPr>
        <w:pStyle w:val="ListParagraph"/>
        <w:numPr>
          <w:ilvl w:val="1"/>
          <w:numId w:val="23"/>
        </w:numPr>
        <w:tabs>
          <w:tab w:val="left" w:pos="1575"/>
        </w:tabs>
        <w:spacing w:line="276" w:lineRule="auto"/>
        <w:ind w:left="1575" w:right="524"/>
      </w:pPr>
      <w:r>
        <w:t>The</w:t>
      </w:r>
      <w:r>
        <w:rPr>
          <w:spacing w:val="-2"/>
        </w:rPr>
        <w:t xml:space="preserve"> </w:t>
      </w:r>
      <w:r>
        <w:t>transfer</w:t>
      </w:r>
      <w:r>
        <w:rPr>
          <w:spacing w:val="-3"/>
        </w:rPr>
        <w:t xml:space="preserve"> </w:t>
      </w:r>
      <w:r>
        <w:t>fee</w:t>
      </w:r>
      <w:r>
        <w:rPr>
          <w:spacing w:val="-2"/>
        </w:rPr>
        <w:t xml:space="preserve"> </w:t>
      </w:r>
      <w:r>
        <w:t>in</w:t>
      </w:r>
      <w:r>
        <w:rPr>
          <w:spacing w:val="-4"/>
        </w:rPr>
        <w:t xml:space="preserve"> </w:t>
      </w:r>
      <w:r>
        <w:t>item</w:t>
      </w:r>
      <w:r>
        <w:rPr>
          <w:spacing w:val="-2"/>
        </w:rPr>
        <w:t xml:space="preserve"> </w:t>
      </w:r>
      <w:r>
        <w:t>3</w:t>
      </w:r>
      <w:r>
        <w:rPr>
          <w:spacing w:val="-4"/>
        </w:rPr>
        <w:t xml:space="preserve"> </w:t>
      </w:r>
      <w:r>
        <w:t>of</w:t>
      </w:r>
      <w:r>
        <w:rPr>
          <w:spacing w:val="-3"/>
        </w:rPr>
        <w:t xml:space="preserve"> </w:t>
      </w:r>
      <w:r>
        <w:t>the</w:t>
      </w:r>
      <w:r>
        <w:rPr>
          <w:spacing w:val="-2"/>
        </w:rPr>
        <w:t xml:space="preserve"> </w:t>
      </w:r>
      <w:r>
        <w:t>fee</w:t>
      </w:r>
      <w:r>
        <w:rPr>
          <w:spacing w:val="-2"/>
        </w:rPr>
        <w:t xml:space="preserve"> </w:t>
      </w:r>
      <w:r>
        <w:t>schedule</w:t>
      </w:r>
      <w:r>
        <w:rPr>
          <w:spacing w:val="-2"/>
        </w:rPr>
        <w:t xml:space="preserve"> </w:t>
      </w:r>
      <w:r>
        <w:t>is</w:t>
      </w:r>
      <w:r>
        <w:rPr>
          <w:spacing w:val="-3"/>
        </w:rPr>
        <w:t xml:space="preserve"> </w:t>
      </w:r>
      <w:r>
        <w:t>payable</w:t>
      </w:r>
      <w:r>
        <w:rPr>
          <w:spacing w:val="-2"/>
        </w:rPr>
        <w:t xml:space="preserve"> </w:t>
      </w:r>
      <w:r>
        <w:t>in</w:t>
      </w:r>
      <w:r>
        <w:rPr>
          <w:spacing w:val="-4"/>
        </w:rPr>
        <w:t xml:space="preserve"> </w:t>
      </w:r>
      <w:r>
        <w:t>respect</w:t>
      </w:r>
      <w:r>
        <w:rPr>
          <w:spacing w:val="-5"/>
        </w:rPr>
        <w:t xml:space="preserve"> </w:t>
      </w:r>
      <w:r>
        <w:t>of</w:t>
      </w:r>
      <w:r>
        <w:rPr>
          <w:spacing w:val="-2"/>
        </w:rPr>
        <w:t xml:space="preserve"> </w:t>
      </w:r>
      <w:r>
        <w:t>an</w:t>
      </w:r>
      <w:r>
        <w:rPr>
          <w:spacing w:val="-6"/>
        </w:rPr>
        <w:t xml:space="preserve"> </w:t>
      </w:r>
      <w:r>
        <w:t>Overseas Student at the time of making an application for transfer after commencement.</w:t>
      </w:r>
    </w:p>
    <w:p w14:paraId="3D8E653E" w14:textId="77777777" w:rsidR="00E34771" w:rsidRDefault="00E34771">
      <w:pPr>
        <w:pStyle w:val="BodyText"/>
        <w:spacing w:before="5"/>
        <w:rPr>
          <w:sz w:val="16"/>
        </w:rPr>
      </w:pPr>
    </w:p>
    <w:p w14:paraId="1ACEBD8A" w14:textId="77777777" w:rsidR="00E34771" w:rsidRDefault="00445C3B">
      <w:pPr>
        <w:pStyle w:val="Heading2"/>
        <w:numPr>
          <w:ilvl w:val="0"/>
          <w:numId w:val="23"/>
        </w:numPr>
        <w:tabs>
          <w:tab w:val="left" w:pos="1069"/>
        </w:tabs>
        <w:ind w:left="1069" w:hanging="430"/>
      </w:pPr>
      <w:r>
        <w:t>Annual</w:t>
      </w:r>
      <w:r>
        <w:rPr>
          <w:spacing w:val="-4"/>
        </w:rPr>
        <w:t xml:space="preserve"> </w:t>
      </w:r>
      <w:r>
        <w:t>Tuition</w:t>
      </w:r>
      <w:r>
        <w:rPr>
          <w:spacing w:val="-5"/>
        </w:rPr>
        <w:t xml:space="preserve"> </w:t>
      </w:r>
      <w:r>
        <w:rPr>
          <w:spacing w:val="-4"/>
        </w:rPr>
        <w:t>Fees</w:t>
      </w:r>
    </w:p>
    <w:p w14:paraId="084A0B96" w14:textId="77777777" w:rsidR="00E34771" w:rsidRDefault="00E34771">
      <w:pPr>
        <w:pStyle w:val="BodyText"/>
        <w:spacing w:before="8"/>
        <w:rPr>
          <w:b/>
          <w:sz w:val="19"/>
        </w:rPr>
      </w:pPr>
    </w:p>
    <w:p w14:paraId="1BAB32AA" w14:textId="77777777" w:rsidR="00E34771" w:rsidRDefault="00445C3B">
      <w:pPr>
        <w:pStyle w:val="ListParagraph"/>
        <w:numPr>
          <w:ilvl w:val="1"/>
          <w:numId w:val="23"/>
        </w:numPr>
        <w:tabs>
          <w:tab w:val="left" w:pos="1576"/>
        </w:tabs>
        <w:spacing w:line="273" w:lineRule="auto"/>
        <w:ind w:right="627"/>
      </w:pPr>
      <w:r>
        <w:t>The</w:t>
      </w:r>
      <w:r>
        <w:rPr>
          <w:spacing w:val="-1"/>
        </w:rPr>
        <w:t xml:space="preserve"> </w:t>
      </w:r>
      <w:r>
        <w:t>annual</w:t>
      </w:r>
      <w:r>
        <w:rPr>
          <w:spacing w:val="-2"/>
        </w:rPr>
        <w:t xml:space="preserve"> </w:t>
      </w:r>
      <w:r>
        <w:t>tuition</w:t>
      </w:r>
      <w:r>
        <w:rPr>
          <w:spacing w:val="-3"/>
        </w:rPr>
        <w:t xml:space="preserve"> </w:t>
      </w:r>
      <w:r>
        <w:t>fee</w:t>
      </w:r>
      <w:r>
        <w:rPr>
          <w:spacing w:val="-1"/>
        </w:rPr>
        <w:t xml:space="preserve"> </w:t>
      </w:r>
      <w:r>
        <w:t>payable</w:t>
      </w:r>
      <w:r>
        <w:rPr>
          <w:spacing w:val="-1"/>
        </w:rPr>
        <w:t xml:space="preserve"> </w:t>
      </w:r>
      <w:r>
        <w:t>in</w:t>
      </w:r>
      <w:r>
        <w:rPr>
          <w:spacing w:val="-3"/>
        </w:rPr>
        <w:t xml:space="preserve"> </w:t>
      </w:r>
      <w:r>
        <w:t>respect</w:t>
      </w:r>
      <w:r>
        <w:rPr>
          <w:spacing w:val="-4"/>
        </w:rPr>
        <w:t xml:space="preserve"> </w:t>
      </w:r>
      <w:r>
        <w:t>of</w:t>
      </w:r>
      <w:r>
        <w:rPr>
          <w:spacing w:val="-2"/>
        </w:rPr>
        <w:t xml:space="preserve"> </w:t>
      </w:r>
      <w:r>
        <w:t>an</w:t>
      </w:r>
      <w:r>
        <w:rPr>
          <w:spacing w:val="-5"/>
        </w:rPr>
        <w:t xml:space="preserve"> </w:t>
      </w:r>
      <w:r>
        <w:t>Overseas</w:t>
      </w:r>
      <w:r>
        <w:rPr>
          <w:spacing w:val="-2"/>
        </w:rPr>
        <w:t xml:space="preserve"> </w:t>
      </w:r>
      <w:r>
        <w:t>Student</w:t>
      </w:r>
      <w:r>
        <w:rPr>
          <w:spacing w:val="-1"/>
        </w:rPr>
        <w:t xml:space="preserve"> </w:t>
      </w:r>
      <w:r>
        <w:t>is</w:t>
      </w:r>
      <w:r>
        <w:rPr>
          <w:spacing w:val="-4"/>
        </w:rPr>
        <w:t xml:space="preserve"> </w:t>
      </w:r>
      <w:r>
        <w:t>to</w:t>
      </w:r>
      <w:r>
        <w:rPr>
          <w:spacing w:val="-3"/>
        </w:rPr>
        <w:t xml:space="preserve"> </w:t>
      </w:r>
      <w:r>
        <w:t>be</w:t>
      </w:r>
      <w:r>
        <w:rPr>
          <w:spacing w:val="-1"/>
        </w:rPr>
        <w:t xml:space="preserve"> </w:t>
      </w:r>
      <w:r>
        <w:t>paid</w:t>
      </w:r>
      <w:r>
        <w:rPr>
          <w:spacing w:val="-3"/>
        </w:rPr>
        <w:t xml:space="preserve"> </w:t>
      </w:r>
      <w:r>
        <w:t>as directed by the IED.</w:t>
      </w:r>
    </w:p>
    <w:p w14:paraId="11C36DF1" w14:textId="77777777" w:rsidR="00E34771" w:rsidRDefault="00E34771">
      <w:pPr>
        <w:pStyle w:val="BodyText"/>
        <w:spacing w:before="9"/>
        <w:rPr>
          <w:sz w:val="16"/>
        </w:rPr>
      </w:pPr>
    </w:p>
    <w:p w14:paraId="115D6349" w14:textId="77777777" w:rsidR="00E34771" w:rsidRDefault="00445C3B">
      <w:pPr>
        <w:pStyle w:val="ListParagraph"/>
        <w:numPr>
          <w:ilvl w:val="1"/>
          <w:numId w:val="23"/>
        </w:numPr>
        <w:tabs>
          <w:tab w:val="left" w:pos="1575"/>
        </w:tabs>
        <w:spacing w:line="276" w:lineRule="auto"/>
        <w:ind w:left="1575" w:right="236" w:hanging="504"/>
      </w:pPr>
      <w:r>
        <w:t>Without limiting clause 9(2)(a), the IED may, after taking into account the length of study</w:t>
      </w:r>
      <w:r>
        <w:rPr>
          <w:spacing w:val="-3"/>
        </w:rPr>
        <w:t xml:space="preserve"> </w:t>
      </w:r>
      <w:r>
        <w:t>of</w:t>
      </w:r>
      <w:r>
        <w:rPr>
          <w:spacing w:val="-2"/>
        </w:rPr>
        <w:t xml:space="preserve"> </w:t>
      </w:r>
      <w:r>
        <w:t>an</w:t>
      </w:r>
      <w:r>
        <w:rPr>
          <w:spacing w:val="-3"/>
        </w:rPr>
        <w:t xml:space="preserve"> </w:t>
      </w:r>
      <w:r>
        <w:t>Overseas</w:t>
      </w:r>
      <w:r>
        <w:rPr>
          <w:spacing w:val="-2"/>
        </w:rPr>
        <w:t xml:space="preserve"> </w:t>
      </w:r>
      <w:r>
        <w:t>Student,</w:t>
      </w:r>
      <w:r>
        <w:rPr>
          <w:spacing w:val="-2"/>
        </w:rPr>
        <w:t xml:space="preserve"> </w:t>
      </w:r>
      <w:r>
        <w:t>direct</w:t>
      </w:r>
      <w:r>
        <w:rPr>
          <w:spacing w:val="-4"/>
        </w:rPr>
        <w:t xml:space="preserve"> </w:t>
      </w:r>
      <w:r>
        <w:t>that</w:t>
      </w:r>
      <w:r>
        <w:rPr>
          <w:spacing w:val="-1"/>
        </w:rPr>
        <w:t xml:space="preserve"> </w:t>
      </w:r>
      <w:r>
        <w:t>payment</w:t>
      </w:r>
      <w:r>
        <w:rPr>
          <w:spacing w:val="-4"/>
        </w:rPr>
        <w:t xml:space="preserve"> </w:t>
      </w:r>
      <w:r>
        <w:t>of</w:t>
      </w:r>
      <w:r>
        <w:rPr>
          <w:spacing w:val="-4"/>
        </w:rPr>
        <w:t xml:space="preserve"> </w:t>
      </w:r>
      <w:r>
        <w:t>the</w:t>
      </w:r>
      <w:r>
        <w:rPr>
          <w:spacing w:val="-1"/>
        </w:rPr>
        <w:t xml:space="preserve"> </w:t>
      </w:r>
      <w:r>
        <w:t>annual</w:t>
      </w:r>
      <w:r>
        <w:rPr>
          <w:spacing w:val="-2"/>
        </w:rPr>
        <w:t xml:space="preserve"> </w:t>
      </w:r>
      <w:r>
        <w:t>tuition</w:t>
      </w:r>
      <w:r>
        <w:rPr>
          <w:spacing w:val="-5"/>
        </w:rPr>
        <w:t xml:space="preserve"> </w:t>
      </w:r>
      <w:r>
        <w:t>fee</w:t>
      </w:r>
      <w:r>
        <w:rPr>
          <w:spacing w:val="-4"/>
        </w:rPr>
        <w:t xml:space="preserve"> </w:t>
      </w:r>
      <w:r>
        <w:t>be</w:t>
      </w:r>
      <w:r>
        <w:rPr>
          <w:spacing w:val="-3"/>
        </w:rPr>
        <w:t xml:space="preserve"> </w:t>
      </w:r>
      <w:r>
        <w:t>made in any manner that it deems fit including, but not limited to, payment made:</w:t>
      </w:r>
    </w:p>
    <w:p w14:paraId="46B6ABDB" w14:textId="77777777" w:rsidR="00E34771" w:rsidRDefault="00E34771">
      <w:pPr>
        <w:pStyle w:val="BodyText"/>
        <w:spacing w:before="6"/>
        <w:rPr>
          <w:sz w:val="16"/>
        </w:rPr>
      </w:pPr>
    </w:p>
    <w:p w14:paraId="68EBBD35" w14:textId="77777777" w:rsidR="00E34771" w:rsidRDefault="00445C3B">
      <w:pPr>
        <w:pStyle w:val="ListParagraph"/>
        <w:numPr>
          <w:ilvl w:val="2"/>
          <w:numId w:val="23"/>
        </w:numPr>
        <w:tabs>
          <w:tab w:val="left" w:pos="1944"/>
        </w:tabs>
        <w:ind w:left="1944" w:hanging="307"/>
      </w:pPr>
      <w:r>
        <w:t>in</w:t>
      </w:r>
      <w:r>
        <w:rPr>
          <w:spacing w:val="-4"/>
        </w:rPr>
        <w:t xml:space="preserve"> </w:t>
      </w:r>
      <w:r>
        <w:rPr>
          <w:spacing w:val="-2"/>
        </w:rPr>
        <w:t>instalments;</w:t>
      </w:r>
    </w:p>
    <w:p w14:paraId="36C6937D" w14:textId="77777777" w:rsidR="00E34771" w:rsidRDefault="00E34771">
      <w:pPr>
        <w:pStyle w:val="BodyText"/>
        <w:spacing w:before="8"/>
        <w:rPr>
          <w:sz w:val="19"/>
        </w:rPr>
      </w:pPr>
    </w:p>
    <w:p w14:paraId="7B14F833" w14:textId="77777777" w:rsidR="00E34771" w:rsidRDefault="00445C3B">
      <w:pPr>
        <w:pStyle w:val="ListParagraph"/>
        <w:numPr>
          <w:ilvl w:val="2"/>
          <w:numId w:val="23"/>
        </w:numPr>
        <w:tabs>
          <w:tab w:val="left" w:pos="1943"/>
        </w:tabs>
        <w:ind w:left="1943" w:hanging="306"/>
      </w:pPr>
      <w:r>
        <w:t>on</w:t>
      </w:r>
      <w:r>
        <w:rPr>
          <w:spacing w:val="-3"/>
        </w:rPr>
        <w:t xml:space="preserve"> </w:t>
      </w:r>
      <w:r>
        <w:t>a</w:t>
      </w:r>
      <w:r>
        <w:rPr>
          <w:spacing w:val="-2"/>
        </w:rPr>
        <w:t xml:space="preserve"> </w:t>
      </w:r>
      <w:r>
        <w:t>particular</w:t>
      </w:r>
      <w:r>
        <w:rPr>
          <w:spacing w:val="-2"/>
        </w:rPr>
        <w:t xml:space="preserve"> </w:t>
      </w:r>
      <w:r>
        <w:t>date</w:t>
      </w:r>
      <w:r>
        <w:rPr>
          <w:spacing w:val="-4"/>
        </w:rPr>
        <w:t xml:space="preserve"> </w:t>
      </w:r>
      <w:r>
        <w:t>or</w:t>
      </w:r>
      <w:r>
        <w:rPr>
          <w:spacing w:val="-3"/>
        </w:rPr>
        <w:t xml:space="preserve"> </w:t>
      </w:r>
      <w:r>
        <w:rPr>
          <w:spacing w:val="-2"/>
        </w:rPr>
        <w:t>dates;</w:t>
      </w:r>
    </w:p>
    <w:p w14:paraId="6E82BBE7" w14:textId="77777777" w:rsidR="00E34771" w:rsidRDefault="00E34771">
      <w:pPr>
        <w:pStyle w:val="BodyText"/>
        <w:spacing w:before="8"/>
        <w:rPr>
          <w:sz w:val="19"/>
        </w:rPr>
      </w:pPr>
    </w:p>
    <w:p w14:paraId="286F8508" w14:textId="77777777" w:rsidR="00E34771" w:rsidRDefault="00445C3B">
      <w:pPr>
        <w:pStyle w:val="ListParagraph"/>
        <w:numPr>
          <w:ilvl w:val="2"/>
          <w:numId w:val="23"/>
        </w:numPr>
        <w:tabs>
          <w:tab w:val="left" w:pos="1943"/>
        </w:tabs>
        <w:ind w:left="1943" w:hanging="306"/>
      </w:pPr>
      <w:r>
        <w:t>on</w:t>
      </w:r>
      <w:r>
        <w:rPr>
          <w:spacing w:val="-6"/>
        </w:rPr>
        <w:t xml:space="preserve"> </w:t>
      </w:r>
      <w:r>
        <w:t>a</w:t>
      </w:r>
      <w:r>
        <w:rPr>
          <w:spacing w:val="-2"/>
        </w:rPr>
        <w:t xml:space="preserve"> </w:t>
      </w:r>
      <w:r>
        <w:t>pro-rata</w:t>
      </w:r>
      <w:r>
        <w:rPr>
          <w:spacing w:val="-3"/>
        </w:rPr>
        <w:t xml:space="preserve"> </w:t>
      </w:r>
      <w:r>
        <w:t>basis;</w:t>
      </w:r>
      <w:r>
        <w:rPr>
          <w:spacing w:val="-1"/>
        </w:rPr>
        <w:t xml:space="preserve"> </w:t>
      </w:r>
      <w:r>
        <w:rPr>
          <w:spacing w:val="-5"/>
        </w:rPr>
        <w:t>and</w:t>
      </w:r>
    </w:p>
    <w:p w14:paraId="594F3DF9" w14:textId="77777777" w:rsidR="00E34771" w:rsidRDefault="00E34771">
      <w:pPr>
        <w:pStyle w:val="BodyText"/>
        <w:spacing w:before="8"/>
        <w:rPr>
          <w:sz w:val="19"/>
        </w:rPr>
      </w:pPr>
    </w:p>
    <w:p w14:paraId="500970E4" w14:textId="77777777" w:rsidR="00E34771" w:rsidRDefault="00445C3B">
      <w:pPr>
        <w:pStyle w:val="ListParagraph"/>
        <w:numPr>
          <w:ilvl w:val="2"/>
          <w:numId w:val="23"/>
        </w:numPr>
        <w:tabs>
          <w:tab w:val="left" w:pos="1945"/>
        </w:tabs>
        <w:ind w:left="1945" w:hanging="308"/>
      </w:pPr>
      <w:r>
        <w:t>in</w:t>
      </w:r>
      <w:r>
        <w:rPr>
          <w:spacing w:val="-3"/>
        </w:rPr>
        <w:t xml:space="preserve"> </w:t>
      </w:r>
      <w:r>
        <w:t>advance</w:t>
      </w:r>
      <w:r>
        <w:rPr>
          <w:spacing w:val="-3"/>
        </w:rPr>
        <w:t xml:space="preserve"> </w:t>
      </w:r>
      <w:r>
        <w:t>of</w:t>
      </w:r>
      <w:r>
        <w:rPr>
          <w:spacing w:val="-3"/>
        </w:rPr>
        <w:t xml:space="preserve"> </w:t>
      </w:r>
      <w:r>
        <w:rPr>
          <w:spacing w:val="-2"/>
        </w:rPr>
        <w:t>tuition.</w:t>
      </w:r>
    </w:p>
    <w:p w14:paraId="153CC933" w14:textId="77777777" w:rsidR="00E34771" w:rsidRDefault="00E34771">
      <w:pPr>
        <w:pStyle w:val="BodyText"/>
        <w:spacing w:before="8"/>
        <w:rPr>
          <w:sz w:val="19"/>
        </w:rPr>
      </w:pPr>
    </w:p>
    <w:p w14:paraId="57FF725B" w14:textId="77777777" w:rsidR="00E34771" w:rsidRDefault="00445C3B">
      <w:pPr>
        <w:pStyle w:val="ListParagraph"/>
        <w:numPr>
          <w:ilvl w:val="1"/>
          <w:numId w:val="23"/>
        </w:numPr>
        <w:tabs>
          <w:tab w:val="left" w:pos="1575"/>
        </w:tabs>
        <w:spacing w:before="1" w:line="276" w:lineRule="auto"/>
        <w:ind w:left="1575" w:right="565" w:hanging="504"/>
      </w:pPr>
      <w:r>
        <w:t>The</w:t>
      </w:r>
      <w:r>
        <w:rPr>
          <w:spacing w:val="-1"/>
        </w:rPr>
        <w:t xml:space="preserve"> </w:t>
      </w:r>
      <w:r>
        <w:t>IED</w:t>
      </w:r>
      <w:r>
        <w:rPr>
          <w:spacing w:val="-3"/>
        </w:rPr>
        <w:t xml:space="preserve"> </w:t>
      </w:r>
      <w:r>
        <w:t>must</w:t>
      </w:r>
      <w:r>
        <w:rPr>
          <w:spacing w:val="-1"/>
        </w:rPr>
        <w:t xml:space="preserve"> </w:t>
      </w:r>
      <w:r>
        <w:t>provide</w:t>
      </w:r>
      <w:r>
        <w:rPr>
          <w:spacing w:val="-4"/>
        </w:rPr>
        <w:t xml:space="preserve"> </w:t>
      </w:r>
      <w:r>
        <w:t>an</w:t>
      </w:r>
      <w:r>
        <w:rPr>
          <w:spacing w:val="-3"/>
        </w:rPr>
        <w:t xml:space="preserve"> </w:t>
      </w:r>
      <w:r>
        <w:t>invoice</w:t>
      </w:r>
      <w:r>
        <w:rPr>
          <w:spacing w:val="-1"/>
        </w:rPr>
        <w:t xml:space="preserve"> </w:t>
      </w:r>
      <w:r>
        <w:t>for</w:t>
      </w:r>
      <w:r>
        <w:rPr>
          <w:spacing w:val="-2"/>
        </w:rPr>
        <w:t xml:space="preserve"> </w:t>
      </w:r>
      <w:r>
        <w:t>any</w:t>
      </w:r>
      <w:r>
        <w:rPr>
          <w:spacing w:val="-1"/>
        </w:rPr>
        <w:t xml:space="preserve"> </w:t>
      </w:r>
      <w:r>
        <w:t>fees</w:t>
      </w:r>
      <w:r>
        <w:rPr>
          <w:spacing w:val="-2"/>
        </w:rPr>
        <w:t xml:space="preserve"> </w:t>
      </w:r>
      <w:r>
        <w:t>to</w:t>
      </w:r>
      <w:r>
        <w:rPr>
          <w:spacing w:val="-1"/>
        </w:rPr>
        <w:t xml:space="preserve"> </w:t>
      </w:r>
      <w:r>
        <w:t>be</w:t>
      </w:r>
      <w:r>
        <w:rPr>
          <w:spacing w:val="-4"/>
        </w:rPr>
        <w:t xml:space="preserve"> </w:t>
      </w:r>
      <w:r>
        <w:t>paid</w:t>
      </w:r>
      <w:r>
        <w:rPr>
          <w:spacing w:val="-3"/>
        </w:rPr>
        <w:t xml:space="preserve"> </w:t>
      </w:r>
      <w:r>
        <w:t>in</w:t>
      </w:r>
      <w:r>
        <w:rPr>
          <w:spacing w:val="-3"/>
        </w:rPr>
        <w:t xml:space="preserve"> </w:t>
      </w:r>
      <w:r>
        <w:t>respect</w:t>
      </w:r>
      <w:r>
        <w:rPr>
          <w:spacing w:val="-1"/>
        </w:rPr>
        <w:t xml:space="preserve"> </w:t>
      </w:r>
      <w:r>
        <w:t>of</w:t>
      </w:r>
      <w:r>
        <w:rPr>
          <w:spacing w:val="-4"/>
        </w:rPr>
        <w:t xml:space="preserve"> </w:t>
      </w:r>
      <w:r>
        <w:t>an</w:t>
      </w:r>
      <w:r>
        <w:rPr>
          <w:spacing w:val="-3"/>
        </w:rPr>
        <w:t xml:space="preserve"> </w:t>
      </w:r>
      <w:r>
        <w:t xml:space="preserve">Overseas </w:t>
      </w:r>
      <w:r>
        <w:rPr>
          <w:spacing w:val="-2"/>
        </w:rPr>
        <w:t>Student.</w:t>
      </w:r>
    </w:p>
    <w:p w14:paraId="7DD2FC2C" w14:textId="77777777" w:rsidR="00E34771" w:rsidRDefault="00E34771">
      <w:pPr>
        <w:pStyle w:val="BodyText"/>
        <w:spacing w:before="5"/>
        <w:rPr>
          <w:sz w:val="16"/>
        </w:rPr>
      </w:pPr>
    </w:p>
    <w:p w14:paraId="22213280" w14:textId="77777777" w:rsidR="00E34771" w:rsidRDefault="00445C3B">
      <w:pPr>
        <w:pStyle w:val="ListParagraph"/>
        <w:numPr>
          <w:ilvl w:val="1"/>
          <w:numId w:val="23"/>
        </w:numPr>
        <w:tabs>
          <w:tab w:val="left" w:pos="1575"/>
        </w:tabs>
        <w:spacing w:line="273" w:lineRule="auto"/>
        <w:ind w:left="1575" w:right="381" w:hanging="504"/>
      </w:pPr>
      <w:r>
        <w:t>Where</w:t>
      </w:r>
      <w:r>
        <w:rPr>
          <w:spacing w:val="-2"/>
        </w:rPr>
        <w:t xml:space="preserve"> </w:t>
      </w:r>
      <w:r>
        <w:t>an</w:t>
      </w:r>
      <w:r>
        <w:rPr>
          <w:spacing w:val="-6"/>
        </w:rPr>
        <w:t xml:space="preserve"> </w:t>
      </w:r>
      <w:r>
        <w:t>Overseas</w:t>
      </w:r>
      <w:r>
        <w:rPr>
          <w:spacing w:val="-3"/>
        </w:rPr>
        <w:t xml:space="preserve"> </w:t>
      </w:r>
      <w:r>
        <w:t>Student</w:t>
      </w:r>
      <w:r>
        <w:rPr>
          <w:spacing w:val="-2"/>
        </w:rPr>
        <w:t xml:space="preserve"> </w:t>
      </w:r>
      <w:r>
        <w:t>is</w:t>
      </w:r>
      <w:r>
        <w:rPr>
          <w:spacing w:val="-3"/>
        </w:rPr>
        <w:t xml:space="preserve"> </w:t>
      </w:r>
      <w:r>
        <w:t>studying</w:t>
      </w:r>
      <w:r>
        <w:rPr>
          <w:spacing w:val="-4"/>
        </w:rPr>
        <w:t xml:space="preserve"> </w:t>
      </w:r>
      <w:r>
        <w:t>for</w:t>
      </w:r>
      <w:r>
        <w:rPr>
          <w:spacing w:val="-5"/>
        </w:rPr>
        <w:t xml:space="preserve"> </w:t>
      </w:r>
      <w:r>
        <w:t>a</w:t>
      </w:r>
      <w:r>
        <w:rPr>
          <w:spacing w:val="-3"/>
        </w:rPr>
        <w:t xml:space="preserve"> </w:t>
      </w:r>
      <w:r>
        <w:t>period</w:t>
      </w:r>
      <w:r>
        <w:rPr>
          <w:spacing w:val="-4"/>
        </w:rPr>
        <w:t xml:space="preserve"> </w:t>
      </w:r>
      <w:r>
        <w:t>shorter</w:t>
      </w:r>
      <w:r>
        <w:rPr>
          <w:spacing w:val="-5"/>
        </w:rPr>
        <w:t xml:space="preserve"> </w:t>
      </w:r>
      <w:r>
        <w:t>than</w:t>
      </w:r>
      <w:r>
        <w:rPr>
          <w:spacing w:val="-4"/>
        </w:rPr>
        <w:t xml:space="preserve"> </w:t>
      </w:r>
      <w:r>
        <w:t>the</w:t>
      </w:r>
      <w:r>
        <w:rPr>
          <w:spacing w:val="-2"/>
        </w:rPr>
        <w:t xml:space="preserve"> </w:t>
      </w:r>
      <w:r>
        <w:t>annual</w:t>
      </w:r>
      <w:r>
        <w:rPr>
          <w:spacing w:val="-3"/>
        </w:rPr>
        <w:t xml:space="preserve"> </w:t>
      </w:r>
      <w:r>
        <w:t>tuition fee period, the IED must require payment for the pro-rata period of study only.</w:t>
      </w:r>
    </w:p>
    <w:p w14:paraId="6E9B1E8E" w14:textId="77777777" w:rsidR="00E34771" w:rsidRDefault="00E34771">
      <w:pPr>
        <w:pStyle w:val="BodyText"/>
        <w:spacing w:before="8"/>
        <w:rPr>
          <w:sz w:val="16"/>
        </w:rPr>
      </w:pPr>
    </w:p>
    <w:p w14:paraId="4FF0276B" w14:textId="77777777" w:rsidR="00E34771" w:rsidRDefault="00445C3B">
      <w:pPr>
        <w:pStyle w:val="ListParagraph"/>
        <w:numPr>
          <w:ilvl w:val="1"/>
          <w:numId w:val="23"/>
        </w:numPr>
        <w:tabs>
          <w:tab w:val="left" w:pos="1575"/>
        </w:tabs>
        <w:spacing w:line="276" w:lineRule="auto"/>
        <w:ind w:left="1575" w:right="174"/>
      </w:pPr>
      <w:r>
        <w:t>The</w:t>
      </w:r>
      <w:r>
        <w:rPr>
          <w:spacing w:val="-1"/>
        </w:rPr>
        <w:t xml:space="preserve"> </w:t>
      </w:r>
      <w:r>
        <w:t>IED</w:t>
      </w:r>
      <w:r>
        <w:rPr>
          <w:spacing w:val="-3"/>
        </w:rPr>
        <w:t xml:space="preserve"> </w:t>
      </w:r>
      <w:r>
        <w:t>must</w:t>
      </w:r>
      <w:r>
        <w:rPr>
          <w:spacing w:val="-1"/>
        </w:rPr>
        <w:t xml:space="preserve"> </w:t>
      </w:r>
      <w:r>
        <w:t>inform</w:t>
      </w:r>
      <w:r>
        <w:rPr>
          <w:spacing w:val="-3"/>
        </w:rPr>
        <w:t xml:space="preserve"> </w:t>
      </w:r>
      <w:r>
        <w:t>Overseas</w:t>
      </w:r>
      <w:r>
        <w:rPr>
          <w:spacing w:val="-2"/>
        </w:rPr>
        <w:t xml:space="preserve"> </w:t>
      </w:r>
      <w:r>
        <w:t>Students</w:t>
      </w:r>
      <w:r>
        <w:rPr>
          <w:spacing w:val="-4"/>
        </w:rPr>
        <w:t xml:space="preserve"> </w:t>
      </w:r>
      <w:r>
        <w:t>in</w:t>
      </w:r>
      <w:r>
        <w:rPr>
          <w:spacing w:val="-3"/>
        </w:rPr>
        <w:t xml:space="preserve"> </w:t>
      </w:r>
      <w:r>
        <w:t>the</w:t>
      </w:r>
      <w:r>
        <w:rPr>
          <w:spacing w:val="-4"/>
        </w:rPr>
        <w:t xml:space="preserve"> </w:t>
      </w:r>
      <w:r>
        <w:t>Terms</w:t>
      </w:r>
      <w:r>
        <w:rPr>
          <w:spacing w:val="-4"/>
        </w:rPr>
        <w:t xml:space="preserve"> </w:t>
      </w:r>
      <w:r>
        <w:t>and</w:t>
      </w:r>
      <w:r>
        <w:rPr>
          <w:spacing w:val="-3"/>
        </w:rPr>
        <w:t xml:space="preserve"> </w:t>
      </w:r>
      <w:r>
        <w:t>Conditions</w:t>
      </w:r>
      <w:r>
        <w:rPr>
          <w:spacing w:val="-4"/>
        </w:rPr>
        <w:t xml:space="preserve"> </w:t>
      </w:r>
      <w:r>
        <w:t>contained</w:t>
      </w:r>
      <w:r>
        <w:rPr>
          <w:spacing w:val="-3"/>
        </w:rPr>
        <w:t xml:space="preserve"> </w:t>
      </w:r>
      <w:r>
        <w:t>in</w:t>
      </w:r>
      <w:r>
        <w:rPr>
          <w:spacing w:val="-3"/>
        </w:rPr>
        <w:t xml:space="preserve"> </w:t>
      </w:r>
      <w:r>
        <w:t>the letter of offer that the fees specified in this Order are subject to change and an Overseas Student is responsible for payment of any difference in fees charged from year to year.</w:t>
      </w:r>
    </w:p>
    <w:p w14:paraId="4B251B32" w14:textId="77777777" w:rsidR="00E34771" w:rsidRDefault="00E34771">
      <w:pPr>
        <w:pStyle w:val="BodyText"/>
        <w:spacing w:before="4"/>
        <w:rPr>
          <w:sz w:val="16"/>
        </w:rPr>
      </w:pPr>
    </w:p>
    <w:p w14:paraId="69913982" w14:textId="77777777" w:rsidR="00E34771" w:rsidRDefault="00445C3B">
      <w:pPr>
        <w:pStyle w:val="Heading2"/>
        <w:numPr>
          <w:ilvl w:val="0"/>
          <w:numId w:val="27"/>
        </w:numPr>
        <w:tabs>
          <w:tab w:val="left" w:pos="577"/>
        </w:tabs>
        <w:spacing w:before="1"/>
        <w:ind w:left="577" w:hanging="358"/>
      </w:pPr>
      <w:r>
        <w:t>Distribution</w:t>
      </w:r>
      <w:r>
        <w:rPr>
          <w:spacing w:val="-5"/>
        </w:rPr>
        <w:t xml:space="preserve"> </w:t>
      </w:r>
      <w:r>
        <w:t>of</w:t>
      </w:r>
      <w:r>
        <w:rPr>
          <w:spacing w:val="-3"/>
        </w:rPr>
        <w:t xml:space="preserve"> </w:t>
      </w:r>
      <w:r>
        <w:t>Fees</w:t>
      </w:r>
      <w:r>
        <w:rPr>
          <w:spacing w:val="-3"/>
        </w:rPr>
        <w:t xml:space="preserve"> </w:t>
      </w:r>
      <w:r>
        <w:t>between</w:t>
      </w:r>
      <w:r>
        <w:rPr>
          <w:spacing w:val="-4"/>
        </w:rPr>
        <w:t xml:space="preserve"> </w:t>
      </w:r>
      <w:r>
        <w:t>the</w:t>
      </w:r>
      <w:r>
        <w:rPr>
          <w:spacing w:val="-4"/>
        </w:rPr>
        <w:t xml:space="preserve"> </w:t>
      </w:r>
      <w:r>
        <w:t>School</w:t>
      </w:r>
      <w:r>
        <w:rPr>
          <w:spacing w:val="-3"/>
        </w:rPr>
        <w:t xml:space="preserve"> </w:t>
      </w:r>
      <w:r>
        <w:t>and</w:t>
      </w:r>
      <w:r>
        <w:rPr>
          <w:spacing w:val="-4"/>
        </w:rPr>
        <w:t xml:space="preserve"> </w:t>
      </w:r>
      <w:r>
        <w:t>the</w:t>
      </w:r>
      <w:r>
        <w:rPr>
          <w:spacing w:val="-6"/>
        </w:rPr>
        <w:t xml:space="preserve"> </w:t>
      </w:r>
      <w:r>
        <w:rPr>
          <w:spacing w:val="-2"/>
        </w:rPr>
        <w:t>Secretary</w:t>
      </w:r>
    </w:p>
    <w:p w14:paraId="03582318" w14:textId="77777777" w:rsidR="00E34771" w:rsidRDefault="00E34771">
      <w:pPr>
        <w:pStyle w:val="BodyText"/>
        <w:spacing w:before="8"/>
        <w:rPr>
          <w:b/>
          <w:sz w:val="19"/>
        </w:rPr>
      </w:pPr>
    </w:p>
    <w:p w14:paraId="674714A7" w14:textId="77777777" w:rsidR="00E34771" w:rsidRDefault="00445C3B">
      <w:pPr>
        <w:pStyle w:val="ListParagraph"/>
        <w:numPr>
          <w:ilvl w:val="0"/>
          <w:numId w:val="22"/>
        </w:numPr>
        <w:tabs>
          <w:tab w:val="left" w:pos="1068"/>
          <w:tab w:val="left" w:pos="1071"/>
        </w:tabs>
        <w:spacing w:line="276" w:lineRule="auto"/>
        <w:ind w:right="332"/>
      </w:pPr>
      <w:r>
        <w:t>The</w:t>
      </w:r>
      <w:r>
        <w:rPr>
          <w:spacing w:val="-1"/>
        </w:rPr>
        <w:t xml:space="preserve"> </w:t>
      </w:r>
      <w:r>
        <w:t>application</w:t>
      </w:r>
      <w:r>
        <w:rPr>
          <w:spacing w:val="-3"/>
        </w:rPr>
        <w:t xml:space="preserve"> </w:t>
      </w:r>
      <w:r>
        <w:t>fee,</w:t>
      </w:r>
      <w:r>
        <w:rPr>
          <w:spacing w:val="-2"/>
        </w:rPr>
        <w:t xml:space="preserve"> </w:t>
      </w:r>
      <w:r>
        <w:t>and</w:t>
      </w:r>
      <w:r>
        <w:rPr>
          <w:spacing w:val="-3"/>
        </w:rPr>
        <w:t xml:space="preserve"> </w:t>
      </w:r>
      <w:r>
        <w:t>the</w:t>
      </w:r>
      <w:r>
        <w:rPr>
          <w:spacing w:val="-1"/>
        </w:rPr>
        <w:t xml:space="preserve"> </w:t>
      </w:r>
      <w:r>
        <w:t>enrolment</w:t>
      </w:r>
      <w:r>
        <w:rPr>
          <w:spacing w:val="-1"/>
        </w:rPr>
        <w:t xml:space="preserve"> </w:t>
      </w:r>
      <w:r>
        <w:t>amendment</w:t>
      </w:r>
      <w:r>
        <w:rPr>
          <w:spacing w:val="-4"/>
        </w:rPr>
        <w:t xml:space="preserve"> </w:t>
      </w:r>
      <w:r>
        <w:t>fee</w:t>
      </w:r>
      <w:r>
        <w:rPr>
          <w:spacing w:val="-1"/>
        </w:rPr>
        <w:t xml:space="preserve"> </w:t>
      </w:r>
      <w:r>
        <w:t>(as</w:t>
      </w:r>
      <w:r>
        <w:rPr>
          <w:spacing w:val="-4"/>
        </w:rPr>
        <w:t xml:space="preserve"> </w:t>
      </w:r>
      <w:r>
        <w:t>applicable),</w:t>
      </w:r>
      <w:r>
        <w:rPr>
          <w:spacing w:val="-4"/>
        </w:rPr>
        <w:t xml:space="preserve"> </w:t>
      </w:r>
      <w:r>
        <w:t>set</w:t>
      </w:r>
      <w:r>
        <w:rPr>
          <w:spacing w:val="-4"/>
        </w:rPr>
        <w:t xml:space="preserve"> </w:t>
      </w:r>
      <w:r>
        <w:t>out</w:t>
      </w:r>
      <w:r>
        <w:rPr>
          <w:spacing w:val="-4"/>
        </w:rPr>
        <w:t xml:space="preserve"> </w:t>
      </w:r>
      <w:r>
        <w:t>in</w:t>
      </w:r>
      <w:r>
        <w:rPr>
          <w:spacing w:val="-3"/>
        </w:rPr>
        <w:t xml:space="preserve"> </w:t>
      </w:r>
      <w:r>
        <w:t>items</w:t>
      </w:r>
      <w:r>
        <w:rPr>
          <w:spacing w:val="-2"/>
        </w:rPr>
        <w:t xml:space="preserve"> </w:t>
      </w:r>
      <w:r>
        <w:t>1 and 2 of the fee schedule are to be retained by the Secretary.</w:t>
      </w:r>
    </w:p>
    <w:p w14:paraId="2CF028B4" w14:textId="77777777" w:rsidR="00E34771" w:rsidRDefault="00E34771">
      <w:pPr>
        <w:pStyle w:val="BodyText"/>
        <w:spacing w:before="5"/>
        <w:rPr>
          <w:sz w:val="16"/>
        </w:rPr>
      </w:pPr>
    </w:p>
    <w:p w14:paraId="145659A9" w14:textId="77777777" w:rsidR="00E34771" w:rsidRDefault="00445C3B">
      <w:pPr>
        <w:pStyle w:val="ListParagraph"/>
        <w:numPr>
          <w:ilvl w:val="0"/>
          <w:numId w:val="22"/>
        </w:numPr>
        <w:tabs>
          <w:tab w:val="left" w:pos="1071"/>
          <w:tab w:val="left" w:pos="1121"/>
        </w:tabs>
        <w:spacing w:line="276" w:lineRule="auto"/>
        <w:ind w:right="289"/>
      </w:pPr>
      <w:r>
        <w:tab/>
        <w:t>The</w:t>
      </w:r>
      <w:r>
        <w:rPr>
          <w:spacing w:val="-1"/>
        </w:rPr>
        <w:t xml:space="preserve"> </w:t>
      </w:r>
      <w:r>
        <w:t>transfer</w:t>
      </w:r>
      <w:r>
        <w:rPr>
          <w:spacing w:val="-2"/>
        </w:rPr>
        <w:t xml:space="preserve"> </w:t>
      </w:r>
      <w:r>
        <w:t>fee</w:t>
      </w:r>
      <w:r>
        <w:rPr>
          <w:spacing w:val="-1"/>
        </w:rPr>
        <w:t xml:space="preserve"> </w:t>
      </w:r>
      <w:r>
        <w:t>set</w:t>
      </w:r>
      <w:r>
        <w:rPr>
          <w:spacing w:val="-4"/>
        </w:rPr>
        <w:t xml:space="preserve"> </w:t>
      </w:r>
      <w:r>
        <w:t>out</w:t>
      </w:r>
      <w:r>
        <w:rPr>
          <w:spacing w:val="-1"/>
        </w:rPr>
        <w:t xml:space="preserve"> </w:t>
      </w:r>
      <w:r>
        <w:t>in</w:t>
      </w:r>
      <w:r>
        <w:rPr>
          <w:spacing w:val="-7"/>
        </w:rPr>
        <w:t xml:space="preserve"> </w:t>
      </w:r>
      <w:r>
        <w:t>item</w:t>
      </w:r>
      <w:r>
        <w:rPr>
          <w:spacing w:val="-3"/>
        </w:rPr>
        <w:t xml:space="preserve"> </w:t>
      </w:r>
      <w:r>
        <w:t>3</w:t>
      </w:r>
      <w:r>
        <w:rPr>
          <w:spacing w:val="-3"/>
        </w:rPr>
        <w:t xml:space="preserve"> </w:t>
      </w:r>
      <w:r>
        <w:t>of</w:t>
      </w:r>
      <w:r>
        <w:rPr>
          <w:spacing w:val="-4"/>
        </w:rPr>
        <w:t xml:space="preserve"> </w:t>
      </w:r>
      <w:r>
        <w:t>the</w:t>
      </w:r>
      <w:r>
        <w:rPr>
          <w:spacing w:val="-1"/>
        </w:rPr>
        <w:t xml:space="preserve"> </w:t>
      </w:r>
      <w:r>
        <w:t>fee</w:t>
      </w:r>
      <w:r>
        <w:rPr>
          <w:spacing w:val="-1"/>
        </w:rPr>
        <w:t xml:space="preserve"> </w:t>
      </w:r>
      <w:r>
        <w:t>schedule</w:t>
      </w:r>
      <w:r>
        <w:rPr>
          <w:spacing w:val="-4"/>
        </w:rPr>
        <w:t xml:space="preserve"> </w:t>
      </w:r>
      <w:r>
        <w:t>must</w:t>
      </w:r>
      <w:r>
        <w:rPr>
          <w:spacing w:val="-1"/>
        </w:rPr>
        <w:t xml:space="preserve"> </w:t>
      </w:r>
      <w:r>
        <w:t>be</w:t>
      </w:r>
      <w:r>
        <w:rPr>
          <w:spacing w:val="-1"/>
        </w:rPr>
        <w:t xml:space="preserve"> </w:t>
      </w:r>
      <w:r>
        <w:t>distributed</w:t>
      </w:r>
      <w:r>
        <w:rPr>
          <w:spacing w:val="-5"/>
        </w:rPr>
        <w:t xml:space="preserve"> </w:t>
      </w:r>
      <w:r>
        <w:t>to</w:t>
      </w:r>
      <w:r>
        <w:rPr>
          <w:spacing w:val="-3"/>
        </w:rPr>
        <w:t xml:space="preserve"> </w:t>
      </w:r>
      <w:r>
        <w:t>the</w:t>
      </w:r>
      <w:r>
        <w:rPr>
          <w:spacing w:val="-6"/>
        </w:rPr>
        <w:t xml:space="preserve"> </w:t>
      </w:r>
      <w:r>
        <w:t>Standard Government School from which the Overseas Student is seeking a transfer.</w:t>
      </w:r>
    </w:p>
    <w:p w14:paraId="4FBA5AD2" w14:textId="77777777" w:rsidR="00E34771" w:rsidRDefault="00E34771">
      <w:pPr>
        <w:pStyle w:val="BodyText"/>
        <w:spacing w:before="5"/>
        <w:rPr>
          <w:sz w:val="16"/>
        </w:rPr>
      </w:pPr>
    </w:p>
    <w:p w14:paraId="3B3B0D7F" w14:textId="77777777" w:rsidR="00E34771" w:rsidRDefault="00445C3B">
      <w:pPr>
        <w:pStyle w:val="ListParagraph"/>
        <w:numPr>
          <w:ilvl w:val="0"/>
          <w:numId w:val="22"/>
        </w:numPr>
        <w:tabs>
          <w:tab w:val="left" w:pos="1068"/>
          <w:tab w:val="left" w:pos="1071"/>
        </w:tabs>
        <w:spacing w:line="273" w:lineRule="auto"/>
        <w:ind w:right="949"/>
      </w:pPr>
      <w:r>
        <w:t>The</w:t>
      </w:r>
      <w:r>
        <w:rPr>
          <w:spacing w:val="-2"/>
        </w:rPr>
        <w:t xml:space="preserve"> </w:t>
      </w:r>
      <w:r>
        <w:t>distribution</w:t>
      </w:r>
      <w:r>
        <w:rPr>
          <w:spacing w:val="-4"/>
        </w:rPr>
        <w:t xml:space="preserve"> </w:t>
      </w:r>
      <w:r>
        <w:t>of</w:t>
      </w:r>
      <w:r>
        <w:rPr>
          <w:spacing w:val="-5"/>
        </w:rPr>
        <w:t xml:space="preserve"> </w:t>
      </w:r>
      <w:r>
        <w:t>annual</w:t>
      </w:r>
      <w:r>
        <w:rPr>
          <w:spacing w:val="-3"/>
        </w:rPr>
        <w:t xml:space="preserve"> </w:t>
      </w:r>
      <w:r>
        <w:t>tuition</w:t>
      </w:r>
      <w:r>
        <w:rPr>
          <w:spacing w:val="-4"/>
        </w:rPr>
        <w:t xml:space="preserve"> </w:t>
      </w:r>
      <w:r>
        <w:t>fees</w:t>
      </w:r>
      <w:r>
        <w:rPr>
          <w:spacing w:val="-3"/>
        </w:rPr>
        <w:t xml:space="preserve"> </w:t>
      </w:r>
      <w:r>
        <w:t>between</w:t>
      </w:r>
      <w:r>
        <w:rPr>
          <w:spacing w:val="-4"/>
        </w:rPr>
        <w:t xml:space="preserve"> </w:t>
      </w:r>
      <w:r>
        <w:t>the</w:t>
      </w:r>
      <w:r>
        <w:rPr>
          <w:spacing w:val="-5"/>
        </w:rPr>
        <w:t xml:space="preserve"> </w:t>
      </w:r>
      <w:r>
        <w:t>Government</w:t>
      </w:r>
      <w:r>
        <w:rPr>
          <w:spacing w:val="-2"/>
        </w:rPr>
        <w:t xml:space="preserve"> </w:t>
      </w:r>
      <w:r>
        <w:t>School(s)</w:t>
      </w:r>
      <w:r>
        <w:rPr>
          <w:spacing w:val="-5"/>
        </w:rPr>
        <w:t xml:space="preserve"> </w:t>
      </w:r>
      <w:r>
        <w:t>and</w:t>
      </w:r>
      <w:r>
        <w:rPr>
          <w:spacing w:val="-4"/>
        </w:rPr>
        <w:t xml:space="preserve"> </w:t>
      </w:r>
      <w:r>
        <w:t>the Secretary is to be in accordance with the distribution schedule.</w:t>
      </w:r>
    </w:p>
    <w:p w14:paraId="6381877E" w14:textId="77777777" w:rsidR="00E34771" w:rsidRDefault="00E34771">
      <w:pPr>
        <w:pStyle w:val="BodyText"/>
        <w:spacing w:before="8"/>
        <w:rPr>
          <w:sz w:val="16"/>
        </w:rPr>
      </w:pPr>
    </w:p>
    <w:p w14:paraId="7B37DC1D" w14:textId="3217920D" w:rsidR="00E34771" w:rsidRDefault="00445C3B">
      <w:pPr>
        <w:pStyle w:val="ListParagraph"/>
        <w:numPr>
          <w:ilvl w:val="0"/>
          <w:numId w:val="22"/>
        </w:numPr>
        <w:tabs>
          <w:tab w:val="left" w:pos="1068"/>
          <w:tab w:val="left" w:pos="1071"/>
        </w:tabs>
        <w:spacing w:before="1" w:line="276" w:lineRule="auto"/>
        <w:ind w:right="169"/>
      </w:pPr>
      <w:r>
        <w:t>The distributions specified in the distribution schedule are based on the full annual tuition fee</w:t>
      </w:r>
      <w:r>
        <w:rPr>
          <w:spacing w:val="-1"/>
        </w:rPr>
        <w:t xml:space="preserve"> </w:t>
      </w:r>
      <w:r>
        <w:t>and</w:t>
      </w:r>
      <w:r>
        <w:rPr>
          <w:spacing w:val="-3"/>
        </w:rPr>
        <w:t xml:space="preserve"> </w:t>
      </w:r>
      <w:r>
        <w:t>are</w:t>
      </w:r>
      <w:r>
        <w:rPr>
          <w:spacing w:val="-1"/>
        </w:rPr>
        <w:t xml:space="preserve"> </w:t>
      </w:r>
      <w:r>
        <w:t>to</w:t>
      </w:r>
      <w:r>
        <w:rPr>
          <w:spacing w:val="-1"/>
        </w:rPr>
        <w:t xml:space="preserve"> </w:t>
      </w:r>
      <w:r>
        <w:t>be</w:t>
      </w:r>
      <w:r>
        <w:rPr>
          <w:spacing w:val="-4"/>
        </w:rPr>
        <w:t xml:space="preserve"> </w:t>
      </w:r>
      <w:r>
        <w:t>reduced</w:t>
      </w:r>
      <w:r>
        <w:rPr>
          <w:spacing w:val="-3"/>
        </w:rPr>
        <w:t xml:space="preserve"> </w:t>
      </w:r>
      <w:r>
        <w:t>in</w:t>
      </w:r>
      <w:r>
        <w:rPr>
          <w:spacing w:val="-3"/>
        </w:rPr>
        <w:t xml:space="preserve"> </w:t>
      </w:r>
      <w:r>
        <w:t>accordance</w:t>
      </w:r>
      <w:r>
        <w:rPr>
          <w:spacing w:val="-1"/>
        </w:rPr>
        <w:t xml:space="preserve"> </w:t>
      </w:r>
      <w:r>
        <w:t>with</w:t>
      </w:r>
      <w:r>
        <w:rPr>
          <w:spacing w:val="-3"/>
        </w:rPr>
        <w:t xml:space="preserve"> </w:t>
      </w:r>
      <w:r>
        <w:t>any</w:t>
      </w:r>
      <w:r>
        <w:rPr>
          <w:spacing w:val="-3"/>
        </w:rPr>
        <w:t xml:space="preserve"> </w:t>
      </w:r>
      <w:r>
        <w:t>adjustment</w:t>
      </w:r>
      <w:r>
        <w:rPr>
          <w:spacing w:val="-1"/>
        </w:rPr>
        <w:t xml:space="preserve"> </w:t>
      </w:r>
      <w:r>
        <w:t>for</w:t>
      </w:r>
      <w:r>
        <w:rPr>
          <w:spacing w:val="-2"/>
        </w:rPr>
        <w:t xml:space="preserve"> </w:t>
      </w:r>
      <w:r>
        <w:t>the</w:t>
      </w:r>
      <w:r>
        <w:rPr>
          <w:spacing w:val="-1"/>
        </w:rPr>
        <w:t xml:space="preserve"> </w:t>
      </w:r>
      <w:r>
        <w:t>length</w:t>
      </w:r>
      <w:r>
        <w:rPr>
          <w:spacing w:val="-5"/>
        </w:rPr>
        <w:t xml:space="preserve"> </w:t>
      </w:r>
      <w:r>
        <w:t>of</w:t>
      </w:r>
      <w:r>
        <w:rPr>
          <w:spacing w:val="-2"/>
        </w:rPr>
        <w:t xml:space="preserve"> </w:t>
      </w:r>
      <w:r>
        <w:t>study</w:t>
      </w:r>
      <w:r>
        <w:rPr>
          <w:spacing w:val="-1"/>
        </w:rPr>
        <w:t xml:space="preserve"> </w:t>
      </w:r>
      <w:r>
        <w:t>of</w:t>
      </w:r>
      <w:r>
        <w:rPr>
          <w:spacing w:val="-4"/>
        </w:rPr>
        <w:t xml:space="preserve"> </w:t>
      </w:r>
      <w:r>
        <w:t>the Overseas Student, other than the distribution to</w:t>
      </w:r>
      <w:r w:rsidR="008F058B">
        <w:t xml:space="preserve"> </w:t>
      </w:r>
      <w:r w:rsidR="0036321D">
        <w:t xml:space="preserve">the </w:t>
      </w:r>
      <w:r w:rsidR="008F058B">
        <w:t xml:space="preserve">CHES, </w:t>
      </w:r>
      <w:r w:rsidR="0036321D">
        <w:t xml:space="preserve">the </w:t>
      </w:r>
      <w:r w:rsidR="008F058B">
        <w:t>VVLN,</w:t>
      </w:r>
      <w:r>
        <w:t xml:space="preserve"> the VSV or the VSL.</w:t>
      </w:r>
    </w:p>
    <w:p w14:paraId="38B3DCFE" w14:textId="77777777" w:rsidR="0036321D" w:rsidRDefault="0036321D" w:rsidP="004C6101">
      <w:pPr>
        <w:pStyle w:val="ListParagraph"/>
      </w:pPr>
    </w:p>
    <w:p w14:paraId="23551DD7" w14:textId="77777777" w:rsidR="00E34771" w:rsidRDefault="00445C3B">
      <w:pPr>
        <w:pStyle w:val="Heading1"/>
        <w:spacing w:before="41" w:line="276" w:lineRule="auto"/>
      </w:pPr>
      <w:bookmarkStart w:id="2" w:name="PART_3—_OVERSEAS_STUDENTS_WHO_ARE_NOT_OT"/>
      <w:bookmarkEnd w:id="2"/>
      <w:r>
        <w:t>PART</w:t>
      </w:r>
      <w:r>
        <w:rPr>
          <w:spacing w:val="-1"/>
        </w:rPr>
        <w:t xml:space="preserve"> </w:t>
      </w:r>
      <w:r>
        <w:t>3—</w:t>
      </w:r>
      <w:r>
        <w:rPr>
          <w:spacing w:val="-1"/>
        </w:rPr>
        <w:t xml:space="preserve"> </w:t>
      </w:r>
      <w:r>
        <w:t>OVERSEAS</w:t>
      </w:r>
      <w:r>
        <w:rPr>
          <w:spacing w:val="-6"/>
        </w:rPr>
        <w:t xml:space="preserve"> </w:t>
      </w:r>
      <w:r>
        <w:t>STUDENTS</w:t>
      </w:r>
      <w:r>
        <w:rPr>
          <w:spacing w:val="-3"/>
        </w:rPr>
        <w:t xml:space="preserve"> </w:t>
      </w:r>
      <w:r>
        <w:t>WHO</w:t>
      </w:r>
      <w:r>
        <w:rPr>
          <w:spacing w:val="-4"/>
        </w:rPr>
        <w:t xml:space="preserve"> </w:t>
      </w:r>
      <w:r>
        <w:t>ARE</w:t>
      </w:r>
      <w:r>
        <w:rPr>
          <w:spacing w:val="-2"/>
        </w:rPr>
        <w:t xml:space="preserve"> </w:t>
      </w:r>
      <w:r>
        <w:t>NOT</w:t>
      </w:r>
      <w:r>
        <w:rPr>
          <w:spacing w:val="-6"/>
        </w:rPr>
        <w:t xml:space="preserve"> </w:t>
      </w:r>
      <w:r>
        <w:t>OTHERWISE</w:t>
      </w:r>
      <w:r>
        <w:rPr>
          <w:spacing w:val="-4"/>
        </w:rPr>
        <w:t xml:space="preserve"> </w:t>
      </w:r>
      <w:r>
        <w:t>ENROLLED</w:t>
      </w:r>
      <w:r>
        <w:rPr>
          <w:spacing w:val="-3"/>
        </w:rPr>
        <w:t xml:space="preserve"> </w:t>
      </w:r>
      <w:r>
        <w:t>IN</w:t>
      </w:r>
      <w:r>
        <w:rPr>
          <w:spacing w:val="-2"/>
        </w:rPr>
        <w:t xml:space="preserve"> </w:t>
      </w:r>
      <w:r>
        <w:t>A</w:t>
      </w:r>
      <w:r>
        <w:rPr>
          <w:spacing w:val="-4"/>
        </w:rPr>
        <w:t xml:space="preserve"> </w:t>
      </w:r>
      <w:r>
        <w:t>GOVERNMENT SCHOOL STUDYING AT THE VSV OR THE VSL</w:t>
      </w:r>
    </w:p>
    <w:p w14:paraId="13668EBC" w14:textId="77777777" w:rsidR="00E34771" w:rsidRDefault="00445C3B">
      <w:pPr>
        <w:pStyle w:val="Heading2"/>
        <w:numPr>
          <w:ilvl w:val="0"/>
          <w:numId w:val="27"/>
        </w:numPr>
        <w:tabs>
          <w:tab w:val="left" w:pos="578"/>
        </w:tabs>
        <w:spacing w:before="60"/>
        <w:ind w:left="578" w:hanging="358"/>
      </w:pPr>
      <w:r>
        <w:t>Application</w:t>
      </w:r>
      <w:r>
        <w:rPr>
          <w:spacing w:val="-7"/>
        </w:rPr>
        <w:t xml:space="preserve"> </w:t>
      </w:r>
      <w:r>
        <w:t>of</w:t>
      </w:r>
      <w:r>
        <w:rPr>
          <w:spacing w:val="-4"/>
        </w:rPr>
        <w:t xml:space="preserve"> </w:t>
      </w:r>
      <w:r>
        <w:t>this</w:t>
      </w:r>
      <w:r>
        <w:rPr>
          <w:spacing w:val="-2"/>
        </w:rPr>
        <w:t xml:space="preserve"> </w:t>
      </w:r>
      <w:r>
        <w:rPr>
          <w:spacing w:val="-4"/>
        </w:rPr>
        <w:t>Part</w:t>
      </w:r>
    </w:p>
    <w:p w14:paraId="607E7CAA" w14:textId="77777777" w:rsidR="00E34771" w:rsidRDefault="00E34771">
      <w:pPr>
        <w:pStyle w:val="BodyText"/>
        <w:spacing w:before="8"/>
        <w:rPr>
          <w:b/>
          <w:sz w:val="19"/>
        </w:rPr>
      </w:pPr>
    </w:p>
    <w:p w14:paraId="6F8172B3" w14:textId="77777777" w:rsidR="00E34771" w:rsidRDefault="00445C3B">
      <w:pPr>
        <w:pStyle w:val="ListParagraph"/>
        <w:numPr>
          <w:ilvl w:val="0"/>
          <w:numId w:val="21"/>
        </w:numPr>
        <w:tabs>
          <w:tab w:val="left" w:pos="1069"/>
        </w:tabs>
        <w:ind w:left="1069" w:hanging="422"/>
      </w:pPr>
      <w:r>
        <w:t>Part</w:t>
      </w:r>
      <w:r>
        <w:rPr>
          <w:spacing w:val="-6"/>
        </w:rPr>
        <w:t xml:space="preserve"> </w:t>
      </w:r>
      <w:r>
        <w:t>3</w:t>
      </w:r>
      <w:r>
        <w:rPr>
          <w:spacing w:val="-2"/>
        </w:rPr>
        <w:t xml:space="preserve"> </w:t>
      </w:r>
      <w:r>
        <w:t>applies</w:t>
      </w:r>
      <w:r>
        <w:rPr>
          <w:spacing w:val="-5"/>
        </w:rPr>
        <w:t xml:space="preserve"> </w:t>
      </w:r>
      <w:r>
        <w:t>to</w:t>
      </w:r>
      <w:r>
        <w:rPr>
          <w:spacing w:val="-3"/>
        </w:rPr>
        <w:t xml:space="preserve"> </w:t>
      </w:r>
      <w:r>
        <w:t>fees</w:t>
      </w:r>
      <w:r>
        <w:rPr>
          <w:spacing w:val="-3"/>
        </w:rPr>
        <w:t xml:space="preserve"> </w:t>
      </w:r>
      <w:r>
        <w:t>payable</w:t>
      </w:r>
      <w:r>
        <w:rPr>
          <w:spacing w:val="-3"/>
        </w:rPr>
        <w:t xml:space="preserve"> </w:t>
      </w:r>
      <w:r>
        <w:t>in</w:t>
      </w:r>
      <w:r>
        <w:rPr>
          <w:spacing w:val="-4"/>
        </w:rPr>
        <w:t xml:space="preserve"> </w:t>
      </w:r>
      <w:r>
        <w:t>respect</w:t>
      </w:r>
      <w:r>
        <w:rPr>
          <w:spacing w:val="-5"/>
        </w:rPr>
        <w:t xml:space="preserve"> </w:t>
      </w:r>
      <w:r>
        <w:t>of</w:t>
      </w:r>
      <w:r>
        <w:rPr>
          <w:spacing w:val="-3"/>
        </w:rPr>
        <w:t xml:space="preserve"> </w:t>
      </w:r>
      <w:r>
        <w:t>any</w:t>
      </w:r>
      <w:r>
        <w:rPr>
          <w:spacing w:val="-3"/>
        </w:rPr>
        <w:t xml:space="preserve"> </w:t>
      </w:r>
      <w:r>
        <w:t>Overseas</w:t>
      </w:r>
      <w:r>
        <w:rPr>
          <w:spacing w:val="-3"/>
        </w:rPr>
        <w:t xml:space="preserve"> </w:t>
      </w:r>
      <w:r>
        <w:t>Student</w:t>
      </w:r>
      <w:r>
        <w:rPr>
          <w:spacing w:val="-5"/>
        </w:rPr>
        <w:t xml:space="preserve"> </w:t>
      </w:r>
      <w:r>
        <w:rPr>
          <w:spacing w:val="-4"/>
        </w:rPr>
        <w:t>who—</w:t>
      </w:r>
    </w:p>
    <w:p w14:paraId="541A4146" w14:textId="77777777" w:rsidR="00E34771" w:rsidRDefault="00E34771">
      <w:pPr>
        <w:pStyle w:val="BodyText"/>
        <w:spacing w:before="8"/>
        <w:rPr>
          <w:sz w:val="19"/>
        </w:rPr>
      </w:pPr>
    </w:p>
    <w:p w14:paraId="0E470B33" w14:textId="77777777" w:rsidR="00E34771" w:rsidRDefault="00445C3B">
      <w:pPr>
        <w:pStyle w:val="ListParagraph"/>
        <w:numPr>
          <w:ilvl w:val="1"/>
          <w:numId w:val="21"/>
        </w:numPr>
        <w:tabs>
          <w:tab w:val="left" w:pos="1575"/>
        </w:tabs>
        <w:spacing w:before="1"/>
        <w:ind w:hanging="504"/>
      </w:pPr>
      <w:r>
        <w:t>is</w:t>
      </w:r>
      <w:r>
        <w:rPr>
          <w:spacing w:val="-4"/>
        </w:rPr>
        <w:t xml:space="preserve"> </w:t>
      </w:r>
      <w:r>
        <w:t>not</w:t>
      </w:r>
      <w:r>
        <w:rPr>
          <w:spacing w:val="-6"/>
        </w:rPr>
        <w:t xml:space="preserve"> </w:t>
      </w:r>
      <w:r>
        <w:t>otherwise</w:t>
      </w:r>
      <w:r>
        <w:rPr>
          <w:spacing w:val="-2"/>
        </w:rPr>
        <w:t xml:space="preserve"> </w:t>
      </w:r>
      <w:r>
        <w:t>enrolled</w:t>
      </w:r>
      <w:r>
        <w:rPr>
          <w:spacing w:val="-5"/>
        </w:rPr>
        <w:t xml:space="preserve"> </w:t>
      </w:r>
      <w:r>
        <w:t>in</w:t>
      </w:r>
      <w:r>
        <w:rPr>
          <w:spacing w:val="-6"/>
        </w:rPr>
        <w:t xml:space="preserve"> </w:t>
      </w:r>
      <w:r>
        <w:t>a</w:t>
      </w:r>
      <w:r>
        <w:rPr>
          <w:spacing w:val="-4"/>
        </w:rPr>
        <w:t xml:space="preserve"> </w:t>
      </w:r>
      <w:r>
        <w:t>Government</w:t>
      </w:r>
      <w:r>
        <w:rPr>
          <w:spacing w:val="-2"/>
        </w:rPr>
        <w:t xml:space="preserve"> School;</w:t>
      </w:r>
    </w:p>
    <w:p w14:paraId="5685652A" w14:textId="77777777" w:rsidR="00E34771" w:rsidRDefault="00E34771">
      <w:pPr>
        <w:pStyle w:val="BodyText"/>
        <w:spacing w:before="8"/>
        <w:rPr>
          <w:sz w:val="19"/>
        </w:rPr>
      </w:pPr>
    </w:p>
    <w:p w14:paraId="5686DA97" w14:textId="77777777" w:rsidR="00E34771" w:rsidRDefault="00445C3B">
      <w:pPr>
        <w:pStyle w:val="ListParagraph"/>
        <w:numPr>
          <w:ilvl w:val="1"/>
          <w:numId w:val="21"/>
        </w:numPr>
        <w:tabs>
          <w:tab w:val="left" w:pos="1575"/>
        </w:tabs>
        <w:ind w:hanging="504"/>
      </w:pPr>
      <w:r>
        <w:t>is</w:t>
      </w:r>
      <w:r>
        <w:rPr>
          <w:spacing w:val="-3"/>
        </w:rPr>
        <w:t xml:space="preserve"> </w:t>
      </w:r>
      <w:r>
        <w:t>enrolled,</w:t>
      </w:r>
      <w:r>
        <w:rPr>
          <w:spacing w:val="-4"/>
        </w:rPr>
        <w:t xml:space="preserve"> </w:t>
      </w:r>
      <w:r>
        <w:t>or</w:t>
      </w:r>
      <w:r>
        <w:rPr>
          <w:spacing w:val="-3"/>
        </w:rPr>
        <w:t xml:space="preserve"> </w:t>
      </w:r>
      <w:r>
        <w:t>seeking</w:t>
      </w:r>
      <w:r>
        <w:rPr>
          <w:spacing w:val="-3"/>
        </w:rPr>
        <w:t xml:space="preserve"> </w:t>
      </w:r>
      <w:r>
        <w:t>to</w:t>
      </w:r>
      <w:r>
        <w:rPr>
          <w:spacing w:val="-2"/>
        </w:rPr>
        <w:t xml:space="preserve"> </w:t>
      </w:r>
      <w:r>
        <w:t>be</w:t>
      </w:r>
      <w:r>
        <w:rPr>
          <w:spacing w:val="-1"/>
        </w:rPr>
        <w:t xml:space="preserve"> </w:t>
      </w:r>
      <w:r>
        <w:t>enrolled,</w:t>
      </w:r>
      <w:r>
        <w:rPr>
          <w:spacing w:val="-3"/>
        </w:rPr>
        <w:t xml:space="preserve"> </w:t>
      </w:r>
      <w:r>
        <w:t>at</w:t>
      </w:r>
      <w:r>
        <w:rPr>
          <w:spacing w:val="-1"/>
        </w:rPr>
        <w:t xml:space="preserve"> </w:t>
      </w:r>
      <w:r>
        <w:t>the</w:t>
      </w:r>
      <w:r>
        <w:rPr>
          <w:spacing w:val="-5"/>
        </w:rPr>
        <w:t xml:space="preserve"> </w:t>
      </w:r>
      <w:r>
        <w:t>VSV</w:t>
      </w:r>
      <w:r>
        <w:rPr>
          <w:spacing w:val="-2"/>
        </w:rPr>
        <w:t xml:space="preserve"> </w:t>
      </w:r>
      <w:r>
        <w:t>or</w:t>
      </w:r>
      <w:r>
        <w:rPr>
          <w:spacing w:val="-5"/>
        </w:rPr>
        <w:t xml:space="preserve"> </w:t>
      </w:r>
      <w:r>
        <w:t>the</w:t>
      </w:r>
      <w:r>
        <w:rPr>
          <w:spacing w:val="-1"/>
        </w:rPr>
        <w:t xml:space="preserve"> </w:t>
      </w:r>
      <w:r>
        <w:t>VSL;</w:t>
      </w:r>
      <w:r>
        <w:rPr>
          <w:spacing w:val="-3"/>
        </w:rPr>
        <w:t xml:space="preserve"> </w:t>
      </w:r>
      <w:r>
        <w:rPr>
          <w:spacing w:val="-5"/>
        </w:rPr>
        <w:t>and</w:t>
      </w:r>
    </w:p>
    <w:p w14:paraId="0E7CC6FF" w14:textId="77777777" w:rsidR="00E34771" w:rsidRDefault="00E34771">
      <w:pPr>
        <w:pStyle w:val="BodyText"/>
        <w:spacing w:before="8"/>
        <w:rPr>
          <w:sz w:val="19"/>
        </w:rPr>
      </w:pPr>
    </w:p>
    <w:p w14:paraId="63EAECF1" w14:textId="77777777" w:rsidR="00E34771" w:rsidRDefault="00445C3B">
      <w:pPr>
        <w:pStyle w:val="ListParagraph"/>
        <w:numPr>
          <w:ilvl w:val="1"/>
          <w:numId w:val="21"/>
        </w:numPr>
        <w:tabs>
          <w:tab w:val="left" w:pos="1575"/>
        </w:tabs>
        <w:spacing w:line="276" w:lineRule="auto"/>
        <w:ind w:right="765"/>
      </w:pPr>
      <w:r>
        <w:t>holds,</w:t>
      </w:r>
      <w:r>
        <w:rPr>
          <w:spacing w:val="-2"/>
        </w:rPr>
        <w:t xml:space="preserve"> </w:t>
      </w:r>
      <w:r>
        <w:t>or</w:t>
      </w:r>
      <w:r>
        <w:rPr>
          <w:spacing w:val="-2"/>
        </w:rPr>
        <w:t xml:space="preserve"> </w:t>
      </w:r>
      <w:r>
        <w:t>proposes</w:t>
      </w:r>
      <w:r>
        <w:rPr>
          <w:spacing w:val="-2"/>
        </w:rPr>
        <w:t xml:space="preserve"> </w:t>
      </w:r>
      <w:r>
        <w:t>to</w:t>
      </w:r>
      <w:r>
        <w:rPr>
          <w:spacing w:val="-1"/>
        </w:rPr>
        <w:t xml:space="preserve"> </w:t>
      </w:r>
      <w:r>
        <w:t>hold,</w:t>
      </w:r>
      <w:r>
        <w:rPr>
          <w:spacing w:val="-7"/>
        </w:rPr>
        <w:t xml:space="preserve"> </w:t>
      </w:r>
      <w:r>
        <w:t>an</w:t>
      </w:r>
      <w:r>
        <w:rPr>
          <w:spacing w:val="-3"/>
        </w:rPr>
        <w:t xml:space="preserve"> </w:t>
      </w:r>
      <w:r>
        <w:t>International</w:t>
      </w:r>
      <w:r>
        <w:rPr>
          <w:spacing w:val="-5"/>
        </w:rPr>
        <w:t xml:space="preserve"> </w:t>
      </w:r>
      <w:r>
        <w:t>Student</w:t>
      </w:r>
      <w:r>
        <w:rPr>
          <w:spacing w:val="-1"/>
        </w:rPr>
        <w:t xml:space="preserve"> </w:t>
      </w:r>
      <w:r>
        <w:t>Visa</w:t>
      </w:r>
      <w:r>
        <w:rPr>
          <w:spacing w:val="-2"/>
        </w:rPr>
        <w:t xml:space="preserve"> </w:t>
      </w:r>
      <w:r>
        <w:t>while</w:t>
      </w:r>
      <w:r>
        <w:rPr>
          <w:spacing w:val="-4"/>
        </w:rPr>
        <w:t xml:space="preserve"> </w:t>
      </w:r>
      <w:r>
        <w:t>enrolled</w:t>
      </w:r>
      <w:r>
        <w:rPr>
          <w:spacing w:val="-3"/>
        </w:rPr>
        <w:t xml:space="preserve"> </w:t>
      </w:r>
      <w:r>
        <w:t>at</w:t>
      </w:r>
      <w:r>
        <w:rPr>
          <w:spacing w:val="-4"/>
        </w:rPr>
        <w:t xml:space="preserve"> </w:t>
      </w:r>
      <w:r>
        <w:t xml:space="preserve">that </w:t>
      </w:r>
      <w:r>
        <w:rPr>
          <w:spacing w:val="-2"/>
        </w:rPr>
        <w:t>school.</w:t>
      </w:r>
    </w:p>
    <w:p w14:paraId="4690BE41" w14:textId="77777777" w:rsidR="00E34771" w:rsidRDefault="00E34771">
      <w:pPr>
        <w:pStyle w:val="BodyText"/>
        <w:spacing w:before="5"/>
        <w:rPr>
          <w:sz w:val="16"/>
        </w:rPr>
      </w:pPr>
    </w:p>
    <w:p w14:paraId="39DFA240" w14:textId="77777777" w:rsidR="00E34771" w:rsidRDefault="00445C3B">
      <w:pPr>
        <w:pStyle w:val="ListParagraph"/>
        <w:numPr>
          <w:ilvl w:val="0"/>
          <w:numId w:val="21"/>
        </w:numPr>
        <w:tabs>
          <w:tab w:val="left" w:pos="1068"/>
        </w:tabs>
        <w:ind w:left="1068" w:hanging="422"/>
      </w:pPr>
      <w:r>
        <w:t>All</w:t>
      </w:r>
      <w:r>
        <w:rPr>
          <w:spacing w:val="-5"/>
        </w:rPr>
        <w:t xml:space="preserve"> </w:t>
      </w:r>
      <w:r>
        <w:t>references</w:t>
      </w:r>
      <w:r>
        <w:rPr>
          <w:spacing w:val="-5"/>
        </w:rPr>
        <w:t xml:space="preserve"> </w:t>
      </w:r>
      <w:r>
        <w:t>to</w:t>
      </w:r>
      <w:r>
        <w:rPr>
          <w:spacing w:val="-4"/>
        </w:rPr>
        <w:t xml:space="preserve"> </w:t>
      </w:r>
      <w:r>
        <w:t>Overseas</w:t>
      </w:r>
      <w:r>
        <w:rPr>
          <w:spacing w:val="-5"/>
        </w:rPr>
        <w:t xml:space="preserve"> </w:t>
      </w:r>
      <w:r>
        <w:t>Student</w:t>
      </w:r>
      <w:r>
        <w:rPr>
          <w:spacing w:val="-2"/>
        </w:rPr>
        <w:t xml:space="preserve"> </w:t>
      </w:r>
      <w:r>
        <w:t>in</w:t>
      </w:r>
      <w:r>
        <w:rPr>
          <w:spacing w:val="-4"/>
        </w:rPr>
        <w:t xml:space="preserve"> </w:t>
      </w:r>
      <w:r>
        <w:t>this</w:t>
      </w:r>
      <w:r>
        <w:rPr>
          <w:spacing w:val="-5"/>
        </w:rPr>
        <w:t xml:space="preserve"> </w:t>
      </w:r>
      <w:r>
        <w:t>Part</w:t>
      </w:r>
      <w:r>
        <w:rPr>
          <w:spacing w:val="-5"/>
        </w:rPr>
        <w:t xml:space="preserve"> </w:t>
      </w:r>
      <w:r>
        <w:t>must</w:t>
      </w:r>
      <w:r>
        <w:rPr>
          <w:spacing w:val="-2"/>
        </w:rPr>
        <w:t xml:space="preserve"> </w:t>
      </w:r>
      <w:r>
        <w:t>be</w:t>
      </w:r>
      <w:r>
        <w:rPr>
          <w:spacing w:val="-2"/>
        </w:rPr>
        <w:t xml:space="preserve"> </w:t>
      </w:r>
      <w:r>
        <w:t>read</w:t>
      </w:r>
      <w:r>
        <w:rPr>
          <w:spacing w:val="-3"/>
        </w:rPr>
        <w:t xml:space="preserve"> </w:t>
      </w:r>
      <w:r>
        <w:rPr>
          <w:spacing w:val="-2"/>
        </w:rPr>
        <w:t>accordingly.</w:t>
      </w:r>
    </w:p>
    <w:p w14:paraId="53603489" w14:textId="77777777" w:rsidR="00E34771" w:rsidRDefault="00E34771">
      <w:pPr>
        <w:pStyle w:val="BodyText"/>
        <w:spacing w:before="8"/>
        <w:rPr>
          <w:sz w:val="19"/>
        </w:rPr>
      </w:pPr>
    </w:p>
    <w:p w14:paraId="2CCC49F5" w14:textId="77777777" w:rsidR="00E34771" w:rsidRDefault="00445C3B">
      <w:pPr>
        <w:pStyle w:val="Heading2"/>
        <w:numPr>
          <w:ilvl w:val="0"/>
          <w:numId w:val="27"/>
        </w:numPr>
        <w:tabs>
          <w:tab w:val="left" w:pos="577"/>
        </w:tabs>
        <w:spacing w:before="1"/>
        <w:ind w:left="577" w:hanging="358"/>
      </w:pPr>
      <w:r>
        <w:rPr>
          <w:spacing w:val="-4"/>
        </w:rPr>
        <w:t>Fees</w:t>
      </w:r>
    </w:p>
    <w:p w14:paraId="343DFBD8" w14:textId="77777777" w:rsidR="00E34771" w:rsidRDefault="00E34771">
      <w:pPr>
        <w:pStyle w:val="BodyText"/>
        <w:spacing w:before="8"/>
        <w:rPr>
          <w:b/>
          <w:sz w:val="19"/>
        </w:rPr>
      </w:pPr>
    </w:p>
    <w:p w14:paraId="48F35E04" w14:textId="77777777" w:rsidR="00E34771" w:rsidRDefault="00445C3B">
      <w:pPr>
        <w:pStyle w:val="ListParagraph"/>
        <w:numPr>
          <w:ilvl w:val="0"/>
          <w:numId w:val="20"/>
        </w:numPr>
        <w:tabs>
          <w:tab w:val="left" w:pos="1068"/>
          <w:tab w:val="left" w:pos="1071"/>
        </w:tabs>
        <w:spacing w:line="276" w:lineRule="auto"/>
        <w:ind w:right="143"/>
      </w:pPr>
      <w:r>
        <w:t>The fee in</w:t>
      </w:r>
      <w:r>
        <w:rPr>
          <w:spacing w:val="-2"/>
        </w:rPr>
        <w:t xml:space="preserve"> </w:t>
      </w:r>
      <w:r>
        <w:t>item</w:t>
      </w:r>
      <w:r>
        <w:rPr>
          <w:spacing w:val="-2"/>
        </w:rPr>
        <w:t xml:space="preserve"> </w:t>
      </w:r>
      <w:r>
        <w:t>6</w:t>
      </w:r>
      <w:r>
        <w:rPr>
          <w:spacing w:val="-2"/>
        </w:rPr>
        <w:t xml:space="preserve"> </w:t>
      </w:r>
      <w:r>
        <w:t>of</w:t>
      </w:r>
      <w:r>
        <w:rPr>
          <w:spacing w:val="-3"/>
        </w:rPr>
        <w:t xml:space="preserve"> </w:t>
      </w:r>
      <w:r>
        <w:t>the fee</w:t>
      </w:r>
      <w:r>
        <w:rPr>
          <w:spacing w:val="-3"/>
        </w:rPr>
        <w:t xml:space="preserve"> </w:t>
      </w:r>
      <w:r>
        <w:t>schedule is</w:t>
      </w:r>
      <w:r>
        <w:rPr>
          <w:spacing w:val="-3"/>
        </w:rPr>
        <w:t xml:space="preserve"> </w:t>
      </w:r>
      <w:r>
        <w:t>payable</w:t>
      </w:r>
      <w:r>
        <w:rPr>
          <w:spacing w:val="-3"/>
        </w:rPr>
        <w:t xml:space="preserve"> </w:t>
      </w:r>
      <w:r>
        <w:t>for</w:t>
      </w:r>
      <w:r>
        <w:rPr>
          <w:spacing w:val="-3"/>
        </w:rPr>
        <w:t xml:space="preserve"> </w:t>
      </w:r>
      <w:r>
        <w:t>each</w:t>
      </w:r>
      <w:r>
        <w:rPr>
          <w:spacing w:val="-2"/>
        </w:rPr>
        <w:t xml:space="preserve"> </w:t>
      </w:r>
      <w:r>
        <w:t>subject per</w:t>
      </w:r>
      <w:r>
        <w:rPr>
          <w:spacing w:val="-3"/>
        </w:rPr>
        <w:t xml:space="preserve"> </w:t>
      </w:r>
      <w:r>
        <w:t>annum in</w:t>
      </w:r>
      <w:r>
        <w:rPr>
          <w:spacing w:val="-2"/>
        </w:rPr>
        <w:t xml:space="preserve"> </w:t>
      </w:r>
      <w:r>
        <w:t>respect</w:t>
      </w:r>
      <w:r>
        <w:rPr>
          <w:spacing w:val="-3"/>
        </w:rPr>
        <w:t xml:space="preserve"> </w:t>
      </w:r>
      <w:r>
        <w:t xml:space="preserve">of an Overseas Student at the VSV or the VSL who is not otherwise enrolled in a Government </w:t>
      </w:r>
      <w:r>
        <w:rPr>
          <w:spacing w:val="-2"/>
        </w:rPr>
        <w:t>School.</w:t>
      </w:r>
    </w:p>
    <w:p w14:paraId="3B6AA368" w14:textId="77777777" w:rsidR="00E34771" w:rsidRDefault="00E34771">
      <w:pPr>
        <w:pStyle w:val="BodyText"/>
        <w:spacing w:before="3"/>
        <w:rPr>
          <w:sz w:val="16"/>
        </w:rPr>
      </w:pPr>
    </w:p>
    <w:p w14:paraId="050BB276" w14:textId="77777777" w:rsidR="00E34771" w:rsidRDefault="00445C3B">
      <w:pPr>
        <w:pStyle w:val="ListParagraph"/>
        <w:numPr>
          <w:ilvl w:val="0"/>
          <w:numId w:val="20"/>
        </w:numPr>
        <w:tabs>
          <w:tab w:val="left" w:pos="1068"/>
          <w:tab w:val="left" w:pos="1071"/>
        </w:tabs>
        <w:spacing w:line="276" w:lineRule="auto"/>
        <w:ind w:right="174" w:hanging="433"/>
      </w:pPr>
      <w:r>
        <w:t>If</w:t>
      </w:r>
      <w:r>
        <w:rPr>
          <w:spacing w:val="-1"/>
        </w:rPr>
        <w:t xml:space="preserve"> </w:t>
      </w:r>
      <w:r>
        <w:t>the Overseas</w:t>
      </w:r>
      <w:r>
        <w:rPr>
          <w:spacing w:val="-1"/>
        </w:rPr>
        <w:t xml:space="preserve"> </w:t>
      </w:r>
      <w:r>
        <w:t>Student is</w:t>
      </w:r>
      <w:r>
        <w:rPr>
          <w:spacing w:val="-3"/>
        </w:rPr>
        <w:t xml:space="preserve"> </w:t>
      </w:r>
      <w:r>
        <w:t>enrolled</w:t>
      </w:r>
      <w:r>
        <w:rPr>
          <w:spacing w:val="-2"/>
        </w:rPr>
        <w:t xml:space="preserve"> </w:t>
      </w:r>
      <w:r>
        <w:t>at</w:t>
      </w:r>
      <w:r>
        <w:rPr>
          <w:spacing w:val="-3"/>
        </w:rPr>
        <w:t xml:space="preserve"> </w:t>
      </w:r>
      <w:r>
        <w:t>both</w:t>
      </w:r>
      <w:r>
        <w:rPr>
          <w:spacing w:val="-4"/>
        </w:rPr>
        <w:t xml:space="preserve"> </w:t>
      </w:r>
      <w:r>
        <w:t>the VSV</w:t>
      </w:r>
      <w:r>
        <w:rPr>
          <w:spacing w:val="-2"/>
        </w:rPr>
        <w:t xml:space="preserve"> </w:t>
      </w:r>
      <w:r>
        <w:t>and</w:t>
      </w:r>
      <w:r>
        <w:rPr>
          <w:spacing w:val="-2"/>
        </w:rPr>
        <w:t xml:space="preserve"> </w:t>
      </w:r>
      <w:r>
        <w:t>the VSL,</w:t>
      </w:r>
      <w:r>
        <w:rPr>
          <w:spacing w:val="-3"/>
        </w:rPr>
        <w:t xml:space="preserve"> </w:t>
      </w:r>
      <w:r>
        <w:t>the fee in</w:t>
      </w:r>
      <w:r>
        <w:rPr>
          <w:spacing w:val="-4"/>
        </w:rPr>
        <w:t xml:space="preserve"> </w:t>
      </w:r>
      <w:r>
        <w:t>item</w:t>
      </w:r>
      <w:r>
        <w:rPr>
          <w:spacing w:val="-2"/>
        </w:rPr>
        <w:t xml:space="preserve"> </w:t>
      </w:r>
      <w:r>
        <w:t>6</w:t>
      </w:r>
      <w:r>
        <w:rPr>
          <w:spacing w:val="-2"/>
        </w:rPr>
        <w:t xml:space="preserve"> </w:t>
      </w:r>
      <w:r>
        <w:t>of</w:t>
      </w:r>
      <w:r>
        <w:rPr>
          <w:spacing w:val="-3"/>
        </w:rPr>
        <w:t xml:space="preserve"> </w:t>
      </w:r>
      <w:r>
        <w:t>the fee schedule is payable to both the VSV and the VSL.</w:t>
      </w:r>
    </w:p>
    <w:p w14:paraId="2CCA1F00" w14:textId="77777777" w:rsidR="00E34771" w:rsidRDefault="00E34771">
      <w:pPr>
        <w:pStyle w:val="BodyText"/>
        <w:spacing w:before="6"/>
        <w:rPr>
          <w:sz w:val="16"/>
        </w:rPr>
      </w:pPr>
    </w:p>
    <w:p w14:paraId="61141D70" w14:textId="77777777" w:rsidR="00E34771" w:rsidRDefault="00445C3B">
      <w:pPr>
        <w:pStyle w:val="Heading2"/>
        <w:numPr>
          <w:ilvl w:val="0"/>
          <w:numId w:val="27"/>
        </w:numPr>
        <w:tabs>
          <w:tab w:val="left" w:pos="577"/>
        </w:tabs>
        <w:ind w:left="577" w:hanging="358"/>
      </w:pPr>
      <w:r>
        <w:t>Instruction</w:t>
      </w:r>
      <w:r>
        <w:rPr>
          <w:spacing w:val="-6"/>
        </w:rPr>
        <w:t xml:space="preserve"> </w:t>
      </w:r>
      <w:r>
        <w:t>and</w:t>
      </w:r>
      <w:r>
        <w:rPr>
          <w:spacing w:val="-5"/>
        </w:rPr>
        <w:t xml:space="preserve"> </w:t>
      </w:r>
      <w:r>
        <w:t>Educational</w:t>
      </w:r>
      <w:r>
        <w:rPr>
          <w:spacing w:val="-4"/>
        </w:rPr>
        <w:t xml:space="preserve"> </w:t>
      </w:r>
      <w:r>
        <w:t>and</w:t>
      </w:r>
      <w:r>
        <w:rPr>
          <w:spacing w:val="-6"/>
        </w:rPr>
        <w:t xml:space="preserve"> </w:t>
      </w:r>
      <w:r>
        <w:t>Other</w:t>
      </w:r>
      <w:r>
        <w:rPr>
          <w:spacing w:val="-3"/>
        </w:rPr>
        <w:t xml:space="preserve"> </w:t>
      </w:r>
      <w:r>
        <w:t>Related</w:t>
      </w:r>
      <w:r>
        <w:rPr>
          <w:spacing w:val="-7"/>
        </w:rPr>
        <w:t xml:space="preserve"> </w:t>
      </w:r>
      <w:r>
        <w:rPr>
          <w:spacing w:val="-2"/>
        </w:rPr>
        <w:t>Services</w:t>
      </w:r>
    </w:p>
    <w:p w14:paraId="5BBA34BE" w14:textId="77777777" w:rsidR="00E34771" w:rsidRDefault="00E34771">
      <w:pPr>
        <w:pStyle w:val="BodyText"/>
        <w:spacing w:before="8"/>
        <w:rPr>
          <w:b/>
          <w:sz w:val="19"/>
        </w:rPr>
      </w:pPr>
    </w:p>
    <w:p w14:paraId="11863BD0" w14:textId="06654070" w:rsidR="00E34771" w:rsidRDefault="00DB1AF7">
      <w:pPr>
        <w:pStyle w:val="BodyText"/>
        <w:spacing w:line="276" w:lineRule="auto"/>
        <w:ind w:left="646" w:right="233"/>
      </w:pPr>
      <w:r>
        <w:t>Subject to the conditions of the visa held by the Overseas Student, upon</w:t>
      </w:r>
      <w:r>
        <w:rPr>
          <w:spacing w:val="-3"/>
        </w:rPr>
        <w:t xml:space="preserve"> </w:t>
      </w:r>
      <w:r>
        <w:t>payment</w:t>
      </w:r>
      <w:r>
        <w:rPr>
          <w:spacing w:val="-4"/>
        </w:rPr>
        <w:t xml:space="preserve"> </w:t>
      </w:r>
      <w:r>
        <w:t>of</w:t>
      </w:r>
      <w:r>
        <w:rPr>
          <w:spacing w:val="-4"/>
        </w:rPr>
        <w:t xml:space="preserve"> </w:t>
      </w:r>
      <w:r>
        <w:t>the</w:t>
      </w:r>
      <w:r>
        <w:rPr>
          <w:spacing w:val="-4"/>
        </w:rPr>
        <w:t xml:space="preserve"> </w:t>
      </w:r>
      <w:r>
        <w:t>fee</w:t>
      </w:r>
      <w:r>
        <w:rPr>
          <w:spacing w:val="-4"/>
        </w:rPr>
        <w:t xml:space="preserve"> </w:t>
      </w:r>
      <w:r>
        <w:t>in</w:t>
      </w:r>
      <w:r>
        <w:rPr>
          <w:spacing w:val="-3"/>
        </w:rPr>
        <w:t xml:space="preserve"> </w:t>
      </w:r>
      <w:r>
        <w:t>item</w:t>
      </w:r>
      <w:r>
        <w:rPr>
          <w:spacing w:val="-1"/>
        </w:rPr>
        <w:t xml:space="preserve"> </w:t>
      </w:r>
      <w:r>
        <w:t>6</w:t>
      </w:r>
      <w:r>
        <w:rPr>
          <w:spacing w:val="-3"/>
        </w:rPr>
        <w:t xml:space="preserve"> </w:t>
      </w:r>
      <w:r>
        <w:t>of</w:t>
      </w:r>
      <w:r>
        <w:rPr>
          <w:spacing w:val="-4"/>
        </w:rPr>
        <w:t xml:space="preserve"> </w:t>
      </w:r>
      <w:r>
        <w:t>the</w:t>
      </w:r>
      <w:r>
        <w:rPr>
          <w:spacing w:val="-1"/>
        </w:rPr>
        <w:t xml:space="preserve"> </w:t>
      </w:r>
      <w:r>
        <w:t>fee</w:t>
      </w:r>
      <w:r>
        <w:rPr>
          <w:spacing w:val="-4"/>
        </w:rPr>
        <w:t xml:space="preserve"> </w:t>
      </w:r>
      <w:r>
        <w:t>schedule</w:t>
      </w:r>
      <w:r>
        <w:rPr>
          <w:spacing w:val="-1"/>
        </w:rPr>
        <w:t xml:space="preserve"> </w:t>
      </w:r>
      <w:r>
        <w:t>the</w:t>
      </w:r>
      <w:r>
        <w:rPr>
          <w:spacing w:val="-4"/>
        </w:rPr>
        <w:t xml:space="preserve"> </w:t>
      </w:r>
      <w:r>
        <w:t>Overseas</w:t>
      </w:r>
      <w:r>
        <w:rPr>
          <w:spacing w:val="-2"/>
        </w:rPr>
        <w:t xml:space="preserve"> </w:t>
      </w:r>
      <w:r>
        <w:t>Student</w:t>
      </w:r>
      <w:r>
        <w:rPr>
          <w:spacing w:val="-1"/>
        </w:rPr>
        <w:t xml:space="preserve"> </w:t>
      </w:r>
      <w:r>
        <w:t>is</w:t>
      </w:r>
      <w:r>
        <w:rPr>
          <w:spacing w:val="-2"/>
        </w:rPr>
        <w:t xml:space="preserve"> </w:t>
      </w:r>
      <w:r>
        <w:t>entitled</w:t>
      </w:r>
      <w:r>
        <w:rPr>
          <w:spacing w:val="-3"/>
        </w:rPr>
        <w:t xml:space="preserve"> </w:t>
      </w:r>
      <w:r>
        <w:t>to</w:t>
      </w:r>
      <w:r>
        <w:rPr>
          <w:spacing w:val="-1"/>
        </w:rPr>
        <w:t xml:space="preserve"> </w:t>
      </w:r>
      <w:r>
        <w:t xml:space="preserve">the same instruction, educational and other related services provided by the VSV or the VSL as other students who </w:t>
      </w:r>
      <w:r>
        <w:lastRenderedPageBreak/>
        <w:t>are studying the same subjects in the same year level.</w:t>
      </w:r>
    </w:p>
    <w:p w14:paraId="65B1456B" w14:textId="77777777" w:rsidR="00E34771" w:rsidRDefault="00E34771">
      <w:pPr>
        <w:pStyle w:val="BodyText"/>
        <w:spacing w:before="3"/>
        <w:rPr>
          <w:sz w:val="16"/>
        </w:rPr>
      </w:pPr>
    </w:p>
    <w:p w14:paraId="5CC1162D" w14:textId="77777777" w:rsidR="00E34771" w:rsidRDefault="00445C3B">
      <w:pPr>
        <w:pStyle w:val="Heading2"/>
        <w:numPr>
          <w:ilvl w:val="0"/>
          <w:numId w:val="27"/>
        </w:numPr>
        <w:tabs>
          <w:tab w:val="left" w:pos="577"/>
        </w:tabs>
        <w:spacing w:before="1"/>
        <w:ind w:left="577" w:hanging="358"/>
      </w:pPr>
      <w:r>
        <w:t>Date</w:t>
      </w:r>
      <w:r>
        <w:rPr>
          <w:spacing w:val="-4"/>
        </w:rPr>
        <w:t xml:space="preserve"> </w:t>
      </w:r>
      <w:r>
        <w:t>for</w:t>
      </w:r>
      <w:r>
        <w:rPr>
          <w:spacing w:val="-2"/>
        </w:rPr>
        <w:t xml:space="preserve"> </w:t>
      </w:r>
      <w:r>
        <w:t>Payment</w:t>
      </w:r>
      <w:r>
        <w:rPr>
          <w:spacing w:val="-3"/>
        </w:rPr>
        <w:t xml:space="preserve"> </w:t>
      </w:r>
      <w:r>
        <w:t>of</w:t>
      </w:r>
      <w:r>
        <w:rPr>
          <w:spacing w:val="-2"/>
        </w:rPr>
        <w:t xml:space="preserve"> </w:t>
      </w:r>
      <w:r>
        <w:rPr>
          <w:spacing w:val="-4"/>
        </w:rPr>
        <w:t>Fees</w:t>
      </w:r>
    </w:p>
    <w:p w14:paraId="767CA34C" w14:textId="77777777" w:rsidR="00E34771" w:rsidRDefault="00E34771">
      <w:pPr>
        <w:pStyle w:val="BodyText"/>
        <w:spacing w:before="8"/>
        <w:rPr>
          <w:b/>
          <w:sz w:val="19"/>
        </w:rPr>
      </w:pPr>
    </w:p>
    <w:p w14:paraId="26918A7B" w14:textId="77777777" w:rsidR="00E34771" w:rsidRDefault="00445C3B">
      <w:pPr>
        <w:pStyle w:val="BodyText"/>
        <w:spacing w:line="276" w:lineRule="auto"/>
        <w:ind w:left="646" w:right="233"/>
      </w:pPr>
      <w:r>
        <w:t>The</w:t>
      </w:r>
      <w:r>
        <w:rPr>
          <w:spacing w:val="-1"/>
        </w:rPr>
        <w:t xml:space="preserve"> </w:t>
      </w:r>
      <w:r>
        <w:t>fee</w:t>
      </w:r>
      <w:r>
        <w:rPr>
          <w:spacing w:val="-1"/>
        </w:rPr>
        <w:t xml:space="preserve"> </w:t>
      </w:r>
      <w:r>
        <w:t>is</w:t>
      </w:r>
      <w:r>
        <w:rPr>
          <w:spacing w:val="-2"/>
        </w:rPr>
        <w:t xml:space="preserve"> </w:t>
      </w:r>
      <w:r>
        <w:t>payable</w:t>
      </w:r>
      <w:r>
        <w:rPr>
          <w:spacing w:val="-1"/>
        </w:rPr>
        <w:t xml:space="preserve"> </w:t>
      </w:r>
      <w:r>
        <w:t>upon</w:t>
      </w:r>
      <w:r>
        <w:rPr>
          <w:spacing w:val="-3"/>
        </w:rPr>
        <w:t xml:space="preserve"> </w:t>
      </w:r>
      <w:r>
        <w:t>acceptance</w:t>
      </w:r>
      <w:r>
        <w:rPr>
          <w:spacing w:val="-4"/>
        </w:rPr>
        <w:t xml:space="preserve"> </w:t>
      </w:r>
      <w:r>
        <w:t>of</w:t>
      </w:r>
      <w:r>
        <w:rPr>
          <w:spacing w:val="-4"/>
        </w:rPr>
        <w:t xml:space="preserve"> </w:t>
      </w:r>
      <w:r>
        <w:t>an</w:t>
      </w:r>
      <w:r>
        <w:rPr>
          <w:spacing w:val="-3"/>
        </w:rPr>
        <w:t xml:space="preserve"> </w:t>
      </w:r>
      <w:r>
        <w:t>offer</w:t>
      </w:r>
      <w:r>
        <w:rPr>
          <w:spacing w:val="-4"/>
        </w:rPr>
        <w:t xml:space="preserve"> </w:t>
      </w:r>
      <w:r>
        <w:t>of</w:t>
      </w:r>
      <w:r>
        <w:rPr>
          <w:spacing w:val="-2"/>
        </w:rPr>
        <w:t xml:space="preserve"> </w:t>
      </w:r>
      <w:r>
        <w:t>placement</w:t>
      </w:r>
      <w:r>
        <w:rPr>
          <w:spacing w:val="-1"/>
        </w:rPr>
        <w:t xml:space="preserve"> </w:t>
      </w:r>
      <w:r>
        <w:t>at</w:t>
      </w:r>
      <w:r>
        <w:rPr>
          <w:spacing w:val="-4"/>
        </w:rPr>
        <w:t xml:space="preserve"> </w:t>
      </w:r>
      <w:r>
        <w:t>the</w:t>
      </w:r>
      <w:r>
        <w:rPr>
          <w:spacing w:val="-1"/>
        </w:rPr>
        <w:t xml:space="preserve"> </w:t>
      </w:r>
      <w:r>
        <w:t>VSV</w:t>
      </w:r>
      <w:r>
        <w:rPr>
          <w:spacing w:val="-4"/>
        </w:rPr>
        <w:t xml:space="preserve"> </w:t>
      </w:r>
      <w:r>
        <w:t>or</w:t>
      </w:r>
      <w:r>
        <w:rPr>
          <w:spacing w:val="-4"/>
        </w:rPr>
        <w:t xml:space="preserve"> </w:t>
      </w:r>
      <w:r>
        <w:t>the</w:t>
      </w:r>
      <w:r>
        <w:rPr>
          <w:spacing w:val="-1"/>
        </w:rPr>
        <w:t xml:space="preserve"> </w:t>
      </w:r>
      <w:r>
        <w:t>VSL</w:t>
      </w:r>
      <w:r>
        <w:rPr>
          <w:spacing w:val="-1"/>
        </w:rPr>
        <w:t xml:space="preserve"> </w:t>
      </w:r>
      <w:r>
        <w:t>or</w:t>
      </w:r>
      <w:r>
        <w:rPr>
          <w:spacing w:val="-4"/>
        </w:rPr>
        <w:t xml:space="preserve"> </w:t>
      </w:r>
      <w:r>
        <w:t>as directed by the IED.</w:t>
      </w:r>
    </w:p>
    <w:p w14:paraId="387A4B81" w14:textId="77777777" w:rsidR="00E34771" w:rsidRDefault="00E34771">
      <w:pPr>
        <w:pStyle w:val="BodyText"/>
        <w:spacing w:before="5"/>
        <w:rPr>
          <w:sz w:val="16"/>
        </w:rPr>
      </w:pPr>
    </w:p>
    <w:p w14:paraId="46AF5DE4" w14:textId="7565BD49" w:rsidR="00E34771" w:rsidRDefault="00445C3B">
      <w:pPr>
        <w:pStyle w:val="Heading2"/>
        <w:numPr>
          <w:ilvl w:val="0"/>
          <w:numId w:val="27"/>
        </w:numPr>
        <w:tabs>
          <w:tab w:val="left" w:pos="577"/>
        </w:tabs>
        <w:ind w:left="577" w:hanging="358"/>
      </w:pPr>
      <w:r>
        <w:t>Distribution</w:t>
      </w:r>
      <w:r>
        <w:rPr>
          <w:spacing w:val="-6"/>
        </w:rPr>
        <w:t xml:space="preserve"> </w:t>
      </w:r>
      <w:r>
        <w:t>of</w:t>
      </w:r>
      <w:r>
        <w:rPr>
          <w:spacing w:val="-3"/>
        </w:rPr>
        <w:t xml:space="preserve"> </w:t>
      </w:r>
      <w:r w:rsidR="00B2237A">
        <w:t>Fees</w:t>
      </w:r>
      <w:r>
        <w:rPr>
          <w:spacing w:val="-4"/>
        </w:rPr>
        <w:t xml:space="preserve"> </w:t>
      </w:r>
      <w:r>
        <w:t>between</w:t>
      </w:r>
      <w:r>
        <w:rPr>
          <w:spacing w:val="-4"/>
        </w:rPr>
        <w:t xml:space="preserve"> </w:t>
      </w:r>
      <w:r>
        <w:t>the</w:t>
      </w:r>
      <w:r>
        <w:rPr>
          <w:spacing w:val="-4"/>
        </w:rPr>
        <w:t xml:space="preserve"> </w:t>
      </w:r>
      <w:r>
        <w:t>VSV</w:t>
      </w:r>
      <w:r>
        <w:rPr>
          <w:spacing w:val="-4"/>
        </w:rPr>
        <w:t xml:space="preserve"> </w:t>
      </w:r>
      <w:r>
        <w:t>or</w:t>
      </w:r>
      <w:r>
        <w:rPr>
          <w:spacing w:val="-2"/>
        </w:rPr>
        <w:t xml:space="preserve"> </w:t>
      </w:r>
      <w:r>
        <w:t>the</w:t>
      </w:r>
      <w:r>
        <w:rPr>
          <w:spacing w:val="-4"/>
        </w:rPr>
        <w:t xml:space="preserve"> </w:t>
      </w:r>
      <w:r>
        <w:t>VSL</w:t>
      </w:r>
      <w:r>
        <w:rPr>
          <w:spacing w:val="-3"/>
        </w:rPr>
        <w:t xml:space="preserve"> </w:t>
      </w:r>
      <w:r>
        <w:t>and</w:t>
      </w:r>
      <w:r>
        <w:rPr>
          <w:spacing w:val="-4"/>
        </w:rPr>
        <w:t xml:space="preserve"> </w:t>
      </w:r>
      <w:r>
        <w:t>the</w:t>
      </w:r>
      <w:r>
        <w:rPr>
          <w:spacing w:val="-3"/>
        </w:rPr>
        <w:t xml:space="preserve"> </w:t>
      </w:r>
      <w:r>
        <w:rPr>
          <w:spacing w:val="-2"/>
        </w:rPr>
        <w:t>Secretary</w:t>
      </w:r>
    </w:p>
    <w:p w14:paraId="50B1DF59" w14:textId="77777777" w:rsidR="00E34771" w:rsidRDefault="00E34771">
      <w:pPr>
        <w:pStyle w:val="BodyText"/>
        <w:spacing w:before="8"/>
        <w:rPr>
          <w:b/>
          <w:sz w:val="19"/>
        </w:rPr>
      </w:pPr>
    </w:p>
    <w:p w14:paraId="52D24C45" w14:textId="77777777" w:rsidR="00E34771" w:rsidRDefault="00445C3B">
      <w:pPr>
        <w:pStyle w:val="BodyText"/>
        <w:spacing w:line="273" w:lineRule="auto"/>
        <w:ind w:left="646" w:right="233"/>
      </w:pPr>
      <w:r>
        <w:t>The</w:t>
      </w:r>
      <w:r>
        <w:rPr>
          <w:spacing w:val="-1"/>
        </w:rPr>
        <w:t xml:space="preserve"> </w:t>
      </w:r>
      <w:r>
        <w:t>distribution</w:t>
      </w:r>
      <w:r>
        <w:rPr>
          <w:spacing w:val="-3"/>
        </w:rPr>
        <w:t xml:space="preserve"> </w:t>
      </w:r>
      <w:r>
        <w:t>of</w:t>
      </w:r>
      <w:r>
        <w:rPr>
          <w:spacing w:val="-4"/>
        </w:rPr>
        <w:t xml:space="preserve"> </w:t>
      </w:r>
      <w:r>
        <w:t>fees</w:t>
      </w:r>
      <w:r>
        <w:rPr>
          <w:spacing w:val="-2"/>
        </w:rPr>
        <w:t xml:space="preserve"> </w:t>
      </w:r>
      <w:r>
        <w:t>between</w:t>
      </w:r>
      <w:r>
        <w:rPr>
          <w:spacing w:val="-5"/>
        </w:rPr>
        <w:t xml:space="preserve"> </w:t>
      </w:r>
      <w:r>
        <w:t>the</w:t>
      </w:r>
      <w:r>
        <w:rPr>
          <w:spacing w:val="-1"/>
        </w:rPr>
        <w:t xml:space="preserve"> </w:t>
      </w:r>
      <w:r>
        <w:t>VSV</w:t>
      </w:r>
      <w:r>
        <w:rPr>
          <w:spacing w:val="-3"/>
        </w:rPr>
        <w:t xml:space="preserve"> </w:t>
      </w:r>
      <w:r>
        <w:t>or</w:t>
      </w:r>
      <w:r>
        <w:rPr>
          <w:spacing w:val="-4"/>
        </w:rPr>
        <w:t xml:space="preserve"> </w:t>
      </w:r>
      <w:r>
        <w:t>the</w:t>
      </w:r>
      <w:r>
        <w:rPr>
          <w:spacing w:val="-1"/>
        </w:rPr>
        <w:t xml:space="preserve"> </w:t>
      </w:r>
      <w:r>
        <w:t>VSL</w:t>
      </w:r>
      <w:r>
        <w:rPr>
          <w:spacing w:val="-4"/>
        </w:rPr>
        <w:t xml:space="preserve"> </w:t>
      </w:r>
      <w:r>
        <w:t>and</w:t>
      </w:r>
      <w:r>
        <w:rPr>
          <w:spacing w:val="-3"/>
        </w:rPr>
        <w:t xml:space="preserve"> </w:t>
      </w:r>
      <w:r>
        <w:t>the</w:t>
      </w:r>
      <w:r>
        <w:rPr>
          <w:spacing w:val="-1"/>
        </w:rPr>
        <w:t xml:space="preserve"> </w:t>
      </w:r>
      <w:r>
        <w:t>Secretary</w:t>
      </w:r>
      <w:r>
        <w:rPr>
          <w:spacing w:val="-1"/>
        </w:rPr>
        <w:t xml:space="preserve"> </w:t>
      </w:r>
      <w:r>
        <w:t>is</w:t>
      </w:r>
      <w:r>
        <w:rPr>
          <w:spacing w:val="-4"/>
        </w:rPr>
        <w:t xml:space="preserve"> </w:t>
      </w:r>
      <w:r>
        <w:t>to</w:t>
      </w:r>
      <w:r>
        <w:rPr>
          <w:spacing w:val="-1"/>
        </w:rPr>
        <w:t xml:space="preserve"> </w:t>
      </w:r>
      <w:r>
        <w:t>be</w:t>
      </w:r>
      <w:r>
        <w:rPr>
          <w:spacing w:val="-1"/>
        </w:rPr>
        <w:t xml:space="preserve"> </w:t>
      </w:r>
      <w:r>
        <w:t>in</w:t>
      </w:r>
      <w:r>
        <w:rPr>
          <w:spacing w:val="-5"/>
        </w:rPr>
        <w:t xml:space="preserve"> </w:t>
      </w:r>
      <w:r>
        <w:t>accordance with the distribution schedule.</w:t>
      </w:r>
    </w:p>
    <w:p w14:paraId="68C4E554" w14:textId="77777777" w:rsidR="00E34771" w:rsidRDefault="00E34771">
      <w:pPr>
        <w:pStyle w:val="BodyText"/>
        <w:spacing w:before="2"/>
        <w:rPr>
          <w:sz w:val="20"/>
        </w:rPr>
      </w:pPr>
    </w:p>
    <w:p w14:paraId="649EC7CA" w14:textId="77777777" w:rsidR="00E34771" w:rsidRDefault="00445C3B">
      <w:pPr>
        <w:pStyle w:val="Heading1"/>
        <w:ind w:left="229"/>
      </w:pPr>
      <w:bookmarkStart w:id="3" w:name="PART_4—OVERSEAS_STUDENTS_ENROLLED_AT_THE"/>
      <w:bookmarkEnd w:id="3"/>
      <w:r>
        <w:t>PART</w:t>
      </w:r>
      <w:r>
        <w:rPr>
          <w:spacing w:val="-3"/>
        </w:rPr>
        <w:t xml:space="preserve"> </w:t>
      </w:r>
      <w:r>
        <w:t>4—OVERSEAS</w:t>
      </w:r>
      <w:r>
        <w:rPr>
          <w:spacing w:val="-3"/>
        </w:rPr>
        <w:t xml:space="preserve"> </w:t>
      </w:r>
      <w:r>
        <w:t>STUDENTS</w:t>
      </w:r>
      <w:r>
        <w:rPr>
          <w:spacing w:val="-2"/>
        </w:rPr>
        <w:t xml:space="preserve"> </w:t>
      </w:r>
      <w:r>
        <w:t>ENROLLED</w:t>
      </w:r>
      <w:r>
        <w:rPr>
          <w:spacing w:val="-4"/>
        </w:rPr>
        <w:t xml:space="preserve"> </w:t>
      </w:r>
      <w:r>
        <w:t>AT</w:t>
      </w:r>
      <w:r>
        <w:rPr>
          <w:spacing w:val="-4"/>
        </w:rPr>
        <w:t xml:space="preserve"> </w:t>
      </w:r>
      <w:r>
        <w:t>THE</w:t>
      </w:r>
      <w:r>
        <w:rPr>
          <w:spacing w:val="-1"/>
        </w:rPr>
        <w:t xml:space="preserve"> </w:t>
      </w:r>
      <w:r>
        <w:rPr>
          <w:spacing w:val="-2"/>
        </w:rPr>
        <w:t>VCASS</w:t>
      </w:r>
    </w:p>
    <w:p w14:paraId="3A638F63" w14:textId="77777777" w:rsidR="00E34771" w:rsidRDefault="00445C3B">
      <w:pPr>
        <w:pStyle w:val="Heading2"/>
        <w:numPr>
          <w:ilvl w:val="0"/>
          <w:numId w:val="27"/>
        </w:numPr>
        <w:tabs>
          <w:tab w:val="left" w:pos="578"/>
        </w:tabs>
        <w:spacing w:before="106"/>
        <w:ind w:left="578" w:hanging="358"/>
      </w:pPr>
      <w:r>
        <w:t>Application</w:t>
      </w:r>
      <w:r>
        <w:rPr>
          <w:spacing w:val="-7"/>
        </w:rPr>
        <w:t xml:space="preserve"> </w:t>
      </w:r>
      <w:r>
        <w:t>of</w:t>
      </w:r>
      <w:r>
        <w:rPr>
          <w:spacing w:val="-4"/>
        </w:rPr>
        <w:t xml:space="preserve"> Part</w:t>
      </w:r>
    </w:p>
    <w:p w14:paraId="18809E3C" w14:textId="77777777" w:rsidR="00E34771" w:rsidRDefault="00E34771">
      <w:pPr>
        <w:pStyle w:val="BodyText"/>
        <w:spacing w:before="8"/>
        <w:rPr>
          <w:b/>
          <w:sz w:val="19"/>
        </w:rPr>
      </w:pPr>
    </w:p>
    <w:p w14:paraId="19433266" w14:textId="77777777" w:rsidR="00E34771" w:rsidRDefault="00445C3B">
      <w:pPr>
        <w:pStyle w:val="ListParagraph"/>
        <w:numPr>
          <w:ilvl w:val="0"/>
          <w:numId w:val="19"/>
        </w:numPr>
        <w:tabs>
          <w:tab w:val="left" w:pos="1069"/>
        </w:tabs>
        <w:ind w:left="1069" w:hanging="422"/>
      </w:pPr>
      <w:r>
        <w:t>Part</w:t>
      </w:r>
      <w:r>
        <w:rPr>
          <w:spacing w:val="-6"/>
        </w:rPr>
        <w:t xml:space="preserve"> </w:t>
      </w:r>
      <w:r>
        <w:t>4</w:t>
      </w:r>
      <w:r>
        <w:rPr>
          <w:spacing w:val="-2"/>
        </w:rPr>
        <w:t xml:space="preserve"> </w:t>
      </w:r>
      <w:r>
        <w:t>applies</w:t>
      </w:r>
      <w:r>
        <w:rPr>
          <w:spacing w:val="-5"/>
        </w:rPr>
        <w:t xml:space="preserve"> </w:t>
      </w:r>
      <w:r>
        <w:t>to</w:t>
      </w:r>
      <w:r>
        <w:rPr>
          <w:spacing w:val="-3"/>
        </w:rPr>
        <w:t xml:space="preserve"> </w:t>
      </w:r>
      <w:r>
        <w:t>fees</w:t>
      </w:r>
      <w:r>
        <w:rPr>
          <w:spacing w:val="-3"/>
        </w:rPr>
        <w:t xml:space="preserve"> </w:t>
      </w:r>
      <w:r>
        <w:t>payable</w:t>
      </w:r>
      <w:r>
        <w:rPr>
          <w:spacing w:val="-3"/>
        </w:rPr>
        <w:t xml:space="preserve"> </w:t>
      </w:r>
      <w:r>
        <w:t>in</w:t>
      </w:r>
      <w:r>
        <w:rPr>
          <w:spacing w:val="-4"/>
        </w:rPr>
        <w:t xml:space="preserve"> </w:t>
      </w:r>
      <w:r>
        <w:t>respect</w:t>
      </w:r>
      <w:r>
        <w:rPr>
          <w:spacing w:val="-5"/>
        </w:rPr>
        <w:t xml:space="preserve"> </w:t>
      </w:r>
      <w:r>
        <w:t>of</w:t>
      </w:r>
      <w:r>
        <w:rPr>
          <w:spacing w:val="-3"/>
        </w:rPr>
        <w:t xml:space="preserve"> </w:t>
      </w:r>
      <w:r>
        <w:t>any</w:t>
      </w:r>
      <w:r>
        <w:rPr>
          <w:spacing w:val="-3"/>
        </w:rPr>
        <w:t xml:space="preserve"> </w:t>
      </w:r>
      <w:r>
        <w:t>Overseas</w:t>
      </w:r>
      <w:r>
        <w:rPr>
          <w:spacing w:val="-3"/>
        </w:rPr>
        <w:t xml:space="preserve"> </w:t>
      </w:r>
      <w:r>
        <w:t>Student</w:t>
      </w:r>
      <w:r>
        <w:rPr>
          <w:spacing w:val="-4"/>
        </w:rPr>
        <w:t xml:space="preserve"> who—</w:t>
      </w:r>
    </w:p>
    <w:p w14:paraId="41F13B49" w14:textId="77777777" w:rsidR="00E34771" w:rsidRDefault="00E34771">
      <w:pPr>
        <w:pStyle w:val="BodyText"/>
        <w:spacing w:before="8"/>
        <w:rPr>
          <w:sz w:val="19"/>
        </w:rPr>
      </w:pPr>
    </w:p>
    <w:p w14:paraId="5E7C3D41" w14:textId="77777777" w:rsidR="00E34771" w:rsidRDefault="00445C3B">
      <w:pPr>
        <w:pStyle w:val="ListParagraph"/>
        <w:numPr>
          <w:ilvl w:val="1"/>
          <w:numId w:val="19"/>
        </w:numPr>
        <w:tabs>
          <w:tab w:val="left" w:pos="1575"/>
        </w:tabs>
        <w:ind w:hanging="504"/>
      </w:pPr>
      <w:r>
        <w:t>is</w:t>
      </w:r>
      <w:r>
        <w:rPr>
          <w:spacing w:val="-5"/>
        </w:rPr>
        <w:t xml:space="preserve"> </w:t>
      </w:r>
      <w:r>
        <w:t>enrolled,</w:t>
      </w:r>
      <w:r>
        <w:rPr>
          <w:spacing w:val="-5"/>
        </w:rPr>
        <w:t xml:space="preserve"> </w:t>
      </w:r>
      <w:r>
        <w:t>or</w:t>
      </w:r>
      <w:r>
        <w:rPr>
          <w:spacing w:val="-3"/>
        </w:rPr>
        <w:t xml:space="preserve"> </w:t>
      </w:r>
      <w:r>
        <w:t>seeking</w:t>
      </w:r>
      <w:r>
        <w:rPr>
          <w:spacing w:val="-4"/>
        </w:rPr>
        <w:t xml:space="preserve"> </w:t>
      </w:r>
      <w:r>
        <w:t>to</w:t>
      </w:r>
      <w:r>
        <w:rPr>
          <w:spacing w:val="-2"/>
        </w:rPr>
        <w:t xml:space="preserve"> </w:t>
      </w:r>
      <w:r>
        <w:t>be</w:t>
      </w:r>
      <w:r>
        <w:rPr>
          <w:spacing w:val="-2"/>
        </w:rPr>
        <w:t xml:space="preserve"> </w:t>
      </w:r>
      <w:r>
        <w:t>enrolled,</w:t>
      </w:r>
      <w:r>
        <w:rPr>
          <w:spacing w:val="-3"/>
        </w:rPr>
        <w:t xml:space="preserve"> </w:t>
      </w:r>
      <w:r>
        <w:t>at</w:t>
      </w:r>
      <w:r>
        <w:rPr>
          <w:spacing w:val="-2"/>
        </w:rPr>
        <w:t xml:space="preserve"> </w:t>
      </w:r>
      <w:r>
        <w:t>the</w:t>
      </w:r>
      <w:r>
        <w:rPr>
          <w:spacing w:val="-4"/>
        </w:rPr>
        <w:t xml:space="preserve"> </w:t>
      </w:r>
      <w:r>
        <w:rPr>
          <w:spacing w:val="-2"/>
        </w:rPr>
        <w:t>VCASS;</w:t>
      </w:r>
    </w:p>
    <w:p w14:paraId="5F46C95E" w14:textId="77777777" w:rsidR="00E34771" w:rsidRDefault="00E34771">
      <w:pPr>
        <w:pStyle w:val="BodyText"/>
        <w:spacing w:before="8"/>
        <w:rPr>
          <w:sz w:val="19"/>
        </w:rPr>
      </w:pPr>
    </w:p>
    <w:p w14:paraId="39A8046C" w14:textId="77777777" w:rsidR="00E34771" w:rsidRDefault="00445C3B">
      <w:pPr>
        <w:pStyle w:val="ListParagraph"/>
        <w:numPr>
          <w:ilvl w:val="1"/>
          <w:numId w:val="19"/>
        </w:numPr>
        <w:tabs>
          <w:tab w:val="left" w:pos="1575"/>
        </w:tabs>
        <w:ind w:hanging="503"/>
      </w:pPr>
      <w:r>
        <w:t>holds,</w:t>
      </w:r>
      <w:r>
        <w:rPr>
          <w:spacing w:val="-6"/>
        </w:rPr>
        <w:t xml:space="preserve"> </w:t>
      </w:r>
      <w:r>
        <w:t>or</w:t>
      </w:r>
      <w:r>
        <w:rPr>
          <w:spacing w:val="-3"/>
        </w:rPr>
        <w:t xml:space="preserve"> </w:t>
      </w:r>
      <w:r>
        <w:t>proposes</w:t>
      </w:r>
      <w:r>
        <w:rPr>
          <w:spacing w:val="-3"/>
        </w:rPr>
        <w:t xml:space="preserve"> </w:t>
      </w:r>
      <w:r>
        <w:t>to</w:t>
      </w:r>
      <w:r>
        <w:rPr>
          <w:spacing w:val="-2"/>
        </w:rPr>
        <w:t xml:space="preserve"> </w:t>
      </w:r>
      <w:r>
        <w:t>hold,</w:t>
      </w:r>
      <w:r>
        <w:rPr>
          <w:spacing w:val="-8"/>
        </w:rPr>
        <w:t xml:space="preserve"> </w:t>
      </w:r>
      <w:r>
        <w:t>an</w:t>
      </w:r>
      <w:r>
        <w:rPr>
          <w:spacing w:val="-4"/>
        </w:rPr>
        <w:t xml:space="preserve"> </w:t>
      </w:r>
      <w:r>
        <w:t>International</w:t>
      </w:r>
      <w:r>
        <w:rPr>
          <w:spacing w:val="-6"/>
        </w:rPr>
        <w:t xml:space="preserve"> </w:t>
      </w:r>
      <w:r>
        <w:t>Student</w:t>
      </w:r>
      <w:r>
        <w:rPr>
          <w:spacing w:val="-2"/>
        </w:rPr>
        <w:t xml:space="preserve"> </w:t>
      </w:r>
      <w:r>
        <w:t>Visa</w:t>
      </w:r>
      <w:r>
        <w:rPr>
          <w:spacing w:val="-3"/>
        </w:rPr>
        <w:t xml:space="preserve"> </w:t>
      </w:r>
      <w:r>
        <w:t>while</w:t>
      </w:r>
      <w:r>
        <w:rPr>
          <w:spacing w:val="-5"/>
        </w:rPr>
        <w:t xml:space="preserve"> </w:t>
      </w:r>
      <w:r>
        <w:t>enrolled</w:t>
      </w:r>
      <w:r>
        <w:rPr>
          <w:spacing w:val="-4"/>
        </w:rPr>
        <w:t xml:space="preserve"> </w:t>
      </w:r>
      <w:r>
        <w:t>at</w:t>
      </w:r>
      <w:r>
        <w:rPr>
          <w:spacing w:val="-5"/>
        </w:rPr>
        <w:t xml:space="preserve"> </w:t>
      </w:r>
      <w:r>
        <w:t>the</w:t>
      </w:r>
      <w:r>
        <w:rPr>
          <w:spacing w:val="-2"/>
        </w:rPr>
        <w:t xml:space="preserve"> VCASS.</w:t>
      </w:r>
    </w:p>
    <w:p w14:paraId="7DBE84F0" w14:textId="77777777" w:rsidR="00E34771" w:rsidRDefault="00E34771">
      <w:pPr>
        <w:pStyle w:val="BodyText"/>
        <w:spacing w:before="8"/>
        <w:rPr>
          <w:sz w:val="19"/>
        </w:rPr>
      </w:pPr>
    </w:p>
    <w:p w14:paraId="10FEE600" w14:textId="77777777" w:rsidR="00E34771" w:rsidRPr="004C6101" w:rsidRDefault="00445C3B">
      <w:pPr>
        <w:pStyle w:val="ListParagraph"/>
        <w:numPr>
          <w:ilvl w:val="0"/>
          <w:numId w:val="19"/>
        </w:numPr>
        <w:tabs>
          <w:tab w:val="left" w:pos="1069"/>
        </w:tabs>
        <w:spacing w:before="1"/>
        <w:ind w:left="1069" w:hanging="422"/>
      </w:pPr>
      <w:r>
        <w:t>All</w:t>
      </w:r>
      <w:r>
        <w:rPr>
          <w:spacing w:val="-5"/>
        </w:rPr>
        <w:t xml:space="preserve"> </w:t>
      </w:r>
      <w:r>
        <w:t>references</w:t>
      </w:r>
      <w:r>
        <w:rPr>
          <w:spacing w:val="-5"/>
        </w:rPr>
        <w:t xml:space="preserve"> </w:t>
      </w:r>
      <w:r>
        <w:t>to</w:t>
      </w:r>
      <w:r>
        <w:rPr>
          <w:spacing w:val="-4"/>
        </w:rPr>
        <w:t xml:space="preserve"> </w:t>
      </w:r>
      <w:r>
        <w:t>Overseas</w:t>
      </w:r>
      <w:r>
        <w:rPr>
          <w:spacing w:val="-5"/>
        </w:rPr>
        <w:t xml:space="preserve"> </w:t>
      </w:r>
      <w:r>
        <w:t>Student</w:t>
      </w:r>
      <w:r>
        <w:rPr>
          <w:spacing w:val="-2"/>
        </w:rPr>
        <w:t xml:space="preserve"> </w:t>
      </w:r>
      <w:r>
        <w:t>in</w:t>
      </w:r>
      <w:r>
        <w:rPr>
          <w:spacing w:val="-4"/>
        </w:rPr>
        <w:t xml:space="preserve"> </w:t>
      </w:r>
      <w:r>
        <w:t>this</w:t>
      </w:r>
      <w:r>
        <w:rPr>
          <w:spacing w:val="-5"/>
        </w:rPr>
        <w:t xml:space="preserve"> </w:t>
      </w:r>
      <w:r>
        <w:t>Part</w:t>
      </w:r>
      <w:r>
        <w:rPr>
          <w:spacing w:val="-5"/>
        </w:rPr>
        <w:t xml:space="preserve"> </w:t>
      </w:r>
      <w:r>
        <w:t>must</w:t>
      </w:r>
      <w:r>
        <w:rPr>
          <w:spacing w:val="-2"/>
        </w:rPr>
        <w:t xml:space="preserve"> </w:t>
      </w:r>
      <w:r>
        <w:t>be</w:t>
      </w:r>
      <w:r>
        <w:rPr>
          <w:spacing w:val="-2"/>
        </w:rPr>
        <w:t xml:space="preserve"> </w:t>
      </w:r>
      <w:r>
        <w:t>read</w:t>
      </w:r>
      <w:r>
        <w:rPr>
          <w:spacing w:val="-3"/>
        </w:rPr>
        <w:t xml:space="preserve"> </w:t>
      </w:r>
      <w:r>
        <w:rPr>
          <w:spacing w:val="-2"/>
        </w:rPr>
        <w:t>accordingly.</w:t>
      </w:r>
    </w:p>
    <w:p w14:paraId="2690BB0F" w14:textId="77777777" w:rsidR="0036321D" w:rsidRDefault="0036321D" w:rsidP="004C6101">
      <w:pPr>
        <w:pStyle w:val="ListParagraph"/>
        <w:tabs>
          <w:tab w:val="left" w:pos="1069"/>
        </w:tabs>
        <w:spacing w:before="1"/>
        <w:ind w:left="1069" w:firstLine="0"/>
      </w:pPr>
    </w:p>
    <w:p w14:paraId="71954A21" w14:textId="77777777" w:rsidR="00E34771" w:rsidRDefault="00445C3B">
      <w:pPr>
        <w:pStyle w:val="Heading2"/>
        <w:numPr>
          <w:ilvl w:val="0"/>
          <w:numId w:val="27"/>
        </w:numPr>
        <w:tabs>
          <w:tab w:val="left" w:pos="578"/>
        </w:tabs>
        <w:spacing w:before="41"/>
        <w:ind w:left="578" w:hanging="358"/>
      </w:pPr>
      <w:r>
        <w:rPr>
          <w:spacing w:val="-4"/>
        </w:rPr>
        <w:t>Fees</w:t>
      </w:r>
    </w:p>
    <w:p w14:paraId="0749CFD9" w14:textId="77777777" w:rsidR="00E34771" w:rsidRDefault="00E34771">
      <w:pPr>
        <w:pStyle w:val="BodyText"/>
        <w:spacing w:before="8"/>
        <w:rPr>
          <w:b/>
          <w:sz w:val="19"/>
        </w:rPr>
      </w:pPr>
    </w:p>
    <w:p w14:paraId="35B7750D" w14:textId="77777777" w:rsidR="00E34771" w:rsidRDefault="00445C3B">
      <w:pPr>
        <w:pStyle w:val="ListParagraph"/>
        <w:numPr>
          <w:ilvl w:val="0"/>
          <w:numId w:val="18"/>
        </w:numPr>
        <w:tabs>
          <w:tab w:val="left" w:pos="1069"/>
          <w:tab w:val="left" w:pos="1072"/>
        </w:tabs>
        <w:spacing w:line="276" w:lineRule="auto"/>
        <w:ind w:right="437"/>
      </w:pPr>
      <w:r>
        <w:t>The fees</w:t>
      </w:r>
      <w:r>
        <w:rPr>
          <w:spacing w:val="-1"/>
        </w:rPr>
        <w:t xml:space="preserve"> </w:t>
      </w:r>
      <w:r>
        <w:t>in</w:t>
      </w:r>
      <w:r>
        <w:rPr>
          <w:spacing w:val="-2"/>
        </w:rPr>
        <w:t xml:space="preserve"> </w:t>
      </w:r>
      <w:r>
        <w:t>items</w:t>
      </w:r>
      <w:r>
        <w:rPr>
          <w:spacing w:val="-1"/>
        </w:rPr>
        <w:t xml:space="preserve"> </w:t>
      </w:r>
      <w:r>
        <w:t>7,</w:t>
      </w:r>
      <w:r>
        <w:rPr>
          <w:spacing w:val="-1"/>
        </w:rPr>
        <w:t xml:space="preserve"> </w:t>
      </w:r>
      <w:r>
        <w:t>8,</w:t>
      </w:r>
      <w:r>
        <w:rPr>
          <w:spacing w:val="-1"/>
        </w:rPr>
        <w:t xml:space="preserve"> </w:t>
      </w:r>
      <w:r>
        <w:t>and</w:t>
      </w:r>
      <w:r>
        <w:rPr>
          <w:spacing w:val="-4"/>
        </w:rPr>
        <w:t xml:space="preserve"> </w:t>
      </w:r>
      <w:r>
        <w:t>9 of</w:t>
      </w:r>
      <w:r>
        <w:rPr>
          <w:spacing w:val="-3"/>
        </w:rPr>
        <w:t xml:space="preserve"> </w:t>
      </w:r>
      <w:r>
        <w:t>the</w:t>
      </w:r>
      <w:r>
        <w:rPr>
          <w:spacing w:val="-3"/>
        </w:rPr>
        <w:t xml:space="preserve"> </w:t>
      </w:r>
      <w:r>
        <w:t>fee</w:t>
      </w:r>
      <w:r>
        <w:rPr>
          <w:spacing w:val="-3"/>
        </w:rPr>
        <w:t xml:space="preserve"> </w:t>
      </w:r>
      <w:r>
        <w:t>schedule</w:t>
      </w:r>
      <w:r>
        <w:rPr>
          <w:spacing w:val="-3"/>
        </w:rPr>
        <w:t xml:space="preserve"> </w:t>
      </w:r>
      <w:r>
        <w:t>are payable in</w:t>
      </w:r>
      <w:r>
        <w:rPr>
          <w:spacing w:val="-2"/>
        </w:rPr>
        <w:t xml:space="preserve"> </w:t>
      </w:r>
      <w:r>
        <w:t>respect of</w:t>
      </w:r>
      <w:r>
        <w:rPr>
          <w:spacing w:val="-3"/>
        </w:rPr>
        <w:t xml:space="preserve"> </w:t>
      </w:r>
      <w:r>
        <w:t>each</w:t>
      </w:r>
      <w:r>
        <w:rPr>
          <w:spacing w:val="-4"/>
        </w:rPr>
        <w:t xml:space="preserve"> </w:t>
      </w:r>
      <w:r>
        <w:t>Overseas Student who:</w:t>
      </w:r>
    </w:p>
    <w:p w14:paraId="5A12368F" w14:textId="77777777" w:rsidR="00E34771" w:rsidRDefault="00E34771">
      <w:pPr>
        <w:pStyle w:val="BodyText"/>
        <w:spacing w:before="5"/>
        <w:rPr>
          <w:sz w:val="16"/>
        </w:rPr>
      </w:pPr>
    </w:p>
    <w:p w14:paraId="07C3E6B1" w14:textId="77777777" w:rsidR="00E34771" w:rsidRDefault="00445C3B">
      <w:pPr>
        <w:pStyle w:val="ListParagraph"/>
        <w:numPr>
          <w:ilvl w:val="1"/>
          <w:numId w:val="18"/>
        </w:numPr>
        <w:tabs>
          <w:tab w:val="left" w:pos="1626"/>
        </w:tabs>
        <w:ind w:hanging="554"/>
      </w:pPr>
      <w:r>
        <w:t>applies</w:t>
      </w:r>
      <w:r>
        <w:rPr>
          <w:spacing w:val="-4"/>
        </w:rPr>
        <w:t xml:space="preserve"> </w:t>
      </w:r>
      <w:r>
        <w:t>for</w:t>
      </w:r>
      <w:r>
        <w:rPr>
          <w:spacing w:val="-6"/>
        </w:rPr>
        <w:t xml:space="preserve"> </w:t>
      </w:r>
      <w:r>
        <w:t>enrolment</w:t>
      </w:r>
      <w:r>
        <w:rPr>
          <w:spacing w:val="-3"/>
        </w:rPr>
        <w:t xml:space="preserve"> </w:t>
      </w:r>
      <w:r>
        <w:t>at</w:t>
      </w:r>
      <w:r>
        <w:rPr>
          <w:spacing w:val="-3"/>
        </w:rPr>
        <w:t xml:space="preserve"> </w:t>
      </w:r>
      <w:r>
        <w:t>the</w:t>
      </w:r>
      <w:r>
        <w:rPr>
          <w:spacing w:val="-3"/>
        </w:rPr>
        <w:t xml:space="preserve"> </w:t>
      </w:r>
      <w:r>
        <w:t>VCASS;</w:t>
      </w:r>
      <w:r>
        <w:rPr>
          <w:spacing w:val="-4"/>
        </w:rPr>
        <w:t xml:space="preserve"> </w:t>
      </w:r>
      <w:r>
        <w:rPr>
          <w:spacing w:val="-5"/>
        </w:rPr>
        <w:t>or</w:t>
      </w:r>
    </w:p>
    <w:p w14:paraId="0175C682" w14:textId="77777777" w:rsidR="00E34771" w:rsidRDefault="00E34771">
      <w:pPr>
        <w:pStyle w:val="BodyText"/>
        <w:spacing w:before="8"/>
        <w:rPr>
          <w:sz w:val="19"/>
        </w:rPr>
      </w:pPr>
    </w:p>
    <w:p w14:paraId="1E4D112A" w14:textId="77777777" w:rsidR="00E34771" w:rsidRDefault="00445C3B">
      <w:pPr>
        <w:pStyle w:val="ListParagraph"/>
        <w:numPr>
          <w:ilvl w:val="1"/>
          <w:numId w:val="18"/>
        </w:numPr>
        <w:tabs>
          <w:tab w:val="left" w:pos="1576"/>
          <w:tab w:val="left" w:pos="1626"/>
        </w:tabs>
        <w:spacing w:line="273" w:lineRule="auto"/>
        <w:ind w:left="1576" w:right="238" w:hanging="504"/>
      </w:pPr>
      <w:r>
        <w:tab/>
        <w:t>is</w:t>
      </w:r>
      <w:r>
        <w:rPr>
          <w:spacing w:val="-2"/>
        </w:rPr>
        <w:t xml:space="preserve"> </w:t>
      </w:r>
      <w:r>
        <w:t>enrolled</w:t>
      </w:r>
      <w:r>
        <w:rPr>
          <w:spacing w:val="-3"/>
        </w:rPr>
        <w:t xml:space="preserve"> </w:t>
      </w:r>
      <w:r>
        <w:t>at</w:t>
      </w:r>
      <w:r>
        <w:rPr>
          <w:spacing w:val="-4"/>
        </w:rPr>
        <w:t xml:space="preserve"> </w:t>
      </w:r>
      <w:r>
        <w:t>the</w:t>
      </w:r>
      <w:r>
        <w:rPr>
          <w:spacing w:val="-1"/>
        </w:rPr>
        <w:t xml:space="preserve"> </w:t>
      </w:r>
      <w:r>
        <w:t>VCASS</w:t>
      </w:r>
      <w:r>
        <w:rPr>
          <w:spacing w:val="-3"/>
        </w:rPr>
        <w:t xml:space="preserve"> </w:t>
      </w:r>
      <w:r>
        <w:t>and</w:t>
      </w:r>
      <w:r>
        <w:rPr>
          <w:spacing w:val="-3"/>
        </w:rPr>
        <w:t xml:space="preserve"> </w:t>
      </w:r>
      <w:r>
        <w:t>applies</w:t>
      </w:r>
      <w:r>
        <w:rPr>
          <w:spacing w:val="-2"/>
        </w:rPr>
        <w:t xml:space="preserve"> </w:t>
      </w:r>
      <w:r>
        <w:t>for</w:t>
      </w:r>
      <w:r>
        <w:rPr>
          <w:spacing w:val="-4"/>
        </w:rPr>
        <w:t xml:space="preserve"> </w:t>
      </w:r>
      <w:r>
        <w:t>a</w:t>
      </w:r>
      <w:r>
        <w:rPr>
          <w:spacing w:val="-2"/>
        </w:rPr>
        <w:t xml:space="preserve"> </w:t>
      </w:r>
      <w:r>
        <w:t>change</w:t>
      </w:r>
      <w:r>
        <w:rPr>
          <w:spacing w:val="-4"/>
        </w:rPr>
        <w:t xml:space="preserve"> </w:t>
      </w:r>
      <w:r>
        <w:t>of</w:t>
      </w:r>
      <w:r>
        <w:rPr>
          <w:spacing w:val="-4"/>
        </w:rPr>
        <w:t xml:space="preserve"> </w:t>
      </w:r>
      <w:r>
        <w:t>Government</w:t>
      </w:r>
      <w:r>
        <w:rPr>
          <w:spacing w:val="-1"/>
        </w:rPr>
        <w:t xml:space="preserve"> </w:t>
      </w:r>
      <w:r>
        <w:t>School</w:t>
      </w:r>
      <w:r>
        <w:rPr>
          <w:spacing w:val="-5"/>
        </w:rPr>
        <w:t xml:space="preserve"> </w:t>
      </w:r>
      <w:r>
        <w:t>or</w:t>
      </w:r>
      <w:r>
        <w:rPr>
          <w:spacing w:val="-4"/>
        </w:rPr>
        <w:t xml:space="preserve"> </w:t>
      </w:r>
      <w:r>
        <w:t>a</w:t>
      </w:r>
      <w:r>
        <w:rPr>
          <w:spacing w:val="-2"/>
        </w:rPr>
        <w:t xml:space="preserve"> </w:t>
      </w:r>
      <w:r>
        <w:t>change of welfare provisions before commencement; or</w:t>
      </w:r>
    </w:p>
    <w:p w14:paraId="0D984AFC" w14:textId="77777777" w:rsidR="00E34771" w:rsidRDefault="00E34771">
      <w:pPr>
        <w:pStyle w:val="BodyText"/>
        <w:spacing w:before="8"/>
        <w:rPr>
          <w:sz w:val="16"/>
        </w:rPr>
      </w:pPr>
    </w:p>
    <w:p w14:paraId="2681528B" w14:textId="77777777" w:rsidR="00E34771" w:rsidRDefault="00445C3B">
      <w:pPr>
        <w:pStyle w:val="ListParagraph"/>
        <w:numPr>
          <w:ilvl w:val="1"/>
          <w:numId w:val="18"/>
        </w:numPr>
        <w:tabs>
          <w:tab w:val="left" w:pos="1576"/>
        </w:tabs>
        <w:spacing w:before="1" w:line="276" w:lineRule="auto"/>
        <w:ind w:left="1576" w:right="535" w:hanging="505"/>
      </w:pPr>
      <w:r>
        <w:t>is</w:t>
      </w:r>
      <w:r>
        <w:rPr>
          <w:spacing w:val="-2"/>
        </w:rPr>
        <w:t xml:space="preserve"> </w:t>
      </w:r>
      <w:r>
        <w:t>enrolled</w:t>
      </w:r>
      <w:r>
        <w:rPr>
          <w:spacing w:val="-3"/>
        </w:rPr>
        <w:t xml:space="preserve"> </w:t>
      </w:r>
      <w:r>
        <w:t>at</w:t>
      </w:r>
      <w:r>
        <w:rPr>
          <w:spacing w:val="-4"/>
        </w:rPr>
        <w:t xml:space="preserve"> </w:t>
      </w:r>
      <w:r>
        <w:t>the</w:t>
      </w:r>
      <w:r>
        <w:rPr>
          <w:spacing w:val="-2"/>
        </w:rPr>
        <w:t xml:space="preserve"> </w:t>
      </w:r>
      <w:r>
        <w:t>VCASS</w:t>
      </w:r>
      <w:r>
        <w:rPr>
          <w:spacing w:val="-3"/>
        </w:rPr>
        <w:t xml:space="preserve"> </w:t>
      </w:r>
      <w:r>
        <w:t>and</w:t>
      </w:r>
      <w:r>
        <w:rPr>
          <w:spacing w:val="-3"/>
        </w:rPr>
        <w:t xml:space="preserve"> </w:t>
      </w:r>
      <w:r>
        <w:t>applies</w:t>
      </w:r>
      <w:r>
        <w:rPr>
          <w:spacing w:val="-2"/>
        </w:rPr>
        <w:t xml:space="preserve"> </w:t>
      </w:r>
      <w:r>
        <w:t>to</w:t>
      </w:r>
      <w:r>
        <w:rPr>
          <w:spacing w:val="-2"/>
        </w:rPr>
        <w:t xml:space="preserve"> </w:t>
      </w:r>
      <w:r>
        <w:t>transfer</w:t>
      </w:r>
      <w:r>
        <w:rPr>
          <w:spacing w:val="-2"/>
        </w:rPr>
        <w:t xml:space="preserve"> </w:t>
      </w:r>
      <w:r>
        <w:t>to</w:t>
      </w:r>
      <w:r>
        <w:rPr>
          <w:spacing w:val="-2"/>
        </w:rPr>
        <w:t xml:space="preserve"> </w:t>
      </w:r>
      <w:r>
        <w:t>a</w:t>
      </w:r>
      <w:r>
        <w:rPr>
          <w:spacing w:val="-4"/>
        </w:rPr>
        <w:t xml:space="preserve"> </w:t>
      </w:r>
      <w:r>
        <w:t>different</w:t>
      </w:r>
      <w:r>
        <w:rPr>
          <w:spacing w:val="-2"/>
        </w:rPr>
        <w:t xml:space="preserve"> </w:t>
      </w:r>
      <w:r>
        <w:t>Government</w:t>
      </w:r>
      <w:r>
        <w:rPr>
          <w:spacing w:val="-4"/>
        </w:rPr>
        <w:t xml:space="preserve"> </w:t>
      </w:r>
      <w:r>
        <w:t>School after commencement (as relevant).</w:t>
      </w:r>
    </w:p>
    <w:p w14:paraId="4A48680A" w14:textId="77777777" w:rsidR="00E34771" w:rsidRDefault="00E34771">
      <w:pPr>
        <w:pStyle w:val="BodyText"/>
        <w:spacing w:before="5"/>
        <w:rPr>
          <w:sz w:val="16"/>
        </w:rPr>
      </w:pPr>
    </w:p>
    <w:p w14:paraId="56CC190B" w14:textId="77777777" w:rsidR="00E34771" w:rsidRDefault="00445C3B">
      <w:pPr>
        <w:pStyle w:val="ListParagraph"/>
        <w:numPr>
          <w:ilvl w:val="0"/>
          <w:numId w:val="18"/>
        </w:numPr>
        <w:tabs>
          <w:tab w:val="left" w:pos="1075"/>
          <w:tab w:val="left" w:pos="1077"/>
        </w:tabs>
        <w:spacing w:line="276" w:lineRule="auto"/>
        <w:ind w:left="1077" w:right="239" w:hanging="432"/>
      </w:pPr>
      <w:r>
        <w:t>The</w:t>
      </w:r>
      <w:r>
        <w:rPr>
          <w:spacing w:val="-1"/>
        </w:rPr>
        <w:t xml:space="preserve"> </w:t>
      </w:r>
      <w:r>
        <w:t>relevant</w:t>
      </w:r>
      <w:r>
        <w:rPr>
          <w:spacing w:val="-4"/>
        </w:rPr>
        <w:t xml:space="preserve"> </w:t>
      </w:r>
      <w:r>
        <w:t>annual</w:t>
      </w:r>
      <w:r>
        <w:rPr>
          <w:spacing w:val="-2"/>
        </w:rPr>
        <w:t xml:space="preserve"> </w:t>
      </w:r>
      <w:r>
        <w:t>tuition</w:t>
      </w:r>
      <w:r>
        <w:rPr>
          <w:spacing w:val="-3"/>
        </w:rPr>
        <w:t xml:space="preserve"> </w:t>
      </w:r>
      <w:r>
        <w:t>fee</w:t>
      </w:r>
      <w:r>
        <w:rPr>
          <w:spacing w:val="-1"/>
        </w:rPr>
        <w:t xml:space="preserve"> </w:t>
      </w:r>
      <w:r>
        <w:t>in</w:t>
      </w:r>
      <w:r>
        <w:rPr>
          <w:spacing w:val="-3"/>
        </w:rPr>
        <w:t xml:space="preserve"> </w:t>
      </w:r>
      <w:r>
        <w:t>item</w:t>
      </w:r>
      <w:r>
        <w:rPr>
          <w:spacing w:val="-3"/>
        </w:rPr>
        <w:t xml:space="preserve"> </w:t>
      </w:r>
      <w:r>
        <w:t>10</w:t>
      </w:r>
      <w:r>
        <w:rPr>
          <w:spacing w:val="-3"/>
        </w:rPr>
        <w:t xml:space="preserve"> </w:t>
      </w:r>
      <w:r>
        <w:t>of</w:t>
      </w:r>
      <w:r>
        <w:rPr>
          <w:spacing w:val="-4"/>
        </w:rPr>
        <w:t xml:space="preserve"> </w:t>
      </w:r>
      <w:r>
        <w:t>the</w:t>
      </w:r>
      <w:r>
        <w:rPr>
          <w:spacing w:val="-1"/>
        </w:rPr>
        <w:t xml:space="preserve"> </w:t>
      </w:r>
      <w:r>
        <w:t>fee</w:t>
      </w:r>
      <w:r>
        <w:rPr>
          <w:spacing w:val="-1"/>
        </w:rPr>
        <w:t xml:space="preserve"> </w:t>
      </w:r>
      <w:r>
        <w:t>schedule</w:t>
      </w:r>
      <w:r>
        <w:rPr>
          <w:spacing w:val="-1"/>
        </w:rPr>
        <w:t xml:space="preserve"> </w:t>
      </w:r>
      <w:r>
        <w:t>is</w:t>
      </w:r>
      <w:r>
        <w:rPr>
          <w:spacing w:val="-2"/>
        </w:rPr>
        <w:t xml:space="preserve"> </w:t>
      </w:r>
      <w:r>
        <w:t>payable</w:t>
      </w:r>
      <w:r>
        <w:rPr>
          <w:spacing w:val="-1"/>
        </w:rPr>
        <w:t xml:space="preserve"> </w:t>
      </w:r>
      <w:r>
        <w:t>in</w:t>
      </w:r>
      <w:r>
        <w:rPr>
          <w:spacing w:val="-3"/>
        </w:rPr>
        <w:t xml:space="preserve"> </w:t>
      </w:r>
      <w:r>
        <w:t>respect</w:t>
      </w:r>
      <w:r>
        <w:rPr>
          <w:spacing w:val="-1"/>
        </w:rPr>
        <w:t xml:space="preserve"> </w:t>
      </w:r>
      <w:r>
        <w:t>of</w:t>
      </w:r>
      <w:r>
        <w:rPr>
          <w:spacing w:val="-4"/>
        </w:rPr>
        <w:t xml:space="preserve"> </w:t>
      </w:r>
      <w:r>
        <w:t>each Overseas Student for each year which the Overseas Student is enrolled at the VCASS.</w:t>
      </w:r>
    </w:p>
    <w:p w14:paraId="488F15BB" w14:textId="77777777" w:rsidR="00B2237A" w:rsidRPr="004C6101" w:rsidRDefault="00B2237A" w:rsidP="004C6101">
      <w:pPr>
        <w:tabs>
          <w:tab w:val="left" w:pos="1075"/>
          <w:tab w:val="left" w:pos="1077"/>
        </w:tabs>
        <w:spacing w:line="276" w:lineRule="auto"/>
        <w:ind w:right="239"/>
        <w:rPr>
          <w:sz w:val="16"/>
          <w:szCs w:val="16"/>
        </w:rPr>
      </w:pPr>
    </w:p>
    <w:p w14:paraId="14EC8FA1" w14:textId="1CC10C01" w:rsidR="00B2237A" w:rsidRDefault="00B2237A">
      <w:pPr>
        <w:pStyle w:val="ListParagraph"/>
        <w:numPr>
          <w:ilvl w:val="0"/>
          <w:numId w:val="18"/>
        </w:numPr>
        <w:tabs>
          <w:tab w:val="left" w:pos="1075"/>
          <w:tab w:val="left" w:pos="1077"/>
        </w:tabs>
        <w:spacing w:line="276" w:lineRule="auto"/>
        <w:ind w:left="1077" w:right="239" w:hanging="432"/>
      </w:pPr>
      <w:r w:rsidRPr="00331A61">
        <w:t xml:space="preserve">The fees in item 16 of the fee schedule are payable in respect of each VET certificate </w:t>
      </w:r>
      <w:r>
        <w:t>that</w:t>
      </w:r>
      <w:r w:rsidRPr="00331A61">
        <w:t xml:space="preserve"> each Overseas Student</w:t>
      </w:r>
      <w:r>
        <w:t xml:space="preserve"> elects to undertake</w:t>
      </w:r>
      <w:r w:rsidRPr="00331A61">
        <w:t>.</w:t>
      </w:r>
    </w:p>
    <w:p w14:paraId="6EE98F37" w14:textId="77777777" w:rsidR="00E34771" w:rsidRDefault="00E34771">
      <w:pPr>
        <w:pStyle w:val="BodyText"/>
        <w:spacing w:before="5"/>
        <w:rPr>
          <w:sz w:val="16"/>
        </w:rPr>
      </w:pPr>
    </w:p>
    <w:p w14:paraId="1128111E" w14:textId="77777777" w:rsidR="00E34771" w:rsidRDefault="00445C3B">
      <w:pPr>
        <w:pStyle w:val="Heading2"/>
        <w:numPr>
          <w:ilvl w:val="0"/>
          <w:numId w:val="27"/>
        </w:numPr>
        <w:tabs>
          <w:tab w:val="left" w:pos="629"/>
        </w:tabs>
        <w:ind w:left="629" w:hanging="409"/>
      </w:pPr>
      <w:r>
        <w:t>Instruction</w:t>
      </w:r>
      <w:r>
        <w:rPr>
          <w:spacing w:val="-6"/>
        </w:rPr>
        <w:t xml:space="preserve"> </w:t>
      </w:r>
      <w:r>
        <w:t>and</w:t>
      </w:r>
      <w:r>
        <w:rPr>
          <w:spacing w:val="-5"/>
        </w:rPr>
        <w:t xml:space="preserve"> </w:t>
      </w:r>
      <w:r>
        <w:t>Educational</w:t>
      </w:r>
      <w:r>
        <w:rPr>
          <w:spacing w:val="-4"/>
        </w:rPr>
        <w:t xml:space="preserve"> </w:t>
      </w:r>
      <w:r>
        <w:t>and</w:t>
      </w:r>
      <w:r>
        <w:rPr>
          <w:spacing w:val="-6"/>
        </w:rPr>
        <w:t xml:space="preserve"> </w:t>
      </w:r>
      <w:r>
        <w:t>Other</w:t>
      </w:r>
      <w:r>
        <w:rPr>
          <w:spacing w:val="-3"/>
        </w:rPr>
        <w:t xml:space="preserve"> </w:t>
      </w:r>
      <w:r>
        <w:t>Related</w:t>
      </w:r>
      <w:r>
        <w:rPr>
          <w:spacing w:val="-7"/>
        </w:rPr>
        <w:t xml:space="preserve"> </w:t>
      </w:r>
      <w:r>
        <w:rPr>
          <w:spacing w:val="-2"/>
        </w:rPr>
        <w:t>Services</w:t>
      </w:r>
    </w:p>
    <w:p w14:paraId="4925612C" w14:textId="77777777" w:rsidR="00E34771" w:rsidRDefault="00E34771">
      <w:pPr>
        <w:pStyle w:val="BodyText"/>
        <w:spacing w:before="8"/>
        <w:rPr>
          <w:b/>
          <w:sz w:val="19"/>
        </w:rPr>
      </w:pPr>
    </w:p>
    <w:p w14:paraId="3A0DB472" w14:textId="5C444B55" w:rsidR="00E34771" w:rsidRDefault="00B2237A">
      <w:pPr>
        <w:pStyle w:val="BodyText"/>
        <w:spacing w:line="276" w:lineRule="auto"/>
        <w:ind w:left="647" w:right="97"/>
      </w:pPr>
      <w:r>
        <w:t>Subject to the conditions of the visa held by the Overseas Student, upon</w:t>
      </w:r>
      <w:r>
        <w:rPr>
          <w:spacing w:val="-3"/>
        </w:rPr>
        <w:t xml:space="preserve"> </w:t>
      </w:r>
      <w:r>
        <w:t>enrolment</w:t>
      </w:r>
      <w:r>
        <w:rPr>
          <w:spacing w:val="-4"/>
        </w:rPr>
        <w:t xml:space="preserve"> </w:t>
      </w:r>
      <w:r>
        <w:t>the</w:t>
      </w:r>
      <w:r>
        <w:rPr>
          <w:spacing w:val="-1"/>
        </w:rPr>
        <w:t xml:space="preserve"> </w:t>
      </w:r>
      <w:r>
        <w:t>Overseas</w:t>
      </w:r>
      <w:r>
        <w:rPr>
          <w:spacing w:val="-2"/>
        </w:rPr>
        <w:t xml:space="preserve"> </w:t>
      </w:r>
      <w:r>
        <w:t>Student</w:t>
      </w:r>
      <w:r>
        <w:rPr>
          <w:spacing w:val="-4"/>
        </w:rPr>
        <w:t xml:space="preserve"> </w:t>
      </w:r>
      <w:r>
        <w:t>is</w:t>
      </w:r>
      <w:r>
        <w:rPr>
          <w:spacing w:val="-2"/>
        </w:rPr>
        <w:t xml:space="preserve"> </w:t>
      </w:r>
      <w:r>
        <w:t>entitled</w:t>
      </w:r>
      <w:r>
        <w:rPr>
          <w:spacing w:val="-3"/>
        </w:rPr>
        <w:t xml:space="preserve"> </w:t>
      </w:r>
      <w:r>
        <w:t>to</w:t>
      </w:r>
      <w:r>
        <w:rPr>
          <w:spacing w:val="-3"/>
        </w:rPr>
        <w:t xml:space="preserve"> </w:t>
      </w:r>
      <w:r>
        <w:t>the</w:t>
      </w:r>
      <w:r>
        <w:rPr>
          <w:spacing w:val="-1"/>
        </w:rPr>
        <w:t xml:space="preserve"> </w:t>
      </w:r>
      <w:r>
        <w:t>same</w:t>
      </w:r>
      <w:r>
        <w:rPr>
          <w:spacing w:val="-1"/>
        </w:rPr>
        <w:t xml:space="preserve"> </w:t>
      </w:r>
      <w:r>
        <w:t>instruction,</w:t>
      </w:r>
      <w:r>
        <w:rPr>
          <w:spacing w:val="-4"/>
        </w:rPr>
        <w:t xml:space="preserve"> </w:t>
      </w:r>
      <w:r>
        <w:t>educational</w:t>
      </w:r>
      <w:r>
        <w:rPr>
          <w:spacing w:val="-2"/>
        </w:rPr>
        <w:t xml:space="preserve"> </w:t>
      </w:r>
      <w:r>
        <w:t>and</w:t>
      </w:r>
      <w:r>
        <w:rPr>
          <w:spacing w:val="-5"/>
        </w:rPr>
        <w:t xml:space="preserve"> </w:t>
      </w:r>
      <w:r>
        <w:t>other related services provided by the VCASS as other students of the VCASS who are studying the same subjects in the same year level.</w:t>
      </w:r>
    </w:p>
    <w:p w14:paraId="3AD03CA0" w14:textId="77777777" w:rsidR="00E34771" w:rsidRDefault="00E34771">
      <w:pPr>
        <w:pStyle w:val="BodyText"/>
        <w:spacing w:before="4"/>
        <w:rPr>
          <w:sz w:val="16"/>
        </w:rPr>
      </w:pPr>
    </w:p>
    <w:p w14:paraId="61B29D57" w14:textId="77777777" w:rsidR="00E34771" w:rsidRDefault="00445C3B">
      <w:pPr>
        <w:pStyle w:val="Heading2"/>
        <w:numPr>
          <w:ilvl w:val="0"/>
          <w:numId w:val="27"/>
        </w:numPr>
        <w:tabs>
          <w:tab w:val="left" w:pos="578"/>
        </w:tabs>
        <w:ind w:left="578" w:hanging="358"/>
      </w:pPr>
      <w:r>
        <w:t>Date</w:t>
      </w:r>
      <w:r>
        <w:rPr>
          <w:spacing w:val="-4"/>
        </w:rPr>
        <w:t xml:space="preserve"> </w:t>
      </w:r>
      <w:r>
        <w:t>for</w:t>
      </w:r>
      <w:r>
        <w:rPr>
          <w:spacing w:val="-2"/>
        </w:rPr>
        <w:t xml:space="preserve"> </w:t>
      </w:r>
      <w:r>
        <w:t>Payment</w:t>
      </w:r>
      <w:r>
        <w:rPr>
          <w:spacing w:val="-3"/>
        </w:rPr>
        <w:t xml:space="preserve"> </w:t>
      </w:r>
      <w:r>
        <w:t>of</w:t>
      </w:r>
      <w:r>
        <w:rPr>
          <w:spacing w:val="-2"/>
        </w:rPr>
        <w:t xml:space="preserve"> </w:t>
      </w:r>
      <w:r>
        <w:rPr>
          <w:spacing w:val="-4"/>
        </w:rPr>
        <w:t>Fees</w:t>
      </w:r>
    </w:p>
    <w:p w14:paraId="1C4AFCEE" w14:textId="77777777" w:rsidR="00E34771" w:rsidRDefault="00E34771">
      <w:pPr>
        <w:pStyle w:val="BodyText"/>
        <w:spacing w:before="8"/>
        <w:rPr>
          <w:b/>
          <w:sz w:val="19"/>
        </w:rPr>
      </w:pPr>
    </w:p>
    <w:p w14:paraId="03D606A3" w14:textId="77777777" w:rsidR="00E34771" w:rsidRDefault="00445C3B">
      <w:pPr>
        <w:pStyle w:val="ListParagraph"/>
        <w:numPr>
          <w:ilvl w:val="0"/>
          <w:numId w:val="17"/>
        </w:numPr>
        <w:tabs>
          <w:tab w:val="left" w:pos="1077"/>
        </w:tabs>
        <w:jc w:val="left"/>
        <w:rPr>
          <w:b/>
        </w:rPr>
      </w:pPr>
      <w:r>
        <w:rPr>
          <w:b/>
        </w:rPr>
        <w:lastRenderedPageBreak/>
        <w:t>Application,</w:t>
      </w:r>
      <w:r>
        <w:rPr>
          <w:b/>
          <w:spacing w:val="-7"/>
        </w:rPr>
        <w:t xml:space="preserve"> </w:t>
      </w:r>
      <w:r>
        <w:rPr>
          <w:b/>
        </w:rPr>
        <w:t>Enrolment</w:t>
      </w:r>
      <w:r>
        <w:rPr>
          <w:b/>
          <w:spacing w:val="-7"/>
        </w:rPr>
        <w:t xml:space="preserve"> </w:t>
      </w:r>
      <w:r>
        <w:rPr>
          <w:b/>
        </w:rPr>
        <w:t>Amendment</w:t>
      </w:r>
      <w:r>
        <w:rPr>
          <w:b/>
          <w:spacing w:val="-5"/>
        </w:rPr>
        <w:t xml:space="preserve"> </w:t>
      </w:r>
      <w:r>
        <w:rPr>
          <w:b/>
        </w:rPr>
        <w:t>and</w:t>
      </w:r>
      <w:r>
        <w:rPr>
          <w:b/>
          <w:spacing w:val="-6"/>
        </w:rPr>
        <w:t xml:space="preserve"> </w:t>
      </w:r>
      <w:r>
        <w:rPr>
          <w:b/>
        </w:rPr>
        <w:t>Transfer</w:t>
      </w:r>
      <w:r>
        <w:rPr>
          <w:b/>
          <w:spacing w:val="-6"/>
        </w:rPr>
        <w:t xml:space="preserve"> </w:t>
      </w:r>
      <w:r>
        <w:rPr>
          <w:b/>
          <w:spacing w:val="-4"/>
        </w:rPr>
        <w:t>Fees</w:t>
      </w:r>
    </w:p>
    <w:p w14:paraId="44C95C54" w14:textId="77777777" w:rsidR="00E34771" w:rsidRDefault="00E34771">
      <w:pPr>
        <w:pStyle w:val="BodyText"/>
        <w:spacing w:before="8"/>
        <w:rPr>
          <w:b/>
          <w:sz w:val="19"/>
        </w:rPr>
      </w:pPr>
    </w:p>
    <w:p w14:paraId="7BE7D66F" w14:textId="77777777" w:rsidR="00E34771" w:rsidRDefault="00445C3B">
      <w:pPr>
        <w:pStyle w:val="ListParagraph"/>
        <w:numPr>
          <w:ilvl w:val="1"/>
          <w:numId w:val="17"/>
        </w:numPr>
        <w:tabs>
          <w:tab w:val="left" w:pos="1576"/>
        </w:tabs>
        <w:spacing w:before="1" w:line="276" w:lineRule="auto"/>
        <w:ind w:right="240"/>
      </w:pPr>
      <w:r>
        <w:t>The</w:t>
      </w:r>
      <w:r>
        <w:rPr>
          <w:spacing w:val="-1"/>
        </w:rPr>
        <w:t xml:space="preserve"> </w:t>
      </w:r>
      <w:r>
        <w:t>application</w:t>
      </w:r>
      <w:r>
        <w:rPr>
          <w:spacing w:val="-3"/>
        </w:rPr>
        <w:t xml:space="preserve"> </w:t>
      </w:r>
      <w:r>
        <w:t>fee</w:t>
      </w:r>
      <w:r>
        <w:rPr>
          <w:spacing w:val="-1"/>
        </w:rPr>
        <w:t xml:space="preserve"> </w:t>
      </w:r>
      <w:r>
        <w:t>in</w:t>
      </w:r>
      <w:r>
        <w:rPr>
          <w:spacing w:val="-3"/>
        </w:rPr>
        <w:t xml:space="preserve"> </w:t>
      </w:r>
      <w:r>
        <w:t>item</w:t>
      </w:r>
      <w:r>
        <w:rPr>
          <w:spacing w:val="-5"/>
        </w:rPr>
        <w:t xml:space="preserve"> </w:t>
      </w:r>
      <w:r>
        <w:t>7</w:t>
      </w:r>
      <w:r>
        <w:rPr>
          <w:spacing w:val="-1"/>
        </w:rPr>
        <w:t xml:space="preserve"> </w:t>
      </w:r>
      <w:r>
        <w:t>of</w:t>
      </w:r>
      <w:r>
        <w:rPr>
          <w:spacing w:val="-4"/>
        </w:rPr>
        <w:t xml:space="preserve"> </w:t>
      </w:r>
      <w:r>
        <w:t>the</w:t>
      </w:r>
      <w:r>
        <w:rPr>
          <w:spacing w:val="-4"/>
        </w:rPr>
        <w:t xml:space="preserve"> </w:t>
      </w:r>
      <w:r>
        <w:t>fee</w:t>
      </w:r>
      <w:r>
        <w:rPr>
          <w:spacing w:val="-4"/>
        </w:rPr>
        <w:t xml:space="preserve"> </w:t>
      </w:r>
      <w:r>
        <w:t>schedule</w:t>
      </w:r>
      <w:r>
        <w:rPr>
          <w:spacing w:val="-4"/>
        </w:rPr>
        <w:t xml:space="preserve"> </w:t>
      </w:r>
      <w:r>
        <w:t>is</w:t>
      </w:r>
      <w:r>
        <w:rPr>
          <w:spacing w:val="-2"/>
        </w:rPr>
        <w:t xml:space="preserve"> </w:t>
      </w:r>
      <w:r>
        <w:t>payable</w:t>
      </w:r>
      <w:r>
        <w:rPr>
          <w:spacing w:val="-1"/>
        </w:rPr>
        <w:t xml:space="preserve"> </w:t>
      </w:r>
      <w:r>
        <w:t>in</w:t>
      </w:r>
      <w:r>
        <w:rPr>
          <w:spacing w:val="-3"/>
        </w:rPr>
        <w:t xml:space="preserve"> </w:t>
      </w:r>
      <w:r>
        <w:t>respect</w:t>
      </w:r>
      <w:r>
        <w:rPr>
          <w:spacing w:val="-4"/>
        </w:rPr>
        <w:t xml:space="preserve"> </w:t>
      </w:r>
      <w:r>
        <w:t>of</w:t>
      </w:r>
      <w:r>
        <w:rPr>
          <w:spacing w:val="-2"/>
        </w:rPr>
        <w:t xml:space="preserve"> </w:t>
      </w:r>
      <w:r>
        <w:t>an</w:t>
      </w:r>
      <w:r>
        <w:rPr>
          <w:spacing w:val="-5"/>
        </w:rPr>
        <w:t xml:space="preserve"> </w:t>
      </w:r>
      <w:r>
        <w:t>Overseas Student following receipt by the Department of a completed application for enrolment in a Standard Government School.</w:t>
      </w:r>
    </w:p>
    <w:p w14:paraId="081A4AF3" w14:textId="77777777" w:rsidR="00E34771" w:rsidRDefault="00E34771">
      <w:pPr>
        <w:pStyle w:val="BodyText"/>
        <w:spacing w:before="5"/>
        <w:rPr>
          <w:sz w:val="16"/>
        </w:rPr>
      </w:pPr>
    </w:p>
    <w:p w14:paraId="73BA1208" w14:textId="77777777" w:rsidR="00E34771" w:rsidRDefault="00445C3B">
      <w:pPr>
        <w:pStyle w:val="ListParagraph"/>
        <w:numPr>
          <w:ilvl w:val="1"/>
          <w:numId w:val="17"/>
        </w:numPr>
        <w:tabs>
          <w:tab w:val="left" w:pos="1576"/>
        </w:tabs>
        <w:spacing w:before="1" w:line="276" w:lineRule="auto"/>
        <w:ind w:right="158" w:hanging="504"/>
      </w:pPr>
      <w:r>
        <w:t>The enrolment amendment fee in item 2 of the fee schedule is payable in respect of an</w:t>
      </w:r>
      <w:r>
        <w:rPr>
          <w:spacing w:val="-3"/>
        </w:rPr>
        <w:t xml:space="preserve"> </w:t>
      </w:r>
      <w:r>
        <w:t>Overseas</w:t>
      </w:r>
      <w:r>
        <w:rPr>
          <w:spacing w:val="-4"/>
        </w:rPr>
        <w:t xml:space="preserve"> </w:t>
      </w:r>
      <w:r>
        <w:t>Student</w:t>
      </w:r>
      <w:r>
        <w:rPr>
          <w:spacing w:val="80"/>
        </w:rPr>
        <w:t xml:space="preserve"> </w:t>
      </w:r>
      <w:r>
        <w:t>at</w:t>
      </w:r>
      <w:r>
        <w:rPr>
          <w:spacing w:val="-4"/>
        </w:rPr>
        <w:t xml:space="preserve"> </w:t>
      </w:r>
      <w:r>
        <w:t>the</w:t>
      </w:r>
      <w:r>
        <w:rPr>
          <w:spacing w:val="-1"/>
        </w:rPr>
        <w:t xml:space="preserve"> </w:t>
      </w:r>
      <w:r>
        <w:t>time</w:t>
      </w:r>
      <w:r>
        <w:rPr>
          <w:spacing w:val="-4"/>
        </w:rPr>
        <w:t xml:space="preserve"> </w:t>
      </w:r>
      <w:r>
        <w:t>of</w:t>
      </w:r>
      <w:r>
        <w:rPr>
          <w:spacing w:val="-2"/>
        </w:rPr>
        <w:t xml:space="preserve"> </w:t>
      </w:r>
      <w:r>
        <w:t>applying</w:t>
      </w:r>
      <w:r>
        <w:rPr>
          <w:spacing w:val="-3"/>
        </w:rPr>
        <w:t xml:space="preserve"> </w:t>
      </w:r>
      <w:r>
        <w:t>for</w:t>
      </w:r>
      <w:r>
        <w:rPr>
          <w:spacing w:val="-4"/>
        </w:rPr>
        <w:t xml:space="preserve"> </w:t>
      </w:r>
      <w:r>
        <w:t>a</w:t>
      </w:r>
      <w:r>
        <w:rPr>
          <w:spacing w:val="-2"/>
        </w:rPr>
        <w:t xml:space="preserve"> </w:t>
      </w:r>
      <w:r>
        <w:t>change of</w:t>
      </w:r>
      <w:r>
        <w:rPr>
          <w:spacing w:val="-2"/>
        </w:rPr>
        <w:t xml:space="preserve"> </w:t>
      </w:r>
      <w:r>
        <w:t>Government</w:t>
      </w:r>
      <w:r>
        <w:rPr>
          <w:spacing w:val="-4"/>
        </w:rPr>
        <w:t xml:space="preserve"> </w:t>
      </w:r>
      <w:r>
        <w:t>School</w:t>
      </w:r>
      <w:r>
        <w:rPr>
          <w:spacing w:val="-5"/>
        </w:rPr>
        <w:t xml:space="preserve"> </w:t>
      </w:r>
      <w:r>
        <w:t>or</w:t>
      </w:r>
      <w:r>
        <w:rPr>
          <w:spacing w:val="-2"/>
        </w:rPr>
        <w:t xml:space="preserve"> </w:t>
      </w:r>
      <w:r>
        <w:t xml:space="preserve">a change to welfare provision once the student is first enrolled but before </w:t>
      </w:r>
      <w:r>
        <w:rPr>
          <w:spacing w:val="-2"/>
        </w:rPr>
        <w:t>commencement.</w:t>
      </w:r>
    </w:p>
    <w:p w14:paraId="4452C13B" w14:textId="77777777" w:rsidR="00E34771" w:rsidRDefault="00E34771">
      <w:pPr>
        <w:pStyle w:val="BodyText"/>
        <w:spacing w:before="4"/>
        <w:rPr>
          <w:sz w:val="16"/>
        </w:rPr>
      </w:pPr>
    </w:p>
    <w:p w14:paraId="35CBC5E2" w14:textId="77777777" w:rsidR="00E34771" w:rsidRDefault="00445C3B">
      <w:pPr>
        <w:pStyle w:val="ListParagraph"/>
        <w:numPr>
          <w:ilvl w:val="1"/>
          <w:numId w:val="17"/>
        </w:numPr>
        <w:tabs>
          <w:tab w:val="left" w:pos="1576"/>
        </w:tabs>
        <w:spacing w:line="273" w:lineRule="auto"/>
        <w:ind w:right="520"/>
      </w:pPr>
      <w:r>
        <w:t>The</w:t>
      </w:r>
      <w:r>
        <w:rPr>
          <w:spacing w:val="-1"/>
        </w:rPr>
        <w:t xml:space="preserve"> </w:t>
      </w:r>
      <w:r>
        <w:t>transfer</w:t>
      </w:r>
      <w:r>
        <w:rPr>
          <w:spacing w:val="-2"/>
        </w:rPr>
        <w:t xml:space="preserve"> </w:t>
      </w:r>
      <w:r>
        <w:t>fee</w:t>
      </w:r>
      <w:r>
        <w:rPr>
          <w:spacing w:val="-1"/>
        </w:rPr>
        <w:t xml:space="preserve"> </w:t>
      </w:r>
      <w:r>
        <w:t>in</w:t>
      </w:r>
      <w:r>
        <w:rPr>
          <w:spacing w:val="-3"/>
        </w:rPr>
        <w:t xml:space="preserve"> </w:t>
      </w:r>
      <w:r>
        <w:t>item</w:t>
      </w:r>
      <w:r>
        <w:rPr>
          <w:spacing w:val="-1"/>
        </w:rPr>
        <w:t xml:space="preserve"> </w:t>
      </w:r>
      <w:r>
        <w:t>9</w:t>
      </w:r>
      <w:r>
        <w:rPr>
          <w:spacing w:val="-3"/>
        </w:rPr>
        <w:t xml:space="preserve"> </w:t>
      </w:r>
      <w:r>
        <w:t>of</w:t>
      </w:r>
      <w:r>
        <w:rPr>
          <w:spacing w:val="-2"/>
        </w:rPr>
        <w:t xml:space="preserve"> </w:t>
      </w:r>
      <w:r>
        <w:t>the</w:t>
      </w:r>
      <w:r>
        <w:rPr>
          <w:spacing w:val="-1"/>
        </w:rPr>
        <w:t xml:space="preserve"> </w:t>
      </w:r>
      <w:r>
        <w:t>fee</w:t>
      </w:r>
      <w:r>
        <w:rPr>
          <w:spacing w:val="-2"/>
        </w:rPr>
        <w:t xml:space="preserve"> </w:t>
      </w:r>
      <w:r>
        <w:t>schedule</w:t>
      </w:r>
      <w:r>
        <w:rPr>
          <w:spacing w:val="-1"/>
        </w:rPr>
        <w:t xml:space="preserve"> </w:t>
      </w:r>
      <w:r>
        <w:t>is</w:t>
      </w:r>
      <w:r>
        <w:rPr>
          <w:spacing w:val="-2"/>
        </w:rPr>
        <w:t xml:space="preserve"> </w:t>
      </w:r>
      <w:r>
        <w:t>payable</w:t>
      </w:r>
      <w:r>
        <w:rPr>
          <w:spacing w:val="-1"/>
        </w:rPr>
        <w:t xml:space="preserve"> </w:t>
      </w:r>
      <w:r>
        <w:t>in</w:t>
      </w:r>
      <w:r>
        <w:rPr>
          <w:spacing w:val="-3"/>
        </w:rPr>
        <w:t xml:space="preserve"> </w:t>
      </w:r>
      <w:r>
        <w:t>respect</w:t>
      </w:r>
      <w:r>
        <w:rPr>
          <w:spacing w:val="-4"/>
        </w:rPr>
        <w:t xml:space="preserve"> </w:t>
      </w:r>
      <w:r>
        <w:t>of</w:t>
      </w:r>
      <w:r>
        <w:rPr>
          <w:spacing w:val="-1"/>
        </w:rPr>
        <w:t xml:space="preserve"> </w:t>
      </w:r>
      <w:r>
        <w:t>an</w:t>
      </w:r>
      <w:r>
        <w:rPr>
          <w:spacing w:val="-5"/>
        </w:rPr>
        <w:t xml:space="preserve"> </w:t>
      </w:r>
      <w:r>
        <w:t>Overseas Student at the time of making an application for transfer after commencement.</w:t>
      </w:r>
    </w:p>
    <w:p w14:paraId="65733396" w14:textId="77777777" w:rsidR="00E34771" w:rsidRDefault="00E34771">
      <w:pPr>
        <w:pStyle w:val="BodyText"/>
        <w:spacing w:before="8"/>
        <w:rPr>
          <w:sz w:val="16"/>
        </w:rPr>
      </w:pPr>
    </w:p>
    <w:p w14:paraId="0F8EDC15" w14:textId="77777777" w:rsidR="00E34771" w:rsidRDefault="00445C3B">
      <w:pPr>
        <w:pStyle w:val="Heading2"/>
        <w:numPr>
          <w:ilvl w:val="0"/>
          <w:numId w:val="17"/>
        </w:numPr>
        <w:tabs>
          <w:tab w:val="left" w:pos="1075"/>
        </w:tabs>
        <w:ind w:left="1075" w:hanging="430"/>
        <w:jc w:val="left"/>
      </w:pPr>
      <w:r>
        <w:t>Annual</w:t>
      </w:r>
      <w:r>
        <w:rPr>
          <w:spacing w:val="-4"/>
        </w:rPr>
        <w:t xml:space="preserve"> </w:t>
      </w:r>
      <w:r>
        <w:t>Tuition</w:t>
      </w:r>
      <w:r>
        <w:rPr>
          <w:spacing w:val="-5"/>
        </w:rPr>
        <w:t xml:space="preserve"> </w:t>
      </w:r>
      <w:r>
        <w:rPr>
          <w:spacing w:val="-4"/>
        </w:rPr>
        <w:t>Fees</w:t>
      </w:r>
    </w:p>
    <w:p w14:paraId="769DDC41" w14:textId="77777777" w:rsidR="00E34771" w:rsidRDefault="00E34771">
      <w:pPr>
        <w:pStyle w:val="BodyText"/>
        <w:spacing w:before="8"/>
        <w:rPr>
          <w:b/>
          <w:sz w:val="19"/>
        </w:rPr>
      </w:pPr>
    </w:p>
    <w:p w14:paraId="2117A685" w14:textId="77777777" w:rsidR="00E34771" w:rsidRDefault="00445C3B">
      <w:pPr>
        <w:pStyle w:val="ListParagraph"/>
        <w:numPr>
          <w:ilvl w:val="1"/>
          <w:numId w:val="17"/>
        </w:numPr>
        <w:tabs>
          <w:tab w:val="left" w:pos="1576"/>
        </w:tabs>
        <w:spacing w:line="276" w:lineRule="auto"/>
        <w:ind w:right="626"/>
      </w:pPr>
      <w:r>
        <w:t>The</w:t>
      </w:r>
      <w:r>
        <w:rPr>
          <w:spacing w:val="-1"/>
        </w:rPr>
        <w:t xml:space="preserve"> </w:t>
      </w:r>
      <w:r>
        <w:t>annual</w:t>
      </w:r>
      <w:r>
        <w:rPr>
          <w:spacing w:val="-2"/>
        </w:rPr>
        <w:t xml:space="preserve"> </w:t>
      </w:r>
      <w:r>
        <w:t>tuition</w:t>
      </w:r>
      <w:r>
        <w:rPr>
          <w:spacing w:val="-3"/>
        </w:rPr>
        <w:t xml:space="preserve"> </w:t>
      </w:r>
      <w:r>
        <w:t>fee</w:t>
      </w:r>
      <w:r>
        <w:rPr>
          <w:spacing w:val="-1"/>
        </w:rPr>
        <w:t xml:space="preserve"> </w:t>
      </w:r>
      <w:r>
        <w:t>payable</w:t>
      </w:r>
      <w:r>
        <w:rPr>
          <w:spacing w:val="-1"/>
        </w:rPr>
        <w:t xml:space="preserve"> </w:t>
      </w:r>
      <w:r>
        <w:t>in</w:t>
      </w:r>
      <w:r>
        <w:rPr>
          <w:spacing w:val="-3"/>
        </w:rPr>
        <w:t xml:space="preserve"> </w:t>
      </w:r>
      <w:r>
        <w:t>respect</w:t>
      </w:r>
      <w:r>
        <w:rPr>
          <w:spacing w:val="-4"/>
        </w:rPr>
        <w:t xml:space="preserve"> </w:t>
      </w:r>
      <w:r>
        <w:t>of</w:t>
      </w:r>
      <w:r>
        <w:rPr>
          <w:spacing w:val="-2"/>
        </w:rPr>
        <w:t xml:space="preserve"> </w:t>
      </w:r>
      <w:r>
        <w:t>an</w:t>
      </w:r>
      <w:r>
        <w:rPr>
          <w:spacing w:val="-5"/>
        </w:rPr>
        <w:t xml:space="preserve"> </w:t>
      </w:r>
      <w:r>
        <w:t>Overseas</w:t>
      </w:r>
      <w:r>
        <w:rPr>
          <w:spacing w:val="-2"/>
        </w:rPr>
        <w:t xml:space="preserve"> </w:t>
      </w:r>
      <w:r>
        <w:t>Student</w:t>
      </w:r>
      <w:r>
        <w:rPr>
          <w:spacing w:val="-1"/>
        </w:rPr>
        <w:t xml:space="preserve"> </w:t>
      </w:r>
      <w:r>
        <w:t>is</w:t>
      </w:r>
      <w:r>
        <w:rPr>
          <w:spacing w:val="-4"/>
        </w:rPr>
        <w:t xml:space="preserve"> </w:t>
      </w:r>
      <w:r>
        <w:t>to</w:t>
      </w:r>
      <w:r>
        <w:rPr>
          <w:spacing w:val="-3"/>
        </w:rPr>
        <w:t xml:space="preserve"> </w:t>
      </w:r>
      <w:r>
        <w:t>be</w:t>
      </w:r>
      <w:r>
        <w:rPr>
          <w:spacing w:val="-1"/>
        </w:rPr>
        <w:t xml:space="preserve"> </w:t>
      </w:r>
      <w:r>
        <w:t>paid</w:t>
      </w:r>
      <w:r>
        <w:rPr>
          <w:spacing w:val="-3"/>
        </w:rPr>
        <w:t xml:space="preserve"> </w:t>
      </w:r>
      <w:r>
        <w:t>as directed by the IED.</w:t>
      </w:r>
    </w:p>
    <w:p w14:paraId="235C0E5D" w14:textId="77777777" w:rsidR="00E34771" w:rsidRDefault="00E34771">
      <w:pPr>
        <w:pStyle w:val="BodyText"/>
        <w:spacing w:before="5"/>
        <w:rPr>
          <w:sz w:val="16"/>
        </w:rPr>
      </w:pPr>
    </w:p>
    <w:p w14:paraId="1D9FDBA8" w14:textId="77777777" w:rsidR="00E34771" w:rsidRDefault="00445C3B">
      <w:pPr>
        <w:pStyle w:val="ListParagraph"/>
        <w:numPr>
          <w:ilvl w:val="1"/>
          <w:numId w:val="17"/>
        </w:numPr>
        <w:tabs>
          <w:tab w:val="left" w:pos="1574"/>
          <w:tab w:val="left" w:pos="1576"/>
        </w:tabs>
        <w:spacing w:before="1" w:line="276" w:lineRule="auto"/>
        <w:ind w:right="235" w:hanging="504"/>
        <w:jc w:val="both"/>
      </w:pPr>
      <w:r>
        <w:t>Without</w:t>
      </w:r>
      <w:r>
        <w:rPr>
          <w:spacing w:val="-1"/>
        </w:rPr>
        <w:t xml:space="preserve"> </w:t>
      </w:r>
      <w:r>
        <w:t>limiting clause</w:t>
      </w:r>
      <w:r>
        <w:rPr>
          <w:spacing w:val="-1"/>
        </w:rPr>
        <w:t xml:space="preserve"> </w:t>
      </w:r>
      <w:r>
        <w:t>19(2)(a),</w:t>
      </w:r>
      <w:r>
        <w:rPr>
          <w:spacing w:val="-1"/>
        </w:rPr>
        <w:t xml:space="preserve"> </w:t>
      </w:r>
      <w:r>
        <w:t>the IED may, after</w:t>
      </w:r>
      <w:r>
        <w:rPr>
          <w:spacing w:val="-1"/>
        </w:rPr>
        <w:t xml:space="preserve"> </w:t>
      </w:r>
      <w:r>
        <w:t>taking into account</w:t>
      </w:r>
      <w:r>
        <w:rPr>
          <w:spacing w:val="-1"/>
        </w:rPr>
        <w:t xml:space="preserve"> </w:t>
      </w:r>
      <w:r>
        <w:t>the</w:t>
      </w:r>
      <w:r>
        <w:rPr>
          <w:spacing w:val="-1"/>
        </w:rPr>
        <w:t xml:space="preserve"> </w:t>
      </w:r>
      <w:r>
        <w:t>length of study</w:t>
      </w:r>
      <w:r>
        <w:rPr>
          <w:spacing w:val="-3"/>
        </w:rPr>
        <w:t xml:space="preserve"> </w:t>
      </w:r>
      <w:r>
        <w:t>of</w:t>
      </w:r>
      <w:r>
        <w:rPr>
          <w:spacing w:val="-2"/>
        </w:rPr>
        <w:t xml:space="preserve"> </w:t>
      </w:r>
      <w:r>
        <w:t>an</w:t>
      </w:r>
      <w:r>
        <w:rPr>
          <w:spacing w:val="-3"/>
        </w:rPr>
        <w:t xml:space="preserve"> </w:t>
      </w:r>
      <w:r>
        <w:t>Overseas</w:t>
      </w:r>
      <w:r>
        <w:rPr>
          <w:spacing w:val="-2"/>
        </w:rPr>
        <w:t xml:space="preserve"> </w:t>
      </w:r>
      <w:r>
        <w:t>Student,</w:t>
      </w:r>
      <w:r>
        <w:rPr>
          <w:spacing w:val="-2"/>
        </w:rPr>
        <w:t xml:space="preserve"> </w:t>
      </w:r>
      <w:r>
        <w:t>direct</w:t>
      </w:r>
      <w:r>
        <w:rPr>
          <w:spacing w:val="-4"/>
        </w:rPr>
        <w:t xml:space="preserve"> </w:t>
      </w:r>
      <w:r>
        <w:t>that</w:t>
      </w:r>
      <w:r>
        <w:rPr>
          <w:spacing w:val="-1"/>
        </w:rPr>
        <w:t xml:space="preserve"> </w:t>
      </w:r>
      <w:r>
        <w:t>payment</w:t>
      </w:r>
      <w:r>
        <w:rPr>
          <w:spacing w:val="-4"/>
        </w:rPr>
        <w:t xml:space="preserve"> </w:t>
      </w:r>
      <w:r>
        <w:t>of</w:t>
      </w:r>
      <w:r>
        <w:rPr>
          <w:spacing w:val="-4"/>
        </w:rPr>
        <w:t xml:space="preserve"> </w:t>
      </w:r>
      <w:r>
        <w:t>the</w:t>
      </w:r>
      <w:r>
        <w:rPr>
          <w:spacing w:val="-1"/>
        </w:rPr>
        <w:t xml:space="preserve"> </w:t>
      </w:r>
      <w:r>
        <w:t>annual</w:t>
      </w:r>
      <w:r>
        <w:rPr>
          <w:spacing w:val="-2"/>
        </w:rPr>
        <w:t xml:space="preserve"> </w:t>
      </w:r>
      <w:r>
        <w:t>tuition</w:t>
      </w:r>
      <w:r>
        <w:rPr>
          <w:spacing w:val="-5"/>
        </w:rPr>
        <w:t xml:space="preserve"> </w:t>
      </w:r>
      <w:r>
        <w:t>fee</w:t>
      </w:r>
      <w:r>
        <w:rPr>
          <w:spacing w:val="-4"/>
        </w:rPr>
        <w:t xml:space="preserve"> </w:t>
      </w:r>
      <w:r>
        <w:t>be</w:t>
      </w:r>
      <w:r>
        <w:rPr>
          <w:spacing w:val="-3"/>
        </w:rPr>
        <w:t xml:space="preserve"> </w:t>
      </w:r>
      <w:r>
        <w:t>made in any manner that it deems fit including, but not limited to, payment made:</w:t>
      </w:r>
    </w:p>
    <w:p w14:paraId="18BA75A7" w14:textId="77777777" w:rsidR="00E34771" w:rsidRDefault="00E34771">
      <w:pPr>
        <w:pStyle w:val="BodyText"/>
        <w:spacing w:before="3"/>
        <w:rPr>
          <w:sz w:val="16"/>
        </w:rPr>
      </w:pPr>
    </w:p>
    <w:p w14:paraId="4440554B" w14:textId="77777777" w:rsidR="00E34771" w:rsidRDefault="00445C3B">
      <w:pPr>
        <w:pStyle w:val="ListParagraph"/>
        <w:numPr>
          <w:ilvl w:val="2"/>
          <w:numId w:val="17"/>
        </w:numPr>
        <w:tabs>
          <w:tab w:val="left" w:pos="1945"/>
        </w:tabs>
        <w:ind w:left="1945" w:hanging="307"/>
      </w:pPr>
      <w:r>
        <w:t>in</w:t>
      </w:r>
      <w:r>
        <w:rPr>
          <w:spacing w:val="-4"/>
        </w:rPr>
        <w:t xml:space="preserve"> </w:t>
      </w:r>
      <w:r>
        <w:rPr>
          <w:spacing w:val="-2"/>
        </w:rPr>
        <w:t>instalments;</w:t>
      </w:r>
    </w:p>
    <w:p w14:paraId="7314FEFA" w14:textId="77777777" w:rsidR="00E34771" w:rsidRDefault="00E34771">
      <w:pPr>
        <w:pStyle w:val="BodyText"/>
        <w:spacing w:before="11"/>
        <w:rPr>
          <w:sz w:val="19"/>
        </w:rPr>
      </w:pPr>
    </w:p>
    <w:p w14:paraId="0786A9C5" w14:textId="77777777" w:rsidR="00E34771" w:rsidRPr="004C6101" w:rsidRDefault="00445C3B">
      <w:pPr>
        <w:pStyle w:val="ListParagraph"/>
        <w:numPr>
          <w:ilvl w:val="2"/>
          <w:numId w:val="17"/>
        </w:numPr>
        <w:tabs>
          <w:tab w:val="left" w:pos="1944"/>
        </w:tabs>
        <w:ind w:left="1944" w:hanging="306"/>
      </w:pPr>
      <w:r>
        <w:t>on</w:t>
      </w:r>
      <w:r>
        <w:rPr>
          <w:spacing w:val="-3"/>
        </w:rPr>
        <w:t xml:space="preserve"> </w:t>
      </w:r>
      <w:r>
        <w:t>a</w:t>
      </w:r>
      <w:r>
        <w:rPr>
          <w:spacing w:val="-2"/>
        </w:rPr>
        <w:t xml:space="preserve"> </w:t>
      </w:r>
      <w:r>
        <w:t>particular</w:t>
      </w:r>
      <w:r>
        <w:rPr>
          <w:spacing w:val="-2"/>
        </w:rPr>
        <w:t xml:space="preserve"> </w:t>
      </w:r>
      <w:r>
        <w:t>date</w:t>
      </w:r>
      <w:r>
        <w:rPr>
          <w:spacing w:val="-4"/>
        </w:rPr>
        <w:t xml:space="preserve"> </w:t>
      </w:r>
      <w:r>
        <w:t>or</w:t>
      </w:r>
      <w:r>
        <w:rPr>
          <w:spacing w:val="-3"/>
        </w:rPr>
        <w:t xml:space="preserve"> </w:t>
      </w:r>
      <w:r>
        <w:rPr>
          <w:spacing w:val="-2"/>
        </w:rPr>
        <w:t>dates;</w:t>
      </w:r>
    </w:p>
    <w:p w14:paraId="2EC7615E" w14:textId="77777777" w:rsidR="0036321D" w:rsidRDefault="0036321D" w:rsidP="004C6101">
      <w:pPr>
        <w:tabs>
          <w:tab w:val="left" w:pos="1944"/>
        </w:tabs>
      </w:pPr>
    </w:p>
    <w:p w14:paraId="28FBD66D" w14:textId="77777777" w:rsidR="00E34771" w:rsidRDefault="00445C3B">
      <w:pPr>
        <w:pStyle w:val="ListParagraph"/>
        <w:numPr>
          <w:ilvl w:val="2"/>
          <w:numId w:val="17"/>
        </w:numPr>
        <w:tabs>
          <w:tab w:val="left" w:pos="1994"/>
        </w:tabs>
        <w:spacing w:before="41"/>
        <w:ind w:left="1994" w:hanging="356"/>
      </w:pPr>
      <w:r>
        <w:t>on</w:t>
      </w:r>
      <w:r>
        <w:rPr>
          <w:spacing w:val="-3"/>
        </w:rPr>
        <w:t xml:space="preserve"> </w:t>
      </w:r>
      <w:r>
        <w:t>a</w:t>
      </w:r>
      <w:r>
        <w:rPr>
          <w:spacing w:val="-3"/>
        </w:rPr>
        <w:t xml:space="preserve"> </w:t>
      </w:r>
      <w:r>
        <w:t>pro-rata</w:t>
      </w:r>
      <w:r>
        <w:rPr>
          <w:spacing w:val="-3"/>
        </w:rPr>
        <w:t xml:space="preserve"> </w:t>
      </w:r>
      <w:r>
        <w:t>basis;</w:t>
      </w:r>
      <w:r>
        <w:rPr>
          <w:spacing w:val="-3"/>
        </w:rPr>
        <w:t xml:space="preserve"> </w:t>
      </w:r>
      <w:r>
        <w:rPr>
          <w:spacing w:val="-5"/>
        </w:rPr>
        <w:t>and</w:t>
      </w:r>
    </w:p>
    <w:p w14:paraId="605DEC63" w14:textId="77777777" w:rsidR="00E34771" w:rsidRDefault="00E34771">
      <w:pPr>
        <w:pStyle w:val="BodyText"/>
        <w:spacing w:before="8"/>
        <w:rPr>
          <w:sz w:val="19"/>
        </w:rPr>
      </w:pPr>
    </w:p>
    <w:p w14:paraId="0E42752C" w14:textId="77777777" w:rsidR="00E34771" w:rsidRDefault="00445C3B">
      <w:pPr>
        <w:pStyle w:val="ListParagraph"/>
        <w:numPr>
          <w:ilvl w:val="2"/>
          <w:numId w:val="17"/>
        </w:numPr>
        <w:tabs>
          <w:tab w:val="left" w:pos="1995"/>
        </w:tabs>
        <w:ind w:left="1995" w:hanging="358"/>
      </w:pPr>
      <w:r>
        <w:t>in</w:t>
      </w:r>
      <w:r>
        <w:rPr>
          <w:spacing w:val="-3"/>
        </w:rPr>
        <w:t xml:space="preserve"> </w:t>
      </w:r>
      <w:r>
        <w:t>advance</w:t>
      </w:r>
      <w:r>
        <w:rPr>
          <w:spacing w:val="-2"/>
        </w:rPr>
        <w:t xml:space="preserve"> </w:t>
      </w:r>
      <w:r>
        <w:t>of</w:t>
      </w:r>
      <w:r>
        <w:rPr>
          <w:spacing w:val="-3"/>
        </w:rPr>
        <w:t xml:space="preserve"> </w:t>
      </w:r>
      <w:r>
        <w:rPr>
          <w:spacing w:val="-2"/>
        </w:rPr>
        <w:t>tuition.</w:t>
      </w:r>
    </w:p>
    <w:p w14:paraId="2695DF58" w14:textId="77777777" w:rsidR="00E34771" w:rsidRDefault="00E34771">
      <w:pPr>
        <w:pStyle w:val="BodyText"/>
        <w:spacing w:before="8"/>
        <w:rPr>
          <w:sz w:val="19"/>
        </w:rPr>
      </w:pPr>
    </w:p>
    <w:p w14:paraId="5EA5FBF3" w14:textId="77777777" w:rsidR="00E34771" w:rsidRDefault="00445C3B">
      <w:pPr>
        <w:pStyle w:val="ListParagraph"/>
        <w:numPr>
          <w:ilvl w:val="1"/>
          <w:numId w:val="17"/>
        </w:numPr>
        <w:tabs>
          <w:tab w:val="left" w:pos="1575"/>
        </w:tabs>
        <w:spacing w:line="276" w:lineRule="auto"/>
        <w:ind w:left="1575" w:right="565" w:hanging="504"/>
      </w:pPr>
      <w:r>
        <w:t>The</w:t>
      </w:r>
      <w:r>
        <w:rPr>
          <w:spacing w:val="-1"/>
        </w:rPr>
        <w:t xml:space="preserve"> </w:t>
      </w:r>
      <w:r>
        <w:t>IED</w:t>
      </w:r>
      <w:r>
        <w:rPr>
          <w:spacing w:val="-3"/>
        </w:rPr>
        <w:t xml:space="preserve"> </w:t>
      </w:r>
      <w:r>
        <w:t>must</w:t>
      </w:r>
      <w:r>
        <w:rPr>
          <w:spacing w:val="-1"/>
        </w:rPr>
        <w:t xml:space="preserve"> </w:t>
      </w:r>
      <w:r>
        <w:t>provide</w:t>
      </w:r>
      <w:r>
        <w:rPr>
          <w:spacing w:val="-4"/>
        </w:rPr>
        <w:t xml:space="preserve"> </w:t>
      </w:r>
      <w:r>
        <w:t>an</w:t>
      </w:r>
      <w:r>
        <w:rPr>
          <w:spacing w:val="-3"/>
        </w:rPr>
        <w:t xml:space="preserve"> </w:t>
      </w:r>
      <w:r>
        <w:t>invoice</w:t>
      </w:r>
      <w:r>
        <w:rPr>
          <w:spacing w:val="-1"/>
        </w:rPr>
        <w:t xml:space="preserve"> </w:t>
      </w:r>
      <w:r>
        <w:t>for</w:t>
      </w:r>
      <w:r>
        <w:rPr>
          <w:spacing w:val="-2"/>
        </w:rPr>
        <w:t xml:space="preserve"> </w:t>
      </w:r>
      <w:r>
        <w:t>any</w:t>
      </w:r>
      <w:r>
        <w:rPr>
          <w:spacing w:val="-1"/>
        </w:rPr>
        <w:t xml:space="preserve"> </w:t>
      </w:r>
      <w:r>
        <w:t>fees</w:t>
      </w:r>
      <w:r>
        <w:rPr>
          <w:spacing w:val="-2"/>
        </w:rPr>
        <w:t xml:space="preserve"> </w:t>
      </w:r>
      <w:r>
        <w:t>to</w:t>
      </w:r>
      <w:r>
        <w:rPr>
          <w:spacing w:val="-1"/>
        </w:rPr>
        <w:t xml:space="preserve"> </w:t>
      </w:r>
      <w:r>
        <w:t>be</w:t>
      </w:r>
      <w:r>
        <w:rPr>
          <w:spacing w:val="-4"/>
        </w:rPr>
        <w:t xml:space="preserve"> </w:t>
      </w:r>
      <w:r>
        <w:t>paid</w:t>
      </w:r>
      <w:r>
        <w:rPr>
          <w:spacing w:val="-3"/>
        </w:rPr>
        <w:t xml:space="preserve"> </w:t>
      </w:r>
      <w:r>
        <w:t>in</w:t>
      </w:r>
      <w:r>
        <w:rPr>
          <w:spacing w:val="-3"/>
        </w:rPr>
        <w:t xml:space="preserve"> </w:t>
      </w:r>
      <w:r>
        <w:t>respect</w:t>
      </w:r>
      <w:r>
        <w:rPr>
          <w:spacing w:val="-1"/>
        </w:rPr>
        <w:t xml:space="preserve"> </w:t>
      </w:r>
      <w:r>
        <w:t>of</w:t>
      </w:r>
      <w:r>
        <w:rPr>
          <w:spacing w:val="-4"/>
        </w:rPr>
        <w:t xml:space="preserve"> </w:t>
      </w:r>
      <w:r>
        <w:t>an</w:t>
      </w:r>
      <w:r>
        <w:rPr>
          <w:spacing w:val="-3"/>
        </w:rPr>
        <w:t xml:space="preserve"> </w:t>
      </w:r>
      <w:r>
        <w:t xml:space="preserve">Overseas </w:t>
      </w:r>
      <w:r>
        <w:rPr>
          <w:spacing w:val="-2"/>
        </w:rPr>
        <w:t>Student.</w:t>
      </w:r>
    </w:p>
    <w:p w14:paraId="20BF6FF9" w14:textId="77777777" w:rsidR="00E34771" w:rsidRDefault="00E34771">
      <w:pPr>
        <w:pStyle w:val="BodyText"/>
        <w:spacing w:before="5"/>
        <w:rPr>
          <w:sz w:val="16"/>
        </w:rPr>
      </w:pPr>
    </w:p>
    <w:p w14:paraId="6B375D00" w14:textId="77777777" w:rsidR="00E34771" w:rsidRDefault="00445C3B">
      <w:pPr>
        <w:pStyle w:val="ListParagraph"/>
        <w:numPr>
          <w:ilvl w:val="1"/>
          <w:numId w:val="17"/>
        </w:numPr>
        <w:tabs>
          <w:tab w:val="left" w:pos="1575"/>
        </w:tabs>
        <w:spacing w:line="273" w:lineRule="auto"/>
        <w:ind w:left="1575" w:right="380" w:hanging="504"/>
      </w:pPr>
      <w:r>
        <w:t>Where</w:t>
      </w:r>
      <w:r>
        <w:rPr>
          <w:spacing w:val="-2"/>
        </w:rPr>
        <w:t xml:space="preserve"> </w:t>
      </w:r>
      <w:r>
        <w:t>an</w:t>
      </w:r>
      <w:r>
        <w:rPr>
          <w:spacing w:val="-6"/>
        </w:rPr>
        <w:t xml:space="preserve"> </w:t>
      </w:r>
      <w:r>
        <w:t>Overseas</w:t>
      </w:r>
      <w:r>
        <w:rPr>
          <w:spacing w:val="-3"/>
        </w:rPr>
        <w:t xml:space="preserve"> </w:t>
      </w:r>
      <w:r>
        <w:t>Student</w:t>
      </w:r>
      <w:r>
        <w:rPr>
          <w:spacing w:val="-2"/>
        </w:rPr>
        <w:t xml:space="preserve"> </w:t>
      </w:r>
      <w:r>
        <w:t>is</w:t>
      </w:r>
      <w:r>
        <w:rPr>
          <w:spacing w:val="-3"/>
        </w:rPr>
        <w:t xml:space="preserve"> </w:t>
      </w:r>
      <w:r>
        <w:t>studying</w:t>
      </w:r>
      <w:r>
        <w:rPr>
          <w:spacing w:val="-4"/>
        </w:rPr>
        <w:t xml:space="preserve"> </w:t>
      </w:r>
      <w:r>
        <w:t>for</w:t>
      </w:r>
      <w:r>
        <w:rPr>
          <w:spacing w:val="-5"/>
        </w:rPr>
        <w:t xml:space="preserve"> </w:t>
      </w:r>
      <w:r>
        <w:t>a</w:t>
      </w:r>
      <w:r>
        <w:rPr>
          <w:spacing w:val="-3"/>
        </w:rPr>
        <w:t xml:space="preserve"> </w:t>
      </w:r>
      <w:r>
        <w:t>period</w:t>
      </w:r>
      <w:r>
        <w:rPr>
          <w:spacing w:val="-4"/>
        </w:rPr>
        <w:t xml:space="preserve"> </w:t>
      </w:r>
      <w:r>
        <w:t>shorter</w:t>
      </w:r>
      <w:r>
        <w:rPr>
          <w:spacing w:val="-5"/>
        </w:rPr>
        <w:t xml:space="preserve"> </w:t>
      </w:r>
      <w:r>
        <w:t>than</w:t>
      </w:r>
      <w:r>
        <w:rPr>
          <w:spacing w:val="-4"/>
        </w:rPr>
        <w:t xml:space="preserve"> </w:t>
      </w:r>
      <w:r>
        <w:t>the</w:t>
      </w:r>
      <w:r>
        <w:rPr>
          <w:spacing w:val="-2"/>
        </w:rPr>
        <w:t xml:space="preserve"> </w:t>
      </w:r>
      <w:r>
        <w:t>annual</w:t>
      </w:r>
      <w:r>
        <w:rPr>
          <w:spacing w:val="-3"/>
        </w:rPr>
        <w:t xml:space="preserve"> </w:t>
      </w:r>
      <w:r>
        <w:t>tuition fee period, the IED must require payment for the pro-rata period of study only.</w:t>
      </w:r>
    </w:p>
    <w:p w14:paraId="45F7B605" w14:textId="77777777" w:rsidR="00E34771" w:rsidRDefault="00E34771">
      <w:pPr>
        <w:pStyle w:val="BodyText"/>
        <w:spacing w:before="8"/>
        <w:rPr>
          <w:sz w:val="16"/>
        </w:rPr>
      </w:pPr>
    </w:p>
    <w:p w14:paraId="4B0EC2BF" w14:textId="77777777" w:rsidR="00E34771" w:rsidRDefault="00445C3B">
      <w:pPr>
        <w:pStyle w:val="ListParagraph"/>
        <w:numPr>
          <w:ilvl w:val="1"/>
          <w:numId w:val="17"/>
        </w:numPr>
        <w:tabs>
          <w:tab w:val="left" w:pos="1575"/>
        </w:tabs>
        <w:spacing w:before="1" w:line="276" w:lineRule="auto"/>
        <w:ind w:left="1575" w:right="174"/>
      </w:pPr>
      <w:r>
        <w:t>The</w:t>
      </w:r>
      <w:r>
        <w:rPr>
          <w:spacing w:val="-1"/>
        </w:rPr>
        <w:t xml:space="preserve"> </w:t>
      </w:r>
      <w:r>
        <w:t>IED</w:t>
      </w:r>
      <w:r>
        <w:rPr>
          <w:spacing w:val="-3"/>
        </w:rPr>
        <w:t xml:space="preserve"> </w:t>
      </w:r>
      <w:r>
        <w:t>must</w:t>
      </w:r>
      <w:r>
        <w:rPr>
          <w:spacing w:val="-1"/>
        </w:rPr>
        <w:t xml:space="preserve"> </w:t>
      </w:r>
      <w:r>
        <w:t>inform</w:t>
      </w:r>
      <w:r>
        <w:rPr>
          <w:spacing w:val="-3"/>
        </w:rPr>
        <w:t xml:space="preserve"> </w:t>
      </w:r>
      <w:r>
        <w:t>Overseas</w:t>
      </w:r>
      <w:r>
        <w:rPr>
          <w:spacing w:val="-2"/>
        </w:rPr>
        <w:t xml:space="preserve"> </w:t>
      </w:r>
      <w:r>
        <w:t>Students</w:t>
      </w:r>
      <w:r>
        <w:rPr>
          <w:spacing w:val="-4"/>
        </w:rPr>
        <w:t xml:space="preserve"> </w:t>
      </w:r>
      <w:r>
        <w:t>in</w:t>
      </w:r>
      <w:r>
        <w:rPr>
          <w:spacing w:val="-3"/>
        </w:rPr>
        <w:t xml:space="preserve"> </w:t>
      </w:r>
      <w:r>
        <w:t>the</w:t>
      </w:r>
      <w:r>
        <w:rPr>
          <w:spacing w:val="-4"/>
        </w:rPr>
        <w:t xml:space="preserve"> </w:t>
      </w:r>
      <w:r>
        <w:t>Terms</w:t>
      </w:r>
      <w:r>
        <w:rPr>
          <w:spacing w:val="-4"/>
        </w:rPr>
        <w:t xml:space="preserve"> </w:t>
      </w:r>
      <w:r>
        <w:t>and</w:t>
      </w:r>
      <w:r>
        <w:rPr>
          <w:spacing w:val="-3"/>
        </w:rPr>
        <w:t xml:space="preserve"> </w:t>
      </w:r>
      <w:r>
        <w:t>Conditions</w:t>
      </w:r>
      <w:r>
        <w:rPr>
          <w:spacing w:val="-4"/>
        </w:rPr>
        <w:t xml:space="preserve"> </w:t>
      </w:r>
      <w:r>
        <w:t>contained</w:t>
      </w:r>
      <w:r>
        <w:rPr>
          <w:spacing w:val="-3"/>
        </w:rPr>
        <w:t xml:space="preserve"> </w:t>
      </w:r>
      <w:r>
        <w:t>in</w:t>
      </w:r>
      <w:r>
        <w:rPr>
          <w:spacing w:val="-3"/>
        </w:rPr>
        <w:t xml:space="preserve"> </w:t>
      </w:r>
      <w:r>
        <w:t>the Letter of Offer that the fees specified in this Order are subject to change and any difference in fees charged year to year must be paid.</w:t>
      </w:r>
    </w:p>
    <w:p w14:paraId="1051E691" w14:textId="77777777" w:rsidR="00E34771" w:rsidRDefault="00E34771">
      <w:pPr>
        <w:pStyle w:val="BodyText"/>
        <w:spacing w:before="5"/>
        <w:rPr>
          <w:sz w:val="16"/>
        </w:rPr>
      </w:pPr>
    </w:p>
    <w:p w14:paraId="3106FF99" w14:textId="424EA208" w:rsidR="00E34771" w:rsidRDefault="00445C3B">
      <w:pPr>
        <w:pStyle w:val="Heading2"/>
        <w:numPr>
          <w:ilvl w:val="0"/>
          <w:numId w:val="27"/>
        </w:numPr>
        <w:tabs>
          <w:tab w:val="left" w:pos="577"/>
        </w:tabs>
        <w:spacing w:before="1"/>
        <w:ind w:left="577" w:hanging="358"/>
      </w:pPr>
      <w:r>
        <w:t>Distribution</w:t>
      </w:r>
      <w:r>
        <w:rPr>
          <w:spacing w:val="-7"/>
        </w:rPr>
        <w:t xml:space="preserve"> </w:t>
      </w:r>
      <w:r>
        <w:t>of</w:t>
      </w:r>
      <w:r>
        <w:rPr>
          <w:spacing w:val="-3"/>
        </w:rPr>
        <w:t xml:space="preserve"> </w:t>
      </w:r>
      <w:r>
        <w:t>Fees</w:t>
      </w:r>
      <w:r>
        <w:rPr>
          <w:spacing w:val="-3"/>
        </w:rPr>
        <w:t xml:space="preserve"> </w:t>
      </w:r>
      <w:r>
        <w:t>between</w:t>
      </w:r>
      <w:r>
        <w:rPr>
          <w:spacing w:val="-5"/>
        </w:rPr>
        <w:t xml:space="preserve"> </w:t>
      </w:r>
      <w:r w:rsidR="00122645">
        <w:rPr>
          <w:spacing w:val="-5"/>
        </w:rPr>
        <w:t>the Secretary and the VCASS</w:t>
      </w:r>
    </w:p>
    <w:p w14:paraId="74886FE3" w14:textId="77777777" w:rsidR="00E34771" w:rsidRDefault="00E34771">
      <w:pPr>
        <w:pStyle w:val="BodyText"/>
        <w:spacing w:before="8"/>
        <w:rPr>
          <w:b/>
          <w:sz w:val="19"/>
        </w:rPr>
      </w:pPr>
    </w:p>
    <w:p w14:paraId="31395977" w14:textId="77777777" w:rsidR="00E34771" w:rsidRDefault="00445C3B">
      <w:pPr>
        <w:pStyle w:val="ListParagraph"/>
        <w:numPr>
          <w:ilvl w:val="0"/>
          <w:numId w:val="16"/>
        </w:numPr>
        <w:tabs>
          <w:tab w:val="left" w:pos="1068"/>
          <w:tab w:val="left" w:pos="1071"/>
        </w:tabs>
        <w:spacing w:line="276" w:lineRule="auto"/>
        <w:ind w:right="186"/>
      </w:pPr>
      <w:r>
        <w:t>The</w:t>
      </w:r>
      <w:r>
        <w:rPr>
          <w:spacing w:val="-1"/>
        </w:rPr>
        <w:t xml:space="preserve"> </w:t>
      </w:r>
      <w:r>
        <w:t>application</w:t>
      </w:r>
      <w:r>
        <w:rPr>
          <w:spacing w:val="-3"/>
        </w:rPr>
        <w:t xml:space="preserve"> </w:t>
      </w:r>
      <w:r>
        <w:t>fee</w:t>
      </w:r>
      <w:r>
        <w:rPr>
          <w:spacing w:val="-1"/>
        </w:rPr>
        <w:t xml:space="preserve"> </w:t>
      </w:r>
      <w:r>
        <w:t>and</w:t>
      </w:r>
      <w:r>
        <w:rPr>
          <w:spacing w:val="-3"/>
        </w:rPr>
        <w:t xml:space="preserve"> </w:t>
      </w:r>
      <w:r>
        <w:t>enrolment</w:t>
      </w:r>
      <w:r>
        <w:rPr>
          <w:spacing w:val="-1"/>
        </w:rPr>
        <w:t xml:space="preserve"> </w:t>
      </w:r>
      <w:r>
        <w:t>amendment</w:t>
      </w:r>
      <w:r>
        <w:rPr>
          <w:spacing w:val="-4"/>
        </w:rPr>
        <w:t xml:space="preserve"> </w:t>
      </w:r>
      <w:r>
        <w:t>fee</w:t>
      </w:r>
      <w:r>
        <w:rPr>
          <w:spacing w:val="-4"/>
        </w:rPr>
        <w:t xml:space="preserve"> </w:t>
      </w:r>
      <w:r>
        <w:t>(as</w:t>
      </w:r>
      <w:r>
        <w:rPr>
          <w:spacing w:val="-4"/>
        </w:rPr>
        <w:t xml:space="preserve"> </w:t>
      </w:r>
      <w:r>
        <w:t>applicable),</w:t>
      </w:r>
      <w:r>
        <w:rPr>
          <w:spacing w:val="-2"/>
        </w:rPr>
        <w:t xml:space="preserve"> </w:t>
      </w:r>
      <w:r>
        <w:t>set</w:t>
      </w:r>
      <w:r>
        <w:rPr>
          <w:spacing w:val="-4"/>
        </w:rPr>
        <w:t xml:space="preserve"> </w:t>
      </w:r>
      <w:r>
        <w:t>out</w:t>
      </w:r>
      <w:r>
        <w:rPr>
          <w:spacing w:val="-1"/>
        </w:rPr>
        <w:t xml:space="preserve"> </w:t>
      </w:r>
      <w:r>
        <w:t>in</w:t>
      </w:r>
      <w:r>
        <w:rPr>
          <w:spacing w:val="-3"/>
        </w:rPr>
        <w:t xml:space="preserve"> </w:t>
      </w:r>
      <w:r>
        <w:t>items</w:t>
      </w:r>
      <w:r>
        <w:rPr>
          <w:spacing w:val="-2"/>
        </w:rPr>
        <w:t xml:space="preserve"> </w:t>
      </w:r>
      <w:r>
        <w:t>7</w:t>
      </w:r>
      <w:r>
        <w:rPr>
          <w:spacing w:val="-1"/>
        </w:rPr>
        <w:t xml:space="preserve"> </w:t>
      </w:r>
      <w:r>
        <w:t>and</w:t>
      </w:r>
      <w:r>
        <w:rPr>
          <w:spacing w:val="-5"/>
        </w:rPr>
        <w:t xml:space="preserve"> </w:t>
      </w:r>
      <w:r>
        <w:t>8 of the fee schedule, are to be retained by the Secretary.</w:t>
      </w:r>
    </w:p>
    <w:p w14:paraId="002A09C5" w14:textId="77777777" w:rsidR="00E34771" w:rsidRDefault="00E34771">
      <w:pPr>
        <w:pStyle w:val="BodyText"/>
        <w:spacing w:before="5"/>
        <w:rPr>
          <w:sz w:val="16"/>
        </w:rPr>
      </w:pPr>
    </w:p>
    <w:p w14:paraId="67C56E61" w14:textId="77777777" w:rsidR="00E34771" w:rsidRDefault="00445C3B">
      <w:pPr>
        <w:pStyle w:val="ListParagraph"/>
        <w:numPr>
          <w:ilvl w:val="0"/>
          <w:numId w:val="16"/>
        </w:numPr>
        <w:tabs>
          <w:tab w:val="left" w:pos="1069"/>
        </w:tabs>
        <w:ind w:left="1069" w:hanging="422"/>
      </w:pPr>
      <w:r>
        <w:t>The</w:t>
      </w:r>
      <w:r>
        <w:rPr>
          <w:spacing w:val="-2"/>
        </w:rPr>
        <w:t xml:space="preserve"> </w:t>
      </w:r>
      <w:r>
        <w:t>transfer</w:t>
      </w:r>
      <w:r>
        <w:rPr>
          <w:spacing w:val="-2"/>
        </w:rPr>
        <w:t xml:space="preserve"> </w:t>
      </w:r>
      <w:r>
        <w:t>fee</w:t>
      </w:r>
      <w:r>
        <w:rPr>
          <w:spacing w:val="-1"/>
        </w:rPr>
        <w:t xml:space="preserve"> </w:t>
      </w:r>
      <w:r>
        <w:t>set</w:t>
      </w:r>
      <w:r>
        <w:rPr>
          <w:spacing w:val="-5"/>
        </w:rPr>
        <w:t xml:space="preserve"> </w:t>
      </w:r>
      <w:r>
        <w:t>out</w:t>
      </w:r>
      <w:r>
        <w:rPr>
          <w:spacing w:val="-1"/>
        </w:rPr>
        <w:t xml:space="preserve"> </w:t>
      </w:r>
      <w:r>
        <w:t>in</w:t>
      </w:r>
      <w:r>
        <w:rPr>
          <w:spacing w:val="-3"/>
        </w:rPr>
        <w:t xml:space="preserve"> </w:t>
      </w:r>
      <w:r>
        <w:t>item</w:t>
      </w:r>
      <w:r>
        <w:rPr>
          <w:spacing w:val="-3"/>
        </w:rPr>
        <w:t xml:space="preserve"> </w:t>
      </w:r>
      <w:r>
        <w:t>9</w:t>
      </w:r>
      <w:r>
        <w:rPr>
          <w:spacing w:val="-3"/>
        </w:rPr>
        <w:t xml:space="preserve"> </w:t>
      </w:r>
      <w:r>
        <w:t>of</w:t>
      </w:r>
      <w:r>
        <w:rPr>
          <w:spacing w:val="-5"/>
        </w:rPr>
        <w:t xml:space="preserve"> </w:t>
      </w:r>
      <w:r>
        <w:t>the</w:t>
      </w:r>
      <w:r>
        <w:rPr>
          <w:spacing w:val="-1"/>
        </w:rPr>
        <w:t xml:space="preserve"> </w:t>
      </w:r>
      <w:r>
        <w:t>fee</w:t>
      </w:r>
      <w:r>
        <w:rPr>
          <w:spacing w:val="-1"/>
        </w:rPr>
        <w:t xml:space="preserve"> </w:t>
      </w:r>
      <w:r>
        <w:t>schedule</w:t>
      </w:r>
      <w:r>
        <w:rPr>
          <w:spacing w:val="-4"/>
        </w:rPr>
        <w:t xml:space="preserve"> </w:t>
      </w:r>
      <w:r>
        <w:t>must</w:t>
      </w:r>
      <w:r>
        <w:rPr>
          <w:spacing w:val="-2"/>
        </w:rPr>
        <w:t xml:space="preserve"> </w:t>
      </w:r>
      <w:r>
        <w:t>be</w:t>
      </w:r>
      <w:r>
        <w:rPr>
          <w:spacing w:val="-1"/>
        </w:rPr>
        <w:t xml:space="preserve"> </w:t>
      </w:r>
      <w:r>
        <w:t>distributed</w:t>
      </w:r>
      <w:r>
        <w:rPr>
          <w:spacing w:val="-5"/>
        </w:rPr>
        <w:t xml:space="preserve"> </w:t>
      </w:r>
      <w:r>
        <w:t>to</w:t>
      </w:r>
      <w:r>
        <w:rPr>
          <w:spacing w:val="-3"/>
        </w:rPr>
        <w:t xml:space="preserve"> </w:t>
      </w:r>
      <w:r>
        <w:t>the</w:t>
      </w:r>
      <w:r>
        <w:rPr>
          <w:spacing w:val="-6"/>
        </w:rPr>
        <w:t xml:space="preserve"> </w:t>
      </w:r>
      <w:r>
        <w:rPr>
          <w:spacing w:val="-2"/>
        </w:rPr>
        <w:t>VCASS.</w:t>
      </w:r>
    </w:p>
    <w:p w14:paraId="1C2878B3" w14:textId="77777777" w:rsidR="00E34771" w:rsidRDefault="00E34771">
      <w:pPr>
        <w:pStyle w:val="BodyText"/>
        <w:spacing w:before="8"/>
        <w:rPr>
          <w:sz w:val="19"/>
        </w:rPr>
      </w:pPr>
    </w:p>
    <w:p w14:paraId="57AB3DBF" w14:textId="7E54C685" w:rsidR="00E34771" w:rsidRDefault="00445C3B">
      <w:pPr>
        <w:pStyle w:val="ListParagraph"/>
        <w:numPr>
          <w:ilvl w:val="0"/>
          <w:numId w:val="16"/>
        </w:numPr>
        <w:tabs>
          <w:tab w:val="left" w:pos="1069"/>
          <w:tab w:val="left" w:pos="1072"/>
        </w:tabs>
        <w:spacing w:line="273" w:lineRule="auto"/>
        <w:ind w:left="1072" w:right="370"/>
      </w:pPr>
      <w:r>
        <w:t>The</w:t>
      </w:r>
      <w:r>
        <w:rPr>
          <w:spacing w:val="-1"/>
        </w:rPr>
        <w:t xml:space="preserve"> </w:t>
      </w:r>
      <w:r>
        <w:t>distribution</w:t>
      </w:r>
      <w:r>
        <w:rPr>
          <w:spacing w:val="-3"/>
        </w:rPr>
        <w:t xml:space="preserve"> </w:t>
      </w:r>
      <w:r>
        <w:t>of</w:t>
      </w:r>
      <w:r>
        <w:rPr>
          <w:spacing w:val="-4"/>
        </w:rPr>
        <w:t xml:space="preserve"> </w:t>
      </w:r>
      <w:r>
        <w:t>annual</w:t>
      </w:r>
      <w:r>
        <w:rPr>
          <w:spacing w:val="-2"/>
        </w:rPr>
        <w:t xml:space="preserve"> </w:t>
      </w:r>
      <w:r>
        <w:t>tuition</w:t>
      </w:r>
      <w:r>
        <w:rPr>
          <w:spacing w:val="-3"/>
        </w:rPr>
        <w:t xml:space="preserve"> </w:t>
      </w:r>
      <w:r>
        <w:t>fees</w:t>
      </w:r>
      <w:r>
        <w:rPr>
          <w:spacing w:val="-2"/>
        </w:rPr>
        <w:t xml:space="preserve"> </w:t>
      </w:r>
      <w:r>
        <w:t>between</w:t>
      </w:r>
      <w:r>
        <w:rPr>
          <w:spacing w:val="-3"/>
        </w:rPr>
        <w:t xml:space="preserve"> </w:t>
      </w:r>
      <w:r>
        <w:t>the</w:t>
      </w:r>
      <w:r>
        <w:rPr>
          <w:spacing w:val="-4"/>
        </w:rPr>
        <w:t xml:space="preserve"> </w:t>
      </w:r>
      <w:r>
        <w:t>VCASS,</w:t>
      </w:r>
      <w:r>
        <w:rPr>
          <w:spacing w:val="-2"/>
        </w:rPr>
        <w:t xml:space="preserve"> </w:t>
      </w:r>
      <w:r>
        <w:t>ELC,</w:t>
      </w:r>
      <w:r>
        <w:rPr>
          <w:spacing w:val="-4"/>
        </w:rPr>
        <w:t xml:space="preserve"> </w:t>
      </w:r>
      <w:r>
        <w:t>the</w:t>
      </w:r>
      <w:r>
        <w:rPr>
          <w:spacing w:val="-1"/>
        </w:rPr>
        <w:t xml:space="preserve"> </w:t>
      </w:r>
      <w:r>
        <w:t>VSV,</w:t>
      </w:r>
      <w:r>
        <w:rPr>
          <w:spacing w:val="-4"/>
        </w:rPr>
        <w:t xml:space="preserve"> </w:t>
      </w:r>
      <w:r>
        <w:t>the</w:t>
      </w:r>
      <w:r>
        <w:rPr>
          <w:spacing w:val="-1"/>
        </w:rPr>
        <w:t xml:space="preserve"> </w:t>
      </w:r>
      <w:r>
        <w:t>VSL</w:t>
      </w:r>
      <w:r w:rsidR="00122645">
        <w:t>, the CHES, the VVLN,</w:t>
      </w:r>
      <w:r>
        <w:rPr>
          <w:spacing w:val="-6"/>
        </w:rPr>
        <w:t xml:space="preserve"> </w:t>
      </w:r>
      <w:r>
        <w:t>and</w:t>
      </w:r>
      <w:r>
        <w:rPr>
          <w:spacing w:val="-3"/>
        </w:rPr>
        <w:t xml:space="preserve"> </w:t>
      </w:r>
      <w:r>
        <w:t>the Secretary is to be in accordance with the distribution schedule.</w:t>
      </w:r>
    </w:p>
    <w:p w14:paraId="5F6CB69B" w14:textId="77777777" w:rsidR="00E34771" w:rsidRDefault="00E34771">
      <w:pPr>
        <w:pStyle w:val="BodyText"/>
        <w:spacing w:before="8"/>
        <w:rPr>
          <w:sz w:val="16"/>
        </w:rPr>
      </w:pPr>
    </w:p>
    <w:p w14:paraId="68A63990" w14:textId="5DAAF79A" w:rsidR="00E34771" w:rsidRDefault="00445C3B">
      <w:pPr>
        <w:pStyle w:val="ListParagraph"/>
        <w:numPr>
          <w:ilvl w:val="0"/>
          <w:numId w:val="16"/>
        </w:numPr>
        <w:tabs>
          <w:tab w:val="left" w:pos="1069"/>
          <w:tab w:val="left" w:pos="1072"/>
        </w:tabs>
        <w:spacing w:before="1" w:line="276" w:lineRule="auto"/>
        <w:ind w:left="1072" w:right="243"/>
        <w:jc w:val="both"/>
      </w:pPr>
      <w:r>
        <w:t>The</w:t>
      </w:r>
      <w:r>
        <w:rPr>
          <w:spacing w:val="-1"/>
        </w:rPr>
        <w:t xml:space="preserve"> </w:t>
      </w:r>
      <w:r>
        <w:t>distributions</w:t>
      </w:r>
      <w:r>
        <w:rPr>
          <w:spacing w:val="-2"/>
        </w:rPr>
        <w:t xml:space="preserve"> </w:t>
      </w:r>
      <w:r>
        <w:t>specified</w:t>
      </w:r>
      <w:r>
        <w:rPr>
          <w:spacing w:val="-3"/>
        </w:rPr>
        <w:t xml:space="preserve"> </w:t>
      </w:r>
      <w:r>
        <w:t>in</w:t>
      </w:r>
      <w:r>
        <w:rPr>
          <w:spacing w:val="-3"/>
        </w:rPr>
        <w:t xml:space="preserve"> </w:t>
      </w:r>
      <w:r>
        <w:t>the</w:t>
      </w:r>
      <w:r>
        <w:rPr>
          <w:spacing w:val="-1"/>
        </w:rPr>
        <w:t xml:space="preserve"> </w:t>
      </w:r>
      <w:r>
        <w:t>distribution</w:t>
      </w:r>
      <w:r>
        <w:rPr>
          <w:spacing w:val="-3"/>
        </w:rPr>
        <w:t xml:space="preserve"> </w:t>
      </w:r>
      <w:r>
        <w:t>schedule</w:t>
      </w:r>
      <w:r>
        <w:rPr>
          <w:spacing w:val="-6"/>
        </w:rPr>
        <w:t xml:space="preserve"> </w:t>
      </w:r>
      <w:r>
        <w:t>are</w:t>
      </w:r>
      <w:r>
        <w:rPr>
          <w:spacing w:val="-1"/>
        </w:rPr>
        <w:t xml:space="preserve"> </w:t>
      </w:r>
      <w:r>
        <w:t>based</w:t>
      </w:r>
      <w:r>
        <w:rPr>
          <w:spacing w:val="-5"/>
        </w:rPr>
        <w:t xml:space="preserve"> </w:t>
      </w:r>
      <w:r>
        <w:t>on</w:t>
      </w:r>
      <w:r>
        <w:rPr>
          <w:spacing w:val="-3"/>
        </w:rPr>
        <w:t xml:space="preserve"> </w:t>
      </w:r>
      <w:r>
        <w:t>the</w:t>
      </w:r>
      <w:r>
        <w:rPr>
          <w:spacing w:val="-1"/>
        </w:rPr>
        <w:t xml:space="preserve"> </w:t>
      </w:r>
      <w:r>
        <w:t>full</w:t>
      </w:r>
      <w:r>
        <w:rPr>
          <w:spacing w:val="-2"/>
        </w:rPr>
        <w:t xml:space="preserve"> </w:t>
      </w:r>
      <w:r>
        <w:t>annual</w:t>
      </w:r>
      <w:r>
        <w:rPr>
          <w:spacing w:val="-2"/>
        </w:rPr>
        <w:t xml:space="preserve"> </w:t>
      </w:r>
      <w:r>
        <w:t>tuition fee</w:t>
      </w:r>
      <w:r>
        <w:rPr>
          <w:spacing w:val="-1"/>
        </w:rPr>
        <w:t xml:space="preserve"> </w:t>
      </w:r>
      <w:r>
        <w:t>and</w:t>
      </w:r>
      <w:r>
        <w:rPr>
          <w:spacing w:val="-3"/>
        </w:rPr>
        <w:t xml:space="preserve"> </w:t>
      </w:r>
      <w:r>
        <w:t>are</w:t>
      </w:r>
      <w:r>
        <w:rPr>
          <w:spacing w:val="-1"/>
        </w:rPr>
        <w:t xml:space="preserve"> </w:t>
      </w:r>
      <w:r>
        <w:t>to</w:t>
      </w:r>
      <w:r>
        <w:rPr>
          <w:spacing w:val="-1"/>
        </w:rPr>
        <w:t xml:space="preserve"> </w:t>
      </w:r>
      <w:r>
        <w:t>be</w:t>
      </w:r>
      <w:r>
        <w:rPr>
          <w:spacing w:val="-4"/>
        </w:rPr>
        <w:t xml:space="preserve"> </w:t>
      </w:r>
      <w:r>
        <w:t>reduced</w:t>
      </w:r>
      <w:r>
        <w:rPr>
          <w:spacing w:val="-3"/>
        </w:rPr>
        <w:t xml:space="preserve"> </w:t>
      </w:r>
      <w:r>
        <w:t>in</w:t>
      </w:r>
      <w:r>
        <w:rPr>
          <w:spacing w:val="-3"/>
        </w:rPr>
        <w:t xml:space="preserve"> </w:t>
      </w:r>
      <w:r>
        <w:t>accordance</w:t>
      </w:r>
      <w:r>
        <w:rPr>
          <w:spacing w:val="-1"/>
        </w:rPr>
        <w:t xml:space="preserve"> </w:t>
      </w:r>
      <w:r>
        <w:t>with</w:t>
      </w:r>
      <w:r>
        <w:rPr>
          <w:spacing w:val="-3"/>
        </w:rPr>
        <w:t xml:space="preserve"> </w:t>
      </w:r>
      <w:r>
        <w:t>the</w:t>
      </w:r>
      <w:r>
        <w:rPr>
          <w:spacing w:val="-4"/>
        </w:rPr>
        <w:t xml:space="preserve"> </w:t>
      </w:r>
      <w:r>
        <w:t>length</w:t>
      </w:r>
      <w:r>
        <w:rPr>
          <w:spacing w:val="-3"/>
        </w:rPr>
        <w:t xml:space="preserve"> </w:t>
      </w:r>
      <w:r>
        <w:t>of</w:t>
      </w:r>
      <w:r>
        <w:rPr>
          <w:spacing w:val="-4"/>
        </w:rPr>
        <w:t xml:space="preserve"> </w:t>
      </w:r>
      <w:r>
        <w:t>study</w:t>
      </w:r>
      <w:r>
        <w:rPr>
          <w:spacing w:val="-3"/>
        </w:rPr>
        <w:t xml:space="preserve"> </w:t>
      </w:r>
      <w:r>
        <w:t>of</w:t>
      </w:r>
      <w:r>
        <w:rPr>
          <w:spacing w:val="-2"/>
        </w:rPr>
        <w:t xml:space="preserve"> </w:t>
      </w:r>
      <w:r>
        <w:t>the</w:t>
      </w:r>
      <w:r>
        <w:rPr>
          <w:spacing w:val="-1"/>
        </w:rPr>
        <w:t xml:space="preserve"> </w:t>
      </w:r>
      <w:r>
        <w:t>Overseas</w:t>
      </w:r>
      <w:r>
        <w:rPr>
          <w:spacing w:val="-4"/>
        </w:rPr>
        <w:t xml:space="preserve"> </w:t>
      </w:r>
      <w:r>
        <w:t>Student,</w:t>
      </w:r>
      <w:r w:rsidR="008C0272">
        <w:t xml:space="preserve"> other than the distribution to the VSV, the VSL, the CHES or the VVLN</w:t>
      </w:r>
      <w:r>
        <w:t>.</w:t>
      </w:r>
    </w:p>
    <w:p w14:paraId="4BFB40AC" w14:textId="77777777" w:rsidR="00E34771" w:rsidRDefault="00E34771">
      <w:pPr>
        <w:pStyle w:val="BodyText"/>
      </w:pPr>
    </w:p>
    <w:p w14:paraId="00ECEDE4" w14:textId="77777777" w:rsidR="00E34771" w:rsidRDefault="00E34771">
      <w:pPr>
        <w:pStyle w:val="BodyText"/>
      </w:pPr>
    </w:p>
    <w:p w14:paraId="1C6EEA6B" w14:textId="77777777" w:rsidR="00E34771" w:rsidRDefault="00E34771">
      <w:pPr>
        <w:pStyle w:val="BodyText"/>
        <w:spacing w:before="7"/>
        <w:rPr>
          <w:sz w:val="17"/>
        </w:rPr>
      </w:pPr>
    </w:p>
    <w:p w14:paraId="6623D340" w14:textId="77777777" w:rsidR="00E34771" w:rsidRDefault="00445C3B">
      <w:pPr>
        <w:pStyle w:val="Heading1"/>
        <w:spacing w:line="276" w:lineRule="auto"/>
        <w:ind w:left="1547" w:right="20" w:hanging="1296"/>
        <w:jc w:val="left"/>
      </w:pPr>
      <w:bookmarkStart w:id="4" w:name="PART_5—OVERSEAS_STUDENTS_STUDYING_AT_A_S"/>
      <w:bookmarkEnd w:id="4"/>
      <w:r>
        <w:t>PART</w:t>
      </w:r>
      <w:r>
        <w:rPr>
          <w:spacing w:val="-2"/>
        </w:rPr>
        <w:t xml:space="preserve"> </w:t>
      </w:r>
      <w:r>
        <w:t>5—OVERSEAS</w:t>
      </w:r>
      <w:r>
        <w:rPr>
          <w:spacing w:val="-4"/>
        </w:rPr>
        <w:t xml:space="preserve"> </w:t>
      </w:r>
      <w:r>
        <w:t>STUDENTS</w:t>
      </w:r>
      <w:r>
        <w:rPr>
          <w:spacing w:val="-4"/>
        </w:rPr>
        <w:t xml:space="preserve"> </w:t>
      </w:r>
      <w:r>
        <w:t>STUDYING</w:t>
      </w:r>
      <w:r>
        <w:rPr>
          <w:spacing w:val="-3"/>
        </w:rPr>
        <w:t xml:space="preserve"> </w:t>
      </w:r>
      <w:r>
        <w:t>AT</w:t>
      </w:r>
      <w:r>
        <w:rPr>
          <w:spacing w:val="-5"/>
        </w:rPr>
        <w:t xml:space="preserve"> </w:t>
      </w:r>
      <w:r>
        <w:t>A</w:t>
      </w:r>
      <w:r>
        <w:rPr>
          <w:spacing w:val="-3"/>
        </w:rPr>
        <w:t xml:space="preserve"> </w:t>
      </w:r>
      <w:r>
        <w:t>STANDARD</w:t>
      </w:r>
      <w:r>
        <w:rPr>
          <w:spacing w:val="-5"/>
        </w:rPr>
        <w:t xml:space="preserve"> </w:t>
      </w:r>
      <w:r>
        <w:t>GOVERNMENT</w:t>
      </w:r>
      <w:r>
        <w:rPr>
          <w:spacing w:val="-2"/>
        </w:rPr>
        <w:t xml:space="preserve"> </w:t>
      </w:r>
      <w:r>
        <w:t>SCHOOL</w:t>
      </w:r>
      <w:r>
        <w:rPr>
          <w:spacing w:val="-6"/>
        </w:rPr>
        <w:t xml:space="preserve"> </w:t>
      </w:r>
      <w:r>
        <w:t>OR</w:t>
      </w:r>
      <w:r>
        <w:rPr>
          <w:spacing w:val="-4"/>
        </w:rPr>
        <w:t xml:space="preserve"> </w:t>
      </w:r>
      <w:r>
        <w:t>AN ELC ON A VISA OTHER THAN AN INTERNATIONAL STUDENT VISA</w:t>
      </w:r>
    </w:p>
    <w:p w14:paraId="076C356D" w14:textId="77777777" w:rsidR="00E34771" w:rsidRDefault="00445C3B">
      <w:pPr>
        <w:pStyle w:val="Heading2"/>
        <w:numPr>
          <w:ilvl w:val="0"/>
          <w:numId w:val="27"/>
        </w:numPr>
        <w:tabs>
          <w:tab w:val="left" w:pos="578"/>
        </w:tabs>
        <w:spacing w:before="58"/>
        <w:ind w:left="578" w:hanging="358"/>
      </w:pPr>
      <w:r>
        <w:t>Application</w:t>
      </w:r>
      <w:r>
        <w:rPr>
          <w:spacing w:val="-7"/>
        </w:rPr>
        <w:t xml:space="preserve"> </w:t>
      </w:r>
      <w:r>
        <w:t>of</w:t>
      </w:r>
      <w:r>
        <w:rPr>
          <w:spacing w:val="-4"/>
        </w:rPr>
        <w:t xml:space="preserve"> Part</w:t>
      </w:r>
    </w:p>
    <w:p w14:paraId="5D4A596F" w14:textId="77777777" w:rsidR="00E34771" w:rsidRDefault="00E34771">
      <w:pPr>
        <w:pStyle w:val="BodyText"/>
        <w:spacing w:before="8"/>
        <w:rPr>
          <w:b/>
          <w:sz w:val="19"/>
        </w:rPr>
      </w:pPr>
    </w:p>
    <w:p w14:paraId="0855D211" w14:textId="77777777" w:rsidR="00E34771" w:rsidRDefault="00445C3B">
      <w:pPr>
        <w:pStyle w:val="ListParagraph"/>
        <w:numPr>
          <w:ilvl w:val="0"/>
          <w:numId w:val="15"/>
        </w:numPr>
        <w:tabs>
          <w:tab w:val="left" w:pos="1069"/>
        </w:tabs>
        <w:spacing w:before="1"/>
        <w:ind w:left="1069" w:hanging="422"/>
      </w:pPr>
      <w:r>
        <w:t>Part</w:t>
      </w:r>
      <w:r>
        <w:rPr>
          <w:spacing w:val="-8"/>
        </w:rPr>
        <w:t xml:space="preserve"> </w:t>
      </w:r>
      <w:r>
        <w:t>5</w:t>
      </w:r>
      <w:r>
        <w:rPr>
          <w:spacing w:val="-2"/>
        </w:rPr>
        <w:t xml:space="preserve"> </w:t>
      </w:r>
      <w:r>
        <w:t>applies</w:t>
      </w:r>
      <w:r>
        <w:rPr>
          <w:spacing w:val="-5"/>
        </w:rPr>
        <w:t xml:space="preserve"> </w:t>
      </w:r>
      <w:r>
        <w:t>to</w:t>
      </w:r>
      <w:r>
        <w:rPr>
          <w:spacing w:val="-3"/>
        </w:rPr>
        <w:t xml:space="preserve"> </w:t>
      </w:r>
      <w:r>
        <w:t>fees</w:t>
      </w:r>
      <w:r>
        <w:rPr>
          <w:spacing w:val="-3"/>
        </w:rPr>
        <w:t xml:space="preserve"> </w:t>
      </w:r>
      <w:r>
        <w:t>payable</w:t>
      </w:r>
      <w:r>
        <w:rPr>
          <w:spacing w:val="-2"/>
        </w:rPr>
        <w:t xml:space="preserve"> </w:t>
      </w:r>
      <w:r>
        <w:t>in</w:t>
      </w:r>
      <w:r>
        <w:rPr>
          <w:spacing w:val="-4"/>
        </w:rPr>
        <w:t xml:space="preserve"> </w:t>
      </w:r>
      <w:r>
        <w:t>respect</w:t>
      </w:r>
      <w:r>
        <w:rPr>
          <w:spacing w:val="-6"/>
        </w:rPr>
        <w:t xml:space="preserve"> </w:t>
      </w:r>
      <w:r>
        <w:t>of</w:t>
      </w:r>
      <w:r>
        <w:rPr>
          <w:spacing w:val="-3"/>
        </w:rPr>
        <w:t xml:space="preserve"> </w:t>
      </w:r>
      <w:r>
        <w:t>any</w:t>
      </w:r>
      <w:r>
        <w:rPr>
          <w:spacing w:val="-2"/>
        </w:rPr>
        <w:t xml:space="preserve"> </w:t>
      </w:r>
      <w:r>
        <w:t>Overseas</w:t>
      </w:r>
      <w:r>
        <w:rPr>
          <w:spacing w:val="-3"/>
        </w:rPr>
        <w:t xml:space="preserve"> </w:t>
      </w:r>
      <w:r>
        <w:rPr>
          <w:spacing w:val="-2"/>
        </w:rPr>
        <w:t>Student—</w:t>
      </w:r>
    </w:p>
    <w:p w14:paraId="5F688860" w14:textId="77777777" w:rsidR="00E34771" w:rsidRDefault="00E34771">
      <w:pPr>
        <w:pStyle w:val="BodyText"/>
        <w:spacing w:before="8"/>
        <w:rPr>
          <w:sz w:val="19"/>
        </w:rPr>
      </w:pPr>
    </w:p>
    <w:p w14:paraId="4844BF8A" w14:textId="77777777" w:rsidR="00E34771" w:rsidRDefault="00445C3B">
      <w:pPr>
        <w:pStyle w:val="ListParagraph"/>
        <w:numPr>
          <w:ilvl w:val="1"/>
          <w:numId w:val="15"/>
        </w:numPr>
        <w:tabs>
          <w:tab w:val="left" w:pos="1576"/>
        </w:tabs>
        <w:spacing w:line="276" w:lineRule="auto"/>
        <w:ind w:right="454"/>
      </w:pPr>
      <w:r>
        <w:t>who</w:t>
      </w:r>
      <w:r>
        <w:rPr>
          <w:spacing w:val="-1"/>
        </w:rPr>
        <w:t xml:space="preserve"> </w:t>
      </w:r>
      <w:r>
        <w:t>is</w:t>
      </w:r>
      <w:r>
        <w:rPr>
          <w:spacing w:val="-4"/>
        </w:rPr>
        <w:t xml:space="preserve"> </w:t>
      </w:r>
      <w:r>
        <w:t>enrolled,</w:t>
      </w:r>
      <w:r>
        <w:rPr>
          <w:spacing w:val="-4"/>
        </w:rPr>
        <w:t xml:space="preserve"> </w:t>
      </w:r>
      <w:r>
        <w:t>or</w:t>
      </w:r>
      <w:r>
        <w:rPr>
          <w:spacing w:val="-2"/>
        </w:rPr>
        <w:t xml:space="preserve"> </w:t>
      </w:r>
      <w:r>
        <w:t>seeking</w:t>
      </w:r>
      <w:r>
        <w:rPr>
          <w:spacing w:val="-5"/>
        </w:rPr>
        <w:t xml:space="preserve"> </w:t>
      </w:r>
      <w:r>
        <w:t>to</w:t>
      </w:r>
      <w:r>
        <w:rPr>
          <w:spacing w:val="-1"/>
        </w:rPr>
        <w:t xml:space="preserve"> </w:t>
      </w:r>
      <w:r>
        <w:t>be</w:t>
      </w:r>
      <w:r>
        <w:rPr>
          <w:spacing w:val="-4"/>
        </w:rPr>
        <w:t xml:space="preserve"> </w:t>
      </w:r>
      <w:r>
        <w:t>enrolled,</w:t>
      </w:r>
      <w:r>
        <w:rPr>
          <w:spacing w:val="-2"/>
        </w:rPr>
        <w:t xml:space="preserve"> </w:t>
      </w:r>
      <w:r>
        <w:t>at</w:t>
      </w:r>
      <w:r>
        <w:rPr>
          <w:spacing w:val="-1"/>
        </w:rPr>
        <w:t xml:space="preserve"> </w:t>
      </w:r>
      <w:r>
        <w:t>a</w:t>
      </w:r>
      <w:r>
        <w:rPr>
          <w:spacing w:val="-2"/>
        </w:rPr>
        <w:t xml:space="preserve"> </w:t>
      </w:r>
      <w:r>
        <w:t>Standard</w:t>
      </w:r>
      <w:r>
        <w:rPr>
          <w:spacing w:val="-3"/>
        </w:rPr>
        <w:t xml:space="preserve"> </w:t>
      </w:r>
      <w:r>
        <w:t>Government</w:t>
      </w:r>
      <w:r>
        <w:rPr>
          <w:spacing w:val="-1"/>
        </w:rPr>
        <w:t xml:space="preserve"> </w:t>
      </w:r>
      <w:r>
        <w:t>School</w:t>
      </w:r>
      <w:r>
        <w:rPr>
          <w:spacing w:val="-5"/>
        </w:rPr>
        <w:t xml:space="preserve"> </w:t>
      </w:r>
      <w:r>
        <w:t>or</w:t>
      </w:r>
      <w:r>
        <w:rPr>
          <w:spacing w:val="-2"/>
        </w:rPr>
        <w:t xml:space="preserve"> </w:t>
      </w:r>
      <w:r>
        <w:t xml:space="preserve">an </w:t>
      </w:r>
      <w:r>
        <w:rPr>
          <w:spacing w:val="-4"/>
        </w:rPr>
        <w:t>ELC;</w:t>
      </w:r>
    </w:p>
    <w:p w14:paraId="1074E3DB" w14:textId="77777777" w:rsidR="00E34771" w:rsidRDefault="00E34771">
      <w:pPr>
        <w:pStyle w:val="BodyText"/>
        <w:spacing w:before="5"/>
        <w:rPr>
          <w:sz w:val="16"/>
        </w:rPr>
      </w:pPr>
    </w:p>
    <w:p w14:paraId="6F56106A" w14:textId="77777777" w:rsidR="00E34771" w:rsidRDefault="00445C3B">
      <w:pPr>
        <w:pStyle w:val="ListParagraph"/>
        <w:numPr>
          <w:ilvl w:val="1"/>
          <w:numId w:val="15"/>
        </w:numPr>
        <w:tabs>
          <w:tab w:val="left" w:pos="1575"/>
        </w:tabs>
        <w:spacing w:line="273" w:lineRule="auto"/>
        <w:ind w:left="1575" w:right="220" w:hanging="504"/>
      </w:pPr>
      <w:r>
        <w:t>who</w:t>
      </w:r>
      <w:r>
        <w:rPr>
          <w:spacing w:val="-1"/>
        </w:rPr>
        <w:t xml:space="preserve"> </w:t>
      </w:r>
      <w:r>
        <w:t>holds,</w:t>
      </w:r>
      <w:r>
        <w:rPr>
          <w:spacing w:val="-4"/>
        </w:rPr>
        <w:t xml:space="preserve"> </w:t>
      </w:r>
      <w:r>
        <w:t>or</w:t>
      </w:r>
      <w:r>
        <w:rPr>
          <w:spacing w:val="-2"/>
        </w:rPr>
        <w:t xml:space="preserve"> </w:t>
      </w:r>
      <w:r>
        <w:t>proposes</w:t>
      </w:r>
      <w:r>
        <w:rPr>
          <w:spacing w:val="-2"/>
        </w:rPr>
        <w:t xml:space="preserve"> </w:t>
      </w:r>
      <w:r>
        <w:t>to</w:t>
      </w:r>
      <w:r>
        <w:rPr>
          <w:spacing w:val="-3"/>
        </w:rPr>
        <w:t xml:space="preserve"> </w:t>
      </w:r>
      <w:r>
        <w:t>hold,</w:t>
      </w:r>
      <w:r>
        <w:rPr>
          <w:spacing w:val="-2"/>
        </w:rPr>
        <w:t xml:space="preserve"> </w:t>
      </w:r>
      <w:r>
        <w:t>a</w:t>
      </w:r>
      <w:r>
        <w:rPr>
          <w:spacing w:val="-4"/>
        </w:rPr>
        <w:t xml:space="preserve"> </w:t>
      </w:r>
      <w:r>
        <w:t>visa</w:t>
      </w:r>
      <w:r>
        <w:rPr>
          <w:spacing w:val="-4"/>
        </w:rPr>
        <w:t xml:space="preserve"> </w:t>
      </w:r>
      <w:r>
        <w:t>other</w:t>
      </w:r>
      <w:r>
        <w:rPr>
          <w:spacing w:val="-4"/>
        </w:rPr>
        <w:t xml:space="preserve"> </w:t>
      </w:r>
      <w:r>
        <w:t>than</w:t>
      </w:r>
      <w:r>
        <w:rPr>
          <w:spacing w:val="-3"/>
        </w:rPr>
        <w:t xml:space="preserve"> </w:t>
      </w:r>
      <w:r>
        <w:t>an</w:t>
      </w:r>
      <w:r>
        <w:rPr>
          <w:spacing w:val="-3"/>
        </w:rPr>
        <w:t xml:space="preserve"> </w:t>
      </w:r>
      <w:r>
        <w:t>International</w:t>
      </w:r>
      <w:r>
        <w:rPr>
          <w:spacing w:val="-5"/>
        </w:rPr>
        <w:t xml:space="preserve"> </w:t>
      </w:r>
      <w:r>
        <w:t>Student</w:t>
      </w:r>
      <w:r>
        <w:rPr>
          <w:spacing w:val="-1"/>
        </w:rPr>
        <w:t xml:space="preserve"> </w:t>
      </w:r>
      <w:r>
        <w:t>Visa</w:t>
      </w:r>
      <w:r>
        <w:rPr>
          <w:spacing w:val="-7"/>
        </w:rPr>
        <w:t xml:space="preserve"> </w:t>
      </w:r>
      <w:r>
        <w:t>while enrolled at that school; and</w:t>
      </w:r>
    </w:p>
    <w:p w14:paraId="53C093C4" w14:textId="77777777" w:rsidR="00E34771" w:rsidRDefault="00E34771">
      <w:pPr>
        <w:pStyle w:val="BodyText"/>
        <w:spacing w:before="8"/>
        <w:rPr>
          <w:sz w:val="16"/>
        </w:rPr>
      </w:pPr>
    </w:p>
    <w:p w14:paraId="1DF1975A" w14:textId="77777777" w:rsidR="00E34771" w:rsidRDefault="00445C3B">
      <w:pPr>
        <w:pStyle w:val="ListParagraph"/>
        <w:numPr>
          <w:ilvl w:val="1"/>
          <w:numId w:val="15"/>
        </w:numPr>
        <w:tabs>
          <w:tab w:val="left" w:pos="1575"/>
        </w:tabs>
        <w:ind w:left="1575" w:hanging="504"/>
      </w:pPr>
      <w:r>
        <w:t>to</w:t>
      </w:r>
      <w:r>
        <w:rPr>
          <w:spacing w:val="-3"/>
        </w:rPr>
        <w:t xml:space="preserve"> </w:t>
      </w:r>
      <w:r>
        <w:t>whom</w:t>
      </w:r>
      <w:r>
        <w:rPr>
          <w:spacing w:val="-2"/>
        </w:rPr>
        <w:t xml:space="preserve"> </w:t>
      </w:r>
      <w:r>
        <w:t>Part</w:t>
      </w:r>
      <w:r>
        <w:rPr>
          <w:spacing w:val="-3"/>
        </w:rPr>
        <w:t xml:space="preserve"> </w:t>
      </w:r>
      <w:r>
        <w:t>6 does</w:t>
      </w:r>
      <w:r>
        <w:rPr>
          <w:spacing w:val="-3"/>
        </w:rPr>
        <w:t xml:space="preserve"> </w:t>
      </w:r>
      <w:r>
        <w:t>not</w:t>
      </w:r>
      <w:r>
        <w:rPr>
          <w:spacing w:val="-3"/>
        </w:rPr>
        <w:t xml:space="preserve"> </w:t>
      </w:r>
      <w:r>
        <w:rPr>
          <w:spacing w:val="-2"/>
        </w:rPr>
        <w:t>apply.</w:t>
      </w:r>
    </w:p>
    <w:p w14:paraId="584826AB" w14:textId="77777777" w:rsidR="00E34771" w:rsidRDefault="00E34771">
      <w:pPr>
        <w:pStyle w:val="BodyText"/>
        <w:spacing w:before="11"/>
        <w:rPr>
          <w:sz w:val="19"/>
        </w:rPr>
      </w:pPr>
    </w:p>
    <w:p w14:paraId="63005931" w14:textId="77777777" w:rsidR="00E34771" w:rsidRDefault="00445C3B">
      <w:pPr>
        <w:pStyle w:val="ListParagraph"/>
        <w:numPr>
          <w:ilvl w:val="0"/>
          <w:numId w:val="15"/>
        </w:numPr>
        <w:tabs>
          <w:tab w:val="left" w:pos="1069"/>
        </w:tabs>
        <w:ind w:left="1069" w:hanging="422"/>
      </w:pPr>
      <w:r>
        <w:t>All</w:t>
      </w:r>
      <w:r>
        <w:rPr>
          <w:spacing w:val="-5"/>
        </w:rPr>
        <w:t xml:space="preserve"> </w:t>
      </w:r>
      <w:r>
        <w:t>references</w:t>
      </w:r>
      <w:r>
        <w:rPr>
          <w:spacing w:val="-5"/>
        </w:rPr>
        <w:t xml:space="preserve"> </w:t>
      </w:r>
      <w:r>
        <w:t>to</w:t>
      </w:r>
      <w:r>
        <w:rPr>
          <w:spacing w:val="-4"/>
        </w:rPr>
        <w:t xml:space="preserve"> </w:t>
      </w:r>
      <w:r>
        <w:t>Overseas</w:t>
      </w:r>
      <w:r>
        <w:rPr>
          <w:spacing w:val="-5"/>
        </w:rPr>
        <w:t xml:space="preserve"> </w:t>
      </w:r>
      <w:r>
        <w:t>Student</w:t>
      </w:r>
      <w:r>
        <w:rPr>
          <w:spacing w:val="-2"/>
        </w:rPr>
        <w:t xml:space="preserve"> </w:t>
      </w:r>
      <w:r>
        <w:t>in</w:t>
      </w:r>
      <w:r>
        <w:rPr>
          <w:spacing w:val="-4"/>
        </w:rPr>
        <w:t xml:space="preserve"> </w:t>
      </w:r>
      <w:r>
        <w:t>this</w:t>
      </w:r>
      <w:r>
        <w:rPr>
          <w:spacing w:val="-5"/>
        </w:rPr>
        <w:t xml:space="preserve"> </w:t>
      </w:r>
      <w:r>
        <w:t>Part</w:t>
      </w:r>
      <w:r>
        <w:rPr>
          <w:spacing w:val="-5"/>
        </w:rPr>
        <w:t xml:space="preserve"> </w:t>
      </w:r>
      <w:r>
        <w:t>must</w:t>
      </w:r>
      <w:r>
        <w:rPr>
          <w:spacing w:val="-2"/>
        </w:rPr>
        <w:t xml:space="preserve"> </w:t>
      </w:r>
      <w:r>
        <w:t>be</w:t>
      </w:r>
      <w:r>
        <w:rPr>
          <w:spacing w:val="-2"/>
        </w:rPr>
        <w:t xml:space="preserve"> </w:t>
      </w:r>
      <w:r>
        <w:t>read</w:t>
      </w:r>
      <w:r>
        <w:rPr>
          <w:spacing w:val="-3"/>
        </w:rPr>
        <w:t xml:space="preserve"> </w:t>
      </w:r>
      <w:r>
        <w:rPr>
          <w:spacing w:val="-2"/>
        </w:rPr>
        <w:t>accordingly.</w:t>
      </w:r>
    </w:p>
    <w:p w14:paraId="1F6A9C4C" w14:textId="77777777" w:rsidR="00E34771" w:rsidRDefault="00E34771">
      <w:pPr>
        <w:pStyle w:val="BodyText"/>
        <w:spacing w:before="8"/>
        <w:rPr>
          <w:sz w:val="19"/>
        </w:rPr>
      </w:pPr>
    </w:p>
    <w:p w14:paraId="57FACDE0" w14:textId="77777777" w:rsidR="00E34771" w:rsidRDefault="00445C3B">
      <w:pPr>
        <w:pStyle w:val="Heading2"/>
        <w:numPr>
          <w:ilvl w:val="0"/>
          <w:numId w:val="27"/>
        </w:numPr>
        <w:tabs>
          <w:tab w:val="left" w:pos="577"/>
        </w:tabs>
        <w:ind w:left="577" w:hanging="358"/>
      </w:pPr>
      <w:r>
        <w:rPr>
          <w:spacing w:val="-4"/>
        </w:rPr>
        <w:t>Fees</w:t>
      </w:r>
    </w:p>
    <w:p w14:paraId="4BB8E20A" w14:textId="77777777" w:rsidR="00E34771" w:rsidRDefault="00E34771">
      <w:pPr>
        <w:pStyle w:val="BodyText"/>
        <w:spacing w:before="8"/>
        <w:rPr>
          <w:b/>
          <w:sz w:val="19"/>
        </w:rPr>
      </w:pPr>
    </w:p>
    <w:p w14:paraId="0EC48768" w14:textId="77777777" w:rsidR="00E34771" w:rsidRDefault="00445C3B">
      <w:pPr>
        <w:pStyle w:val="ListParagraph"/>
        <w:numPr>
          <w:ilvl w:val="0"/>
          <w:numId w:val="14"/>
        </w:numPr>
        <w:tabs>
          <w:tab w:val="left" w:pos="1069"/>
          <w:tab w:val="left" w:pos="1072"/>
        </w:tabs>
        <w:spacing w:line="273" w:lineRule="auto"/>
        <w:ind w:right="156"/>
        <w:jc w:val="both"/>
      </w:pPr>
      <w:r>
        <w:t>The fees</w:t>
      </w:r>
      <w:r>
        <w:rPr>
          <w:spacing w:val="-1"/>
        </w:rPr>
        <w:t xml:space="preserve"> </w:t>
      </w:r>
      <w:r>
        <w:t>in</w:t>
      </w:r>
      <w:r>
        <w:rPr>
          <w:spacing w:val="-2"/>
        </w:rPr>
        <w:t xml:space="preserve"> </w:t>
      </w:r>
      <w:r>
        <w:t>items</w:t>
      </w:r>
      <w:r>
        <w:rPr>
          <w:spacing w:val="-1"/>
        </w:rPr>
        <w:t xml:space="preserve"> </w:t>
      </w:r>
      <w:r>
        <w:t>11,</w:t>
      </w:r>
      <w:r>
        <w:rPr>
          <w:spacing w:val="-3"/>
        </w:rPr>
        <w:t xml:space="preserve"> </w:t>
      </w:r>
      <w:r>
        <w:t>12</w:t>
      </w:r>
      <w:r>
        <w:rPr>
          <w:spacing w:val="-2"/>
        </w:rPr>
        <w:t xml:space="preserve"> </w:t>
      </w:r>
      <w:r>
        <w:t>and</w:t>
      </w:r>
      <w:r>
        <w:rPr>
          <w:spacing w:val="-2"/>
        </w:rPr>
        <w:t xml:space="preserve"> </w:t>
      </w:r>
      <w:r>
        <w:t>13</w:t>
      </w:r>
      <w:r>
        <w:rPr>
          <w:spacing w:val="-2"/>
        </w:rPr>
        <w:t xml:space="preserve"> </w:t>
      </w:r>
      <w:r>
        <w:t>of</w:t>
      </w:r>
      <w:r>
        <w:rPr>
          <w:spacing w:val="-3"/>
        </w:rPr>
        <w:t xml:space="preserve"> </w:t>
      </w:r>
      <w:r>
        <w:t>the fee schedule are payable</w:t>
      </w:r>
      <w:r>
        <w:rPr>
          <w:spacing w:val="-3"/>
        </w:rPr>
        <w:t xml:space="preserve"> </w:t>
      </w:r>
      <w:r>
        <w:t>in</w:t>
      </w:r>
      <w:r>
        <w:rPr>
          <w:spacing w:val="-2"/>
        </w:rPr>
        <w:t xml:space="preserve"> </w:t>
      </w:r>
      <w:r>
        <w:t>respect</w:t>
      </w:r>
      <w:r>
        <w:rPr>
          <w:spacing w:val="-3"/>
        </w:rPr>
        <w:t xml:space="preserve"> </w:t>
      </w:r>
      <w:r>
        <w:t>of</w:t>
      </w:r>
      <w:r>
        <w:rPr>
          <w:spacing w:val="-3"/>
        </w:rPr>
        <w:t xml:space="preserve"> </w:t>
      </w:r>
      <w:r>
        <w:t>each</w:t>
      </w:r>
      <w:r>
        <w:rPr>
          <w:spacing w:val="-2"/>
        </w:rPr>
        <w:t xml:space="preserve"> </w:t>
      </w:r>
      <w:r>
        <w:t>Overseas Student who:</w:t>
      </w:r>
    </w:p>
    <w:p w14:paraId="10C492CC" w14:textId="77777777" w:rsidR="00E34771" w:rsidRDefault="00445C3B">
      <w:pPr>
        <w:pStyle w:val="ListParagraph"/>
        <w:numPr>
          <w:ilvl w:val="1"/>
          <w:numId w:val="14"/>
        </w:numPr>
        <w:tabs>
          <w:tab w:val="left" w:pos="1575"/>
        </w:tabs>
        <w:spacing w:before="41"/>
        <w:ind w:left="1575" w:hanging="504"/>
      </w:pPr>
      <w:r>
        <w:t>applies</w:t>
      </w:r>
      <w:r>
        <w:rPr>
          <w:spacing w:val="-6"/>
        </w:rPr>
        <w:t xml:space="preserve"> </w:t>
      </w:r>
      <w:r>
        <w:t>for</w:t>
      </w:r>
      <w:r>
        <w:rPr>
          <w:spacing w:val="-5"/>
        </w:rPr>
        <w:t xml:space="preserve"> </w:t>
      </w:r>
      <w:r>
        <w:t>enrolment</w:t>
      </w:r>
      <w:r>
        <w:rPr>
          <w:spacing w:val="-2"/>
        </w:rPr>
        <w:t xml:space="preserve"> </w:t>
      </w:r>
      <w:r>
        <w:t>at</w:t>
      </w:r>
      <w:r>
        <w:rPr>
          <w:spacing w:val="-5"/>
        </w:rPr>
        <w:t xml:space="preserve"> </w:t>
      </w:r>
      <w:r>
        <w:t>a</w:t>
      </w:r>
      <w:r>
        <w:rPr>
          <w:spacing w:val="-5"/>
        </w:rPr>
        <w:t xml:space="preserve"> </w:t>
      </w:r>
      <w:r>
        <w:t>Standard</w:t>
      </w:r>
      <w:r>
        <w:rPr>
          <w:spacing w:val="-4"/>
        </w:rPr>
        <w:t xml:space="preserve"> </w:t>
      </w:r>
      <w:r>
        <w:t>Government</w:t>
      </w:r>
      <w:r>
        <w:rPr>
          <w:spacing w:val="-2"/>
        </w:rPr>
        <w:t xml:space="preserve"> </w:t>
      </w:r>
      <w:r>
        <w:t>School</w:t>
      </w:r>
      <w:r>
        <w:rPr>
          <w:spacing w:val="-6"/>
        </w:rPr>
        <w:t xml:space="preserve"> </w:t>
      </w:r>
      <w:r>
        <w:t>or</w:t>
      </w:r>
      <w:r>
        <w:rPr>
          <w:spacing w:val="-4"/>
        </w:rPr>
        <w:t xml:space="preserve"> </w:t>
      </w:r>
      <w:r>
        <w:t>ELC;</w:t>
      </w:r>
      <w:r>
        <w:rPr>
          <w:spacing w:val="-4"/>
        </w:rPr>
        <w:t xml:space="preserve"> </w:t>
      </w:r>
      <w:r>
        <w:rPr>
          <w:spacing w:val="-5"/>
        </w:rPr>
        <w:t>or</w:t>
      </w:r>
    </w:p>
    <w:p w14:paraId="60405AE6" w14:textId="77777777" w:rsidR="00E34771" w:rsidRDefault="00E34771">
      <w:pPr>
        <w:pStyle w:val="BodyText"/>
        <w:spacing w:before="8"/>
        <w:rPr>
          <w:sz w:val="19"/>
        </w:rPr>
      </w:pPr>
    </w:p>
    <w:p w14:paraId="1FEC0BA3" w14:textId="77777777" w:rsidR="00E34771" w:rsidRDefault="00445C3B">
      <w:pPr>
        <w:pStyle w:val="ListParagraph"/>
        <w:numPr>
          <w:ilvl w:val="1"/>
          <w:numId w:val="14"/>
        </w:numPr>
        <w:tabs>
          <w:tab w:val="left" w:pos="1575"/>
        </w:tabs>
        <w:spacing w:line="276" w:lineRule="auto"/>
        <w:ind w:left="1575" w:right="181" w:hanging="504"/>
      </w:pPr>
      <w:r>
        <w:t>is enrolled at a Standard Government School or ELC and applies for a change of Government</w:t>
      </w:r>
      <w:r>
        <w:rPr>
          <w:spacing w:val="-2"/>
        </w:rPr>
        <w:t xml:space="preserve"> </w:t>
      </w:r>
      <w:r>
        <w:t>School</w:t>
      </w:r>
      <w:r>
        <w:rPr>
          <w:spacing w:val="-3"/>
        </w:rPr>
        <w:t xml:space="preserve"> </w:t>
      </w:r>
      <w:r>
        <w:t>or</w:t>
      </w:r>
      <w:r>
        <w:rPr>
          <w:spacing w:val="-5"/>
        </w:rPr>
        <w:t xml:space="preserve"> </w:t>
      </w:r>
      <w:r>
        <w:t>ELC</w:t>
      </w:r>
      <w:r>
        <w:rPr>
          <w:spacing w:val="-5"/>
        </w:rPr>
        <w:t xml:space="preserve"> </w:t>
      </w:r>
      <w:r>
        <w:t>or</w:t>
      </w:r>
      <w:r>
        <w:rPr>
          <w:spacing w:val="-3"/>
        </w:rPr>
        <w:t xml:space="preserve"> </w:t>
      </w:r>
      <w:r>
        <w:t>a</w:t>
      </w:r>
      <w:r>
        <w:rPr>
          <w:spacing w:val="-5"/>
        </w:rPr>
        <w:t xml:space="preserve"> </w:t>
      </w:r>
      <w:r>
        <w:t>change</w:t>
      </w:r>
      <w:r>
        <w:rPr>
          <w:spacing w:val="-2"/>
        </w:rPr>
        <w:t xml:space="preserve"> </w:t>
      </w:r>
      <w:r>
        <w:t>of</w:t>
      </w:r>
      <w:r>
        <w:rPr>
          <w:spacing w:val="-3"/>
        </w:rPr>
        <w:t xml:space="preserve"> </w:t>
      </w:r>
      <w:r>
        <w:t>welfare</w:t>
      </w:r>
      <w:r>
        <w:rPr>
          <w:spacing w:val="-2"/>
        </w:rPr>
        <w:t xml:space="preserve"> </w:t>
      </w:r>
      <w:r>
        <w:t>provisions</w:t>
      </w:r>
      <w:r>
        <w:rPr>
          <w:spacing w:val="-3"/>
        </w:rPr>
        <w:t xml:space="preserve"> </w:t>
      </w:r>
      <w:r>
        <w:t>before</w:t>
      </w:r>
      <w:r>
        <w:rPr>
          <w:spacing w:val="-5"/>
        </w:rPr>
        <w:t xml:space="preserve"> </w:t>
      </w:r>
      <w:r>
        <w:t xml:space="preserve">commencement; </w:t>
      </w:r>
      <w:r>
        <w:rPr>
          <w:spacing w:val="-6"/>
        </w:rPr>
        <w:t>or</w:t>
      </w:r>
    </w:p>
    <w:p w14:paraId="3D873D23" w14:textId="77777777" w:rsidR="00E34771" w:rsidRDefault="00E34771">
      <w:pPr>
        <w:pStyle w:val="BodyText"/>
        <w:spacing w:before="3"/>
        <w:rPr>
          <w:sz w:val="16"/>
        </w:rPr>
      </w:pPr>
    </w:p>
    <w:p w14:paraId="08414827" w14:textId="77777777" w:rsidR="00E34771" w:rsidRDefault="00445C3B">
      <w:pPr>
        <w:pStyle w:val="ListParagraph"/>
        <w:numPr>
          <w:ilvl w:val="1"/>
          <w:numId w:val="14"/>
        </w:numPr>
        <w:tabs>
          <w:tab w:val="left" w:pos="1576"/>
        </w:tabs>
        <w:spacing w:line="276" w:lineRule="auto"/>
        <w:ind w:right="493"/>
      </w:pPr>
      <w:r>
        <w:t>is</w:t>
      </w:r>
      <w:r>
        <w:rPr>
          <w:spacing w:val="-3"/>
        </w:rPr>
        <w:t xml:space="preserve"> </w:t>
      </w:r>
      <w:r>
        <w:t>enrolled</w:t>
      </w:r>
      <w:r>
        <w:rPr>
          <w:spacing w:val="-4"/>
        </w:rPr>
        <w:t xml:space="preserve"> </w:t>
      </w:r>
      <w:r>
        <w:t>at</w:t>
      </w:r>
      <w:r>
        <w:rPr>
          <w:spacing w:val="-2"/>
        </w:rPr>
        <w:t xml:space="preserve"> </w:t>
      </w:r>
      <w:r>
        <w:t>a</w:t>
      </w:r>
      <w:r>
        <w:rPr>
          <w:spacing w:val="-4"/>
        </w:rPr>
        <w:t xml:space="preserve"> </w:t>
      </w:r>
      <w:r>
        <w:t>Standard</w:t>
      </w:r>
      <w:r>
        <w:rPr>
          <w:spacing w:val="-4"/>
        </w:rPr>
        <w:t xml:space="preserve"> </w:t>
      </w:r>
      <w:r>
        <w:t>Government</w:t>
      </w:r>
      <w:r>
        <w:rPr>
          <w:spacing w:val="-2"/>
        </w:rPr>
        <w:t xml:space="preserve"> </w:t>
      </w:r>
      <w:r>
        <w:t>School</w:t>
      </w:r>
      <w:r>
        <w:rPr>
          <w:spacing w:val="-5"/>
        </w:rPr>
        <w:t xml:space="preserve"> </w:t>
      </w:r>
      <w:r>
        <w:t>and</w:t>
      </w:r>
      <w:r>
        <w:rPr>
          <w:spacing w:val="-4"/>
        </w:rPr>
        <w:t xml:space="preserve"> </w:t>
      </w:r>
      <w:r>
        <w:t>applies</w:t>
      </w:r>
      <w:r>
        <w:rPr>
          <w:spacing w:val="-3"/>
        </w:rPr>
        <w:t xml:space="preserve"> </w:t>
      </w:r>
      <w:r>
        <w:t>to</w:t>
      </w:r>
      <w:r>
        <w:rPr>
          <w:spacing w:val="-2"/>
        </w:rPr>
        <w:t xml:space="preserve"> </w:t>
      </w:r>
      <w:r>
        <w:t>transfer</w:t>
      </w:r>
      <w:r>
        <w:rPr>
          <w:spacing w:val="-3"/>
        </w:rPr>
        <w:t xml:space="preserve"> </w:t>
      </w:r>
      <w:r>
        <w:t>to</w:t>
      </w:r>
      <w:r>
        <w:rPr>
          <w:spacing w:val="-2"/>
        </w:rPr>
        <w:t xml:space="preserve"> </w:t>
      </w:r>
      <w:r>
        <w:t>a</w:t>
      </w:r>
      <w:r>
        <w:rPr>
          <w:spacing w:val="-4"/>
        </w:rPr>
        <w:t xml:space="preserve"> </w:t>
      </w:r>
      <w:r>
        <w:t>different Government School or ELC after commencement (as relevant).</w:t>
      </w:r>
    </w:p>
    <w:p w14:paraId="4B79AAE0" w14:textId="77777777" w:rsidR="00E34771" w:rsidRDefault="00E34771">
      <w:pPr>
        <w:pStyle w:val="BodyText"/>
        <w:spacing w:before="6"/>
        <w:rPr>
          <w:sz w:val="16"/>
        </w:rPr>
      </w:pPr>
    </w:p>
    <w:p w14:paraId="159D41BF" w14:textId="77777777" w:rsidR="00E34771" w:rsidRDefault="00445C3B">
      <w:pPr>
        <w:pStyle w:val="ListParagraph"/>
        <w:numPr>
          <w:ilvl w:val="0"/>
          <w:numId w:val="14"/>
        </w:numPr>
        <w:tabs>
          <w:tab w:val="left" w:pos="1075"/>
          <w:tab w:val="left" w:pos="1077"/>
        </w:tabs>
        <w:spacing w:line="276" w:lineRule="auto"/>
        <w:ind w:left="1077" w:right="239" w:hanging="432"/>
      </w:pPr>
      <w:r>
        <w:t>The</w:t>
      </w:r>
      <w:r>
        <w:rPr>
          <w:spacing w:val="-1"/>
        </w:rPr>
        <w:t xml:space="preserve"> </w:t>
      </w:r>
      <w:r>
        <w:t>relevant</w:t>
      </w:r>
      <w:r>
        <w:rPr>
          <w:spacing w:val="-4"/>
        </w:rPr>
        <w:t xml:space="preserve"> </w:t>
      </w:r>
      <w:r>
        <w:t>annual</w:t>
      </w:r>
      <w:r>
        <w:rPr>
          <w:spacing w:val="-2"/>
        </w:rPr>
        <w:t xml:space="preserve"> </w:t>
      </w:r>
      <w:r>
        <w:t>tuition</w:t>
      </w:r>
      <w:r>
        <w:rPr>
          <w:spacing w:val="-3"/>
        </w:rPr>
        <w:t xml:space="preserve"> </w:t>
      </w:r>
      <w:r>
        <w:t>fee</w:t>
      </w:r>
      <w:r>
        <w:rPr>
          <w:spacing w:val="-1"/>
        </w:rPr>
        <w:t xml:space="preserve"> </w:t>
      </w:r>
      <w:r>
        <w:t>in</w:t>
      </w:r>
      <w:r>
        <w:rPr>
          <w:spacing w:val="-3"/>
        </w:rPr>
        <w:t xml:space="preserve"> </w:t>
      </w:r>
      <w:r>
        <w:t>item</w:t>
      </w:r>
      <w:r>
        <w:rPr>
          <w:spacing w:val="-3"/>
        </w:rPr>
        <w:t xml:space="preserve"> </w:t>
      </w:r>
      <w:r>
        <w:t>14</w:t>
      </w:r>
      <w:r>
        <w:rPr>
          <w:spacing w:val="-3"/>
        </w:rPr>
        <w:t xml:space="preserve"> </w:t>
      </w:r>
      <w:r>
        <w:t>of</w:t>
      </w:r>
      <w:r>
        <w:rPr>
          <w:spacing w:val="-4"/>
        </w:rPr>
        <w:t xml:space="preserve"> </w:t>
      </w:r>
      <w:r>
        <w:t>the</w:t>
      </w:r>
      <w:r>
        <w:rPr>
          <w:spacing w:val="-1"/>
        </w:rPr>
        <w:t xml:space="preserve"> </w:t>
      </w:r>
      <w:r>
        <w:t>fee</w:t>
      </w:r>
      <w:r>
        <w:rPr>
          <w:spacing w:val="-1"/>
        </w:rPr>
        <w:t xml:space="preserve"> </w:t>
      </w:r>
      <w:r>
        <w:t>schedule</w:t>
      </w:r>
      <w:r>
        <w:rPr>
          <w:spacing w:val="-1"/>
        </w:rPr>
        <w:t xml:space="preserve"> </w:t>
      </w:r>
      <w:r>
        <w:t>is</w:t>
      </w:r>
      <w:r>
        <w:rPr>
          <w:spacing w:val="-2"/>
        </w:rPr>
        <w:t xml:space="preserve"> </w:t>
      </w:r>
      <w:r>
        <w:t>payable</w:t>
      </w:r>
      <w:r>
        <w:rPr>
          <w:spacing w:val="-1"/>
        </w:rPr>
        <w:t xml:space="preserve"> </w:t>
      </w:r>
      <w:r>
        <w:t>in</w:t>
      </w:r>
      <w:r>
        <w:rPr>
          <w:spacing w:val="-3"/>
        </w:rPr>
        <w:t xml:space="preserve"> </w:t>
      </w:r>
      <w:r>
        <w:t>respect</w:t>
      </w:r>
      <w:r>
        <w:rPr>
          <w:spacing w:val="-1"/>
        </w:rPr>
        <w:t xml:space="preserve"> </w:t>
      </w:r>
      <w:r>
        <w:t>of</w:t>
      </w:r>
      <w:r>
        <w:rPr>
          <w:spacing w:val="-3"/>
        </w:rPr>
        <w:t xml:space="preserve"> </w:t>
      </w:r>
      <w:r>
        <w:t>each Overseas Student for each year which the Overseas Student is enrolled at a Standard Government School or ELC.</w:t>
      </w:r>
    </w:p>
    <w:p w14:paraId="4CF00537" w14:textId="77777777" w:rsidR="00E34771" w:rsidRDefault="00E34771">
      <w:pPr>
        <w:pStyle w:val="BodyText"/>
        <w:spacing w:before="3"/>
        <w:rPr>
          <w:sz w:val="16"/>
        </w:rPr>
      </w:pPr>
    </w:p>
    <w:p w14:paraId="2F04FE1A" w14:textId="77777777" w:rsidR="00E34771" w:rsidRDefault="00445C3B">
      <w:pPr>
        <w:pStyle w:val="ListParagraph"/>
        <w:numPr>
          <w:ilvl w:val="0"/>
          <w:numId w:val="14"/>
        </w:numPr>
        <w:tabs>
          <w:tab w:val="left" w:pos="1074"/>
          <w:tab w:val="left" w:pos="1077"/>
        </w:tabs>
        <w:spacing w:line="276" w:lineRule="auto"/>
        <w:ind w:left="1077" w:right="318" w:hanging="433"/>
      </w:pPr>
      <w:r>
        <w:t>For</w:t>
      </w:r>
      <w:r>
        <w:rPr>
          <w:spacing w:val="-2"/>
        </w:rPr>
        <w:t xml:space="preserve"> </w:t>
      </w:r>
      <w:r>
        <w:t>Overseas</w:t>
      </w:r>
      <w:r>
        <w:rPr>
          <w:spacing w:val="-2"/>
        </w:rPr>
        <w:t xml:space="preserve"> </w:t>
      </w:r>
      <w:r>
        <w:t>Students</w:t>
      </w:r>
      <w:r>
        <w:rPr>
          <w:spacing w:val="-4"/>
        </w:rPr>
        <w:t xml:space="preserve"> </w:t>
      </w:r>
      <w:r>
        <w:t>on</w:t>
      </w:r>
      <w:r>
        <w:rPr>
          <w:spacing w:val="-3"/>
        </w:rPr>
        <w:t xml:space="preserve"> </w:t>
      </w:r>
      <w:r>
        <w:t>a</w:t>
      </w:r>
      <w:r>
        <w:rPr>
          <w:spacing w:val="-4"/>
        </w:rPr>
        <w:t xml:space="preserve"> </w:t>
      </w:r>
      <w:r>
        <w:t>bridging</w:t>
      </w:r>
      <w:r>
        <w:rPr>
          <w:spacing w:val="-3"/>
        </w:rPr>
        <w:t xml:space="preserve"> </w:t>
      </w:r>
      <w:r>
        <w:t>visa</w:t>
      </w:r>
      <w:r>
        <w:rPr>
          <w:spacing w:val="-2"/>
        </w:rPr>
        <w:t xml:space="preserve"> </w:t>
      </w:r>
      <w:r>
        <w:t>who</w:t>
      </w:r>
      <w:r>
        <w:rPr>
          <w:spacing w:val="-1"/>
        </w:rPr>
        <w:t xml:space="preserve"> </w:t>
      </w:r>
      <w:r>
        <w:t>previously</w:t>
      </w:r>
      <w:r>
        <w:rPr>
          <w:spacing w:val="-3"/>
        </w:rPr>
        <w:t xml:space="preserve"> </w:t>
      </w:r>
      <w:r>
        <w:t>met</w:t>
      </w:r>
      <w:r>
        <w:rPr>
          <w:spacing w:val="-4"/>
        </w:rPr>
        <w:t xml:space="preserve"> </w:t>
      </w:r>
      <w:r>
        <w:t>the</w:t>
      </w:r>
      <w:r>
        <w:rPr>
          <w:spacing w:val="-1"/>
        </w:rPr>
        <w:t xml:space="preserve"> </w:t>
      </w:r>
      <w:r>
        <w:t>definition</w:t>
      </w:r>
      <w:r>
        <w:rPr>
          <w:spacing w:val="-5"/>
        </w:rPr>
        <w:t xml:space="preserve"> </w:t>
      </w:r>
      <w:r>
        <w:t>of</w:t>
      </w:r>
      <w:r>
        <w:rPr>
          <w:spacing w:val="-4"/>
        </w:rPr>
        <w:t xml:space="preserve"> </w:t>
      </w:r>
      <w:r>
        <w:t>Dependant in clause 5, the relevant annual tuition fee in item 5 of the fee schedule is payable.</w:t>
      </w:r>
    </w:p>
    <w:p w14:paraId="5B94AA4F" w14:textId="77777777" w:rsidR="009C0393" w:rsidRPr="004C6101" w:rsidRDefault="009C0393" w:rsidP="004C6101">
      <w:pPr>
        <w:rPr>
          <w:sz w:val="16"/>
          <w:szCs w:val="16"/>
        </w:rPr>
      </w:pPr>
    </w:p>
    <w:p w14:paraId="795F6438" w14:textId="0C6DA3BF" w:rsidR="009C0393" w:rsidRDefault="009C0393">
      <w:pPr>
        <w:pStyle w:val="ListParagraph"/>
        <w:numPr>
          <w:ilvl w:val="0"/>
          <w:numId w:val="14"/>
        </w:numPr>
        <w:tabs>
          <w:tab w:val="left" w:pos="1074"/>
          <w:tab w:val="left" w:pos="1077"/>
        </w:tabs>
        <w:spacing w:line="276" w:lineRule="auto"/>
        <w:ind w:left="1077" w:right="318" w:hanging="433"/>
      </w:pPr>
      <w:r>
        <w:t>The fees in item 16 of the fee schedule are payable in respect of each VET certificate that each Overseas Student elects to undertake.</w:t>
      </w:r>
    </w:p>
    <w:p w14:paraId="6D94ED3B" w14:textId="77777777" w:rsidR="00E34771" w:rsidRDefault="00E34771">
      <w:pPr>
        <w:pStyle w:val="BodyText"/>
        <w:spacing w:before="5"/>
        <w:rPr>
          <w:sz w:val="16"/>
        </w:rPr>
      </w:pPr>
    </w:p>
    <w:p w14:paraId="055DDCB5" w14:textId="77777777" w:rsidR="00E34771" w:rsidRDefault="00445C3B">
      <w:pPr>
        <w:pStyle w:val="Heading2"/>
        <w:numPr>
          <w:ilvl w:val="0"/>
          <w:numId w:val="27"/>
        </w:numPr>
        <w:tabs>
          <w:tab w:val="left" w:pos="578"/>
        </w:tabs>
        <w:spacing w:before="1"/>
        <w:ind w:left="578" w:hanging="358"/>
      </w:pPr>
      <w:r>
        <w:t>Instruction</w:t>
      </w:r>
      <w:r>
        <w:rPr>
          <w:spacing w:val="-6"/>
        </w:rPr>
        <w:t xml:space="preserve"> </w:t>
      </w:r>
      <w:r>
        <w:t>and</w:t>
      </w:r>
      <w:r>
        <w:rPr>
          <w:spacing w:val="-5"/>
        </w:rPr>
        <w:t xml:space="preserve"> </w:t>
      </w:r>
      <w:r>
        <w:t>Educational</w:t>
      </w:r>
      <w:r>
        <w:rPr>
          <w:spacing w:val="-4"/>
        </w:rPr>
        <w:t xml:space="preserve"> </w:t>
      </w:r>
      <w:r>
        <w:t>and</w:t>
      </w:r>
      <w:r>
        <w:rPr>
          <w:spacing w:val="-6"/>
        </w:rPr>
        <w:t xml:space="preserve"> </w:t>
      </w:r>
      <w:r>
        <w:t>Other</w:t>
      </w:r>
      <w:r>
        <w:rPr>
          <w:spacing w:val="-3"/>
        </w:rPr>
        <w:t xml:space="preserve"> </w:t>
      </w:r>
      <w:r>
        <w:t>Related</w:t>
      </w:r>
      <w:r>
        <w:rPr>
          <w:spacing w:val="-7"/>
        </w:rPr>
        <w:t xml:space="preserve"> </w:t>
      </w:r>
      <w:r>
        <w:rPr>
          <w:spacing w:val="-2"/>
        </w:rPr>
        <w:t>Services</w:t>
      </w:r>
    </w:p>
    <w:p w14:paraId="7CE8D15C" w14:textId="77777777" w:rsidR="00E34771" w:rsidRDefault="00E34771">
      <w:pPr>
        <w:pStyle w:val="BodyText"/>
        <w:spacing w:before="8"/>
        <w:rPr>
          <w:b/>
          <w:sz w:val="19"/>
        </w:rPr>
      </w:pPr>
    </w:p>
    <w:p w14:paraId="0AB4ACD0" w14:textId="384872F5" w:rsidR="00E34771" w:rsidRDefault="006F54F3">
      <w:pPr>
        <w:pStyle w:val="BodyText"/>
        <w:spacing w:line="276" w:lineRule="auto"/>
        <w:ind w:left="580" w:right="97"/>
      </w:pPr>
      <w:r>
        <w:t>Subject to the conditions of the visa held by the Overseas Student, upon</w:t>
      </w:r>
      <w:r>
        <w:rPr>
          <w:spacing w:val="-3"/>
        </w:rPr>
        <w:t xml:space="preserve"> </w:t>
      </w:r>
      <w:r>
        <w:t>enrolment</w:t>
      </w:r>
      <w:r>
        <w:rPr>
          <w:spacing w:val="-4"/>
        </w:rPr>
        <w:t xml:space="preserve"> </w:t>
      </w:r>
      <w:r>
        <w:t>the</w:t>
      </w:r>
      <w:r>
        <w:rPr>
          <w:spacing w:val="-1"/>
        </w:rPr>
        <w:t xml:space="preserve"> </w:t>
      </w:r>
      <w:r>
        <w:t>Overseas</w:t>
      </w:r>
      <w:r>
        <w:rPr>
          <w:spacing w:val="-2"/>
        </w:rPr>
        <w:t xml:space="preserve"> </w:t>
      </w:r>
      <w:r>
        <w:t>Student</w:t>
      </w:r>
      <w:r>
        <w:rPr>
          <w:spacing w:val="-4"/>
        </w:rPr>
        <w:t xml:space="preserve"> </w:t>
      </w:r>
      <w:r>
        <w:t>is</w:t>
      </w:r>
      <w:r>
        <w:rPr>
          <w:spacing w:val="-2"/>
        </w:rPr>
        <w:t xml:space="preserve"> </w:t>
      </w:r>
      <w:r>
        <w:t>entitled</w:t>
      </w:r>
      <w:r>
        <w:rPr>
          <w:spacing w:val="-3"/>
        </w:rPr>
        <w:t xml:space="preserve"> </w:t>
      </w:r>
      <w:r>
        <w:t>to</w:t>
      </w:r>
      <w:r>
        <w:rPr>
          <w:spacing w:val="-3"/>
        </w:rPr>
        <w:t xml:space="preserve"> </w:t>
      </w:r>
      <w:r>
        <w:t>the</w:t>
      </w:r>
      <w:r>
        <w:rPr>
          <w:spacing w:val="-1"/>
        </w:rPr>
        <w:t xml:space="preserve"> </w:t>
      </w:r>
      <w:r>
        <w:t>same</w:t>
      </w:r>
      <w:r>
        <w:rPr>
          <w:spacing w:val="-1"/>
        </w:rPr>
        <w:t xml:space="preserve"> </w:t>
      </w:r>
      <w:r>
        <w:t>instruction,</w:t>
      </w:r>
      <w:r>
        <w:rPr>
          <w:spacing w:val="-4"/>
        </w:rPr>
        <w:t xml:space="preserve"> </w:t>
      </w:r>
      <w:r>
        <w:t>educational</w:t>
      </w:r>
      <w:r>
        <w:rPr>
          <w:spacing w:val="-2"/>
        </w:rPr>
        <w:t xml:space="preserve"> </w:t>
      </w:r>
      <w:r>
        <w:t>and</w:t>
      </w:r>
      <w:r>
        <w:rPr>
          <w:spacing w:val="-5"/>
        </w:rPr>
        <w:t xml:space="preserve"> </w:t>
      </w:r>
      <w:r>
        <w:t xml:space="preserve">other related services provided by </w:t>
      </w:r>
      <w:r>
        <w:lastRenderedPageBreak/>
        <w:t>the Standard Government School or ELC to students at the same year level.</w:t>
      </w:r>
    </w:p>
    <w:p w14:paraId="50565ABD" w14:textId="77777777" w:rsidR="00E34771" w:rsidRDefault="00E34771">
      <w:pPr>
        <w:pStyle w:val="BodyText"/>
        <w:spacing w:before="6"/>
        <w:rPr>
          <w:sz w:val="16"/>
        </w:rPr>
      </w:pPr>
    </w:p>
    <w:p w14:paraId="1BE3E0D3" w14:textId="77777777" w:rsidR="00E34771" w:rsidRDefault="00445C3B">
      <w:pPr>
        <w:pStyle w:val="Heading2"/>
        <w:numPr>
          <w:ilvl w:val="0"/>
          <w:numId w:val="27"/>
        </w:numPr>
        <w:tabs>
          <w:tab w:val="left" w:pos="578"/>
        </w:tabs>
        <w:ind w:left="578" w:hanging="358"/>
      </w:pPr>
      <w:r>
        <w:t>Date</w:t>
      </w:r>
      <w:r>
        <w:rPr>
          <w:spacing w:val="-4"/>
        </w:rPr>
        <w:t xml:space="preserve"> </w:t>
      </w:r>
      <w:r>
        <w:t>for</w:t>
      </w:r>
      <w:r>
        <w:rPr>
          <w:spacing w:val="-2"/>
        </w:rPr>
        <w:t xml:space="preserve"> </w:t>
      </w:r>
      <w:r>
        <w:t>Payment</w:t>
      </w:r>
      <w:r>
        <w:rPr>
          <w:spacing w:val="-3"/>
        </w:rPr>
        <w:t xml:space="preserve"> </w:t>
      </w:r>
      <w:r>
        <w:t>of</w:t>
      </w:r>
      <w:r>
        <w:rPr>
          <w:spacing w:val="-2"/>
        </w:rPr>
        <w:t xml:space="preserve"> </w:t>
      </w:r>
      <w:r>
        <w:rPr>
          <w:spacing w:val="-4"/>
        </w:rPr>
        <w:t>Fees</w:t>
      </w:r>
    </w:p>
    <w:p w14:paraId="1034C22A" w14:textId="77777777" w:rsidR="00E34771" w:rsidRDefault="00E34771">
      <w:pPr>
        <w:pStyle w:val="BodyText"/>
        <w:spacing w:before="8"/>
        <w:rPr>
          <w:b/>
          <w:sz w:val="19"/>
        </w:rPr>
      </w:pPr>
    </w:p>
    <w:p w14:paraId="530991FC" w14:textId="77777777" w:rsidR="00E34771" w:rsidRDefault="00445C3B">
      <w:pPr>
        <w:pStyle w:val="ListParagraph"/>
        <w:numPr>
          <w:ilvl w:val="0"/>
          <w:numId w:val="13"/>
        </w:numPr>
        <w:tabs>
          <w:tab w:val="left" w:pos="1069"/>
        </w:tabs>
        <w:ind w:left="1069" w:hanging="422"/>
        <w:rPr>
          <w:b/>
        </w:rPr>
      </w:pPr>
      <w:r>
        <w:rPr>
          <w:b/>
        </w:rPr>
        <w:t>Application,</w:t>
      </w:r>
      <w:r>
        <w:rPr>
          <w:b/>
          <w:spacing w:val="-7"/>
        </w:rPr>
        <w:t xml:space="preserve"> </w:t>
      </w:r>
      <w:r>
        <w:rPr>
          <w:b/>
        </w:rPr>
        <w:t>Enrolment</w:t>
      </w:r>
      <w:r>
        <w:rPr>
          <w:b/>
          <w:spacing w:val="-7"/>
        </w:rPr>
        <w:t xml:space="preserve"> </w:t>
      </w:r>
      <w:r>
        <w:rPr>
          <w:b/>
        </w:rPr>
        <w:t>Amendment</w:t>
      </w:r>
      <w:r>
        <w:rPr>
          <w:b/>
          <w:spacing w:val="-5"/>
        </w:rPr>
        <w:t xml:space="preserve"> </w:t>
      </w:r>
      <w:r>
        <w:rPr>
          <w:b/>
        </w:rPr>
        <w:t>and</w:t>
      </w:r>
      <w:r>
        <w:rPr>
          <w:b/>
          <w:spacing w:val="-6"/>
        </w:rPr>
        <w:t xml:space="preserve"> </w:t>
      </w:r>
      <w:r>
        <w:rPr>
          <w:b/>
        </w:rPr>
        <w:t>Transfer</w:t>
      </w:r>
      <w:r>
        <w:rPr>
          <w:b/>
          <w:spacing w:val="-6"/>
        </w:rPr>
        <w:t xml:space="preserve"> </w:t>
      </w:r>
      <w:r>
        <w:rPr>
          <w:b/>
          <w:spacing w:val="-4"/>
        </w:rPr>
        <w:t>Fees</w:t>
      </w:r>
    </w:p>
    <w:p w14:paraId="31324A63" w14:textId="77777777" w:rsidR="00E34771" w:rsidRDefault="00E34771">
      <w:pPr>
        <w:pStyle w:val="BodyText"/>
        <w:spacing w:before="8"/>
        <w:rPr>
          <w:b/>
          <w:sz w:val="19"/>
        </w:rPr>
      </w:pPr>
    </w:p>
    <w:p w14:paraId="715C89A2" w14:textId="77777777" w:rsidR="00E34771" w:rsidRDefault="00445C3B">
      <w:pPr>
        <w:pStyle w:val="ListParagraph"/>
        <w:numPr>
          <w:ilvl w:val="1"/>
          <w:numId w:val="13"/>
        </w:numPr>
        <w:tabs>
          <w:tab w:val="left" w:pos="1576"/>
        </w:tabs>
        <w:spacing w:line="276" w:lineRule="auto"/>
        <w:ind w:right="127"/>
      </w:pPr>
      <w:r>
        <w:t>The</w:t>
      </w:r>
      <w:r>
        <w:rPr>
          <w:spacing w:val="-1"/>
        </w:rPr>
        <w:t xml:space="preserve"> </w:t>
      </w:r>
      <w:r>
        <w:t>application</w:t>
      </w:r>
      <w:r>
        <w:rPr>
          <w:spacing w:val="-3"/>
        </w:rPr>
        <w:t xml:space="preserve"> </w:t>
      </w:r>
      <w:r>
        <w:t>fee</w:t>
      </w:r>
      <w:r>
        <w:rPr>
          <w:spacing w:val="-1"/>
        </w:rPr>
        <w:t xml:space="preserve"> </w:t>
      </w:r>
      <w:r>
        <w:t>in</w:t>
      </w:r>
      <w:r>
        <w:rPr>
          <w:spacing w:val="-3"/>
        </w:rPr>
        <w:t xml:space="preserve"> </w:t>
      </w:r>
      <w:r>
        <w:t>item</w:t>
      </w:r>
      <w:r>
        <w:rPr>
          <w:spacing w:val="-5"/>
        </w:rPr>
        <w:t xml:space="preserve"> </w:t>
      </w:r>
      <w:r>
        <w:t>11</w:t>
      </w:r>
      <w:r>
        <w:rPr>
          <w:spacing w:val="-3"/>
        </w:rPr>
        <w:t xml:space="preserve"> </w:t>
      </w:r>
      <w:r>
        <w:t>of</w:t>
      </w:r>
      <w:r>
        <w:rPr>
          <w:spacing w:val="-4"/>
        </w:rPr>
        <w:t xml:space="preserve"> </w:t>
      </w:r>
      <w:r>
        <w:t>the</w:t>
      </w:r>
      <w:r>
        <w:rPr>
          <w:spacing w:val="-1"/>
        </w:rPr>
        <w:t xml:space="preserve"> </w:t>
      </w:r>
      <w:r>
        <w:t>fee</w:t>
      </w:r>
      <w:r>
        <w:rPr>
          <w:spacing w:val="-1"/>
        </w:rPr>
        <w:t xml:space="preserve"> </w:t>
      </w:r>
      <w:r>
        <w:t>schedule</w:t>
      </w:r>
      <w:r>
        <w:rPr>
          <w:spacing w:val="-1"/>
        </w:rPr>
        <w:t xml:space="preserve"> </w:t>
      </w:r>
      <w:r>
        <w:t>is</w:t>
      </w:r>
      <w:r>
        <w:rPr>
          <w:spacing w:val="-2"/>
        </w:rPr>
        <w:t xml:space="preserve"> </w:t>
      </w:r>
      <w:r>
        <w:t>payable</w:t>
      </w:r>
      <w:r>
        <w:rPr>
          <w:spacing w:val="-1"/>
        </w:rPr>
        <w:t xml:space="preserve"> </w:t>
      </w:r>
      <w:r>
        <w:t>in</w:t>
      </w:r>
      <w:r>
        <w:rPr>
          <w:spacing w:val="-3"/>
        </w:rPr>
        <w:t xml:space="preserve"> </w:t>
      </w:r>
      <w:r>
        <w:t>respect</w:t>
      </w:r>
      <w:r>
        <w:rPr>
          <w:spacing w:val="-4"/>
        </w:rPr>
        <w:t xml:space="preserve"> </w:t>
      </w:r>
      <w:r>
        <w:t>of</w:t>
      </w:r>
      <w:r>
        <w:rPr>
          <w:spacing w:val="-4"/>
        </w:rPr>
        <w:t xml:space="preserve"> </w:t>
      </w:r>
      <w:r>
        <w:t>an</w:t>
      </w:r>
      <w:r>
        <w:rPr>
          <w:spacing w:val="-3"/>
        </w:rPr>
        <w:t xml:space="preserve"> </w:t>
      </w:r>
      <w:r>
        <w:t>Overseas Student following receipt by the Department of a completed application for enrolment in a Standard Government School or an ELC.</w:t>
      </w:r>
    </w:p>
    <w:p w14:paraId="06190B9C" w14:textId="77777777" w:rsidR="00E34771" w:rsidRDefault="00E34771">
      <w:pPr>
        <w:pStyle w:val="BodyText"/>
        <w:spacing w:before="4"/>
        <w:rPr>
          <w:sz w:val="16"/>
        </w:rPr>
      </w:pPr>
    </w:p>
    <w:p w14:paraId="09DF079D" w14:textId="77777777" w:rsidR="00E34771" w:rsidRDefault="00445C3B">
      <w:pPr>
        <w:pStyle w:val="ListParagraph"/>
        <w:numPr>
          <w:ilvl w:val="1"/>
          <w:numId w:val="13"/>
        </w:numPr>
        <w:tabs>
          <w:tab w:val="left" w:pos="1576"/>
        </w:tabs>
        <w:spacing w:line="276" w:lineRule="auto"/>
        <w:ind w:right="168" w:hanging="504"/>
      </w:pPr>
      <w:r>
        <w:t>The</w:t>
      </w:r>
      <w:r>
        <w:rPr>
          <w:spacing w:val="-1"/>
        </w:rPr>
        <w:t xml:space="preserve"> </w:t>
      </w:r>
      <w:r>
        <w:t>enrolment</w:t>
      </w:r>
      <w:r>
        <w:rPr>
          <w:spacing w:val="-1"/>
        </w:rPr>
        <w:t xml:space="preserve"> </w:t>
      </w:r>
      <w:r>
        <w:t>amendment</w:t>
      </w:r>
      <w:r>
        <w:rPr>
          <w:spacing w:val="-1"/>
        </w:rPr>
        <w:t xml:space="preserve"> </w:t>
      </w:r>
      <w:r>
        <w:t>fee</w:t>
      </w:r>
      <w:r>
        <w:rPr>
          <w:spacing w:val="-4"/>
        </w:rPr>
        <w:t xml:space="preserve"> </w:t>
      </w:r>
      <w:r>
        <w:t>in</w:t>
      </w:r>
      <w:r>
        <w:rPr>
          <w:spacing w:val="-3"/>
        </w:rPr>
        <w:t xml:space="preserve"> </w:t>
      </w:r>
      <w:r>
        <w:t>item</w:t>
      </w:r>
      <w:r>
        <w:rPr>
          <w:spacing w:val="-3"/>
        </w:rPr>
        <w:t xml:space="preserve"> </w:t>
      </w:r>
      <w:r>
        <w:t>12</w:t>
      </w:r>
      <w:r>
        <w:rPr>
          <w:spacing w:val="-3"/>
        </w:rPr>
        <w:t xml:space="preserve"> </w:t>
      </w:r>
      <w:r>
        <w:t>of</w:t>
      </w:r>
      <w:r>
        <w:rPr>
          <w:spacing w:val="-4"/>
        </w:rPr>
        <w:t xml:space="preserve"> </w:t>
      </w:r>
      <w:r>
        <w:t>the</w:t>
      </w:r>
      <w:r>
        <w:rPr>
          <w:spacing w:val="-4"/>
        </w:rPr>
        <w:t xml:space="preserve"> </w:t>
      </w:r>
      <w:r>
        <w:t>fee</w:t>
      </w:r>
      <w:r>
        <w:rPr>
          <w:spacing w:val="-4"/>
        </w:rPr>
        <w:t xml:space="preserve"> </w:t>
      </w:r>
      <w:r>
        <w:t>schedule</w:t>
      </w:r>
      <w:r>
        <w:rPr>
          <w:spacing w:val="-1"/>
        </w:rPr>
        <w:t xml:space="preserve"> </w:t>
      </w:r>
      <w:r>
        <w:t>is</w:t>
      </w:r>
      <w:r>
        <w:rPr>
          <w:spacing w:val="-2"/>
        </w:rPr>
        <w:t xml:space="preserve"> </w:t>
      </w:r>
      <w:r>
        <w:t>payable</w:t>
      </w:r>
      <w:r>
        <w:rPr>
          <w:spacing w:val="-1"/>
        </w:rPr>
        <w:t xml:space="preserve"> </w:t>
      </w:r>
      <w:r>
        <w:t>in</w:t>
      </w:r>
      <w:r>
        <w:rPr>
          <w:spacing w:val="-3"/>
        </w:rPr>
        <w:t xml:space="preserve"> </w:t>
      </w:r>
      <w:r>
        <w:t>respect</w:t>
      </w:r>
      <w:r>
        <w:rPr>
          <w:spacing w:val="-1"/>
        </w:rPr>
        <w:t xml:space="preserve"> </w:t>
      </w:r>
      <w:r>
        <w:t xml:space="preserve">of an Overseas Student at the time of applying for a change of Government School or a change to welfare provision once the student is first enrolled but before </w:t>
      </w:r>
      <w:r>
        <w:rPr>
          <w:spacing w:val="-2"/>
        </w:rPr>
        <w:t>commencement.</w:t>
      </w:r>
    </w:p>
    <w:p w14:paraId="4C33BE64" w14:textId="77777777" w:rsidR="00E34771" w:rsidRDefault="00E34771">
      <w:pPr>
        <w:pStyle w:val="BodyText"/>
        <w:spacing w:before="4"/>
        <w:rPr>
          <w:sz w:val="16"/>
        </w:rPr>
      </w:pPr>
    </w:p>
    <w:p w14:paraId="781BF08B" w14:textId="77777777" w:rsidR="00E34771" w:rsidRDefault="00445C3B">
      <w:pPr>
        <w:pStyle w:val="ListParagraph"/>
        <w:numPr>
          <w:ilvl w:val="1"/>
          <w:numId w:val="13"/>
        </w:numPr>
        <w:tabs>
          <w:tab w:val="left" w:pos="1576"/>
        </w:tabs>
        <w:spacing w:line="276" w:lineRule="auto"/>
        <w:ind w:right="411" w:hanging="504"/>
      </w:pPr>
      <w:r>
        <w:t>The</w:t>
      </w:r>
      <w:r>
        <w:rPr>
          <w:spacing w:val="-1"/>
        </w:rPr>
        <w:t xml:space="preserve"> </w:t>
      </w:r>
      <w:r>
        <w:t>transfer</w:t>
      </w:r>
      <w:r>
        <w:rPr>
          <w:spacing w:val="-2"/>
        </w:rPr>
        <w:t xml:space="preserve"> </w:t>
      </w:r>
      <w:r>
        <w:t>fee</w:t>
      </w:r>
      <w:r>
        <w:rPr>
          <w:spacing w:val="-1"/>
        </w:rPr>
        <w:t xml:space="preserve"> </w:t>
      </w:r>
      <w:r>
        <w:t>in</w:t>
      </w:r>
      <w:r>
        <w:rPr>
          <w:spacing w:val="-3"/>
        </w:rPr>
        <w:t xml:space="preserve"> </w:t>
      </w:r>
      <w:r>
        <w:t>item</w:t>
      </w:r>
      <w:r>
        <w:rPr>
          <w:spacing w:val="-1"/>
        </w:rPr>
        <w:t xml:space="preserve"> </w:t>
      </w:r>
      <w:r>
        <w:t>13</w:t>
      </w:r>
      <w:r>
        <w:rPr>
          <w:spacing w:val="-3"/>
        </w:rPr>
        <w:t xml:space="preserve"> </w:t>
      </w:r>
      <w:r>
        <w:t>of</w:t>
      </w:r>
      <w:r>
        <w:rPr>
          <w:spacing w:val="-2"/>
        </w:rPr>
        <w:t xml:space="preserve"> </w:t>
      </w:r>
      <w:r>
        <w:t>the</w:t>
      </w:r>
      <w:r>
        <w:rPr>
          <w:spacing w:val="-4"/>
        </w:rPr>
        <w:t xml:space="preserve"> </w:t>
      </w:r>
      <w:r>
        <w:t>fee</w:t>
      </w:r>
      <w:r>
        <w:rPr>
          <w:spacing w:val="-1"/>
        </w:rPr>
        <w:t xml:space="preserve"> </w:t>
      </w:r>
      <w:r>
        <w:t>schedule</w:t>
      </w:r>
      <w:r>
        <w:rPr>
          <w:spacing w:val="-4"/>
        </w:rPr>
        <w:t xml:space="preserve"> </w:t>
      </w:r>
      <w:r>
        <w:t>is</w:t>
      </w:r>
      <w:r>
        <w:rPr>
          <w:spacing w:val="-2"/>
        </w:rPr>
        <w:t xml:space="preserve"> </w:t>
      </w:r>
      <w:r>
        <w:t>payable</w:t>
      </w:r>
      <w:r>
        <w:rPr>
          <w:spacing w:val="-1"/>
        </w:rPr>
        <w:t xml:space="preserve"> </w:t>
      </w:r>
      <w:r>
        <w:t>in</w:t>
      </w:r>
      <w:r>
        <w:rPr>
          <w:spacing w:val="-3"/>
        </w:rPr>
        <w:t xml:space="preserve"> </w:t>
      </w:r>
      <w:r>
        <w:t>respect</w:t>
      </w:r>
      <w:r>
        <w:rPr>
          <w:spacing w:val="-4"/>
        </w:rPr>
        <w:t xml:space="preserve"> </w:t>
      </w:r>
      <w:r>
        <w:t>of</w:t>
      </w:r>
      <w:r>
        <w:rPr>
          <w:spacing w:val="-2"/>
        </w:rPr>
        <w:t xml:space="preserve"> </w:t>
      </w:r>
      <w:r>
        <w:t>an</w:t>
      </w:r>
      <w:r>
        <w:rPr>
          <w:spacing w:val="-5"/>
        </w:rPr>
        <w:t xml:space="preserve"> </w:t>
      </w:r>
      <w:r>
        <w:t>Overseas Student at the time of making an application for transfer after commencement.</w:t>
      </w:r>
    </w:p>
    <w:p w14:paraId="62E80C1D" w14:textId="77777777" w:rsidR="00E34771" w:rsidRDefault="00E34771">
      <w:pPr>
        <w:pStyle w:val="BodyText"/>
        <w:spacing w:before="5"/>
        <w:rPr>
          <w:sz w:val="16"/>
        </w:rPr>
      </w:pPr>
    </w:p>
    <w:p w14:paraId="7B25AC0B" w14:textId="77777777" w:rsidR="00E34771" w:rsidRDefault="00445C3B">
      <w:pPr>
        <w:pStyle w:val="Heading2"/>
        <w:numPr>
          <w:ilvl w:val="0"/>
          <w:numId w:val="13"/>
        </w:numPr>
        <w:tabs>
          <w:tab w:val="left" w:pos="1075"/>
        </w:tabs>
        <w:spacing w:before="1"/>
        <w:ind w:left="1075" w:hanging="430"/>
      </w:pPr>
      <w:r>
        <w:t>Annual</w:t>
      </w:r>
      <w:r>
        <w:rPr>
          <w:spacing w:val="-4"/>
        </w:rPr>
        <w:t xml:space="preserve"> </w:t>
      </w:r>
      <w:r>
        <w:t>Tuition</w:t>
      </w:r>
      <w:r>
        <w:rPr>
          <w:spacing w:val="-5"/>
        </w:rPr>
        <w:t xml:space="preserve"> </w:t>
      </w:r>
      <w:r>
        <w:rPr>
          <w:spacing w:val="-4"/>
        </w:rPr>
        <w:t>Fees</w:t>
      </w:r>
    </w:p>
    <w:p w14:paraId="6F461755" w14:textId="77777777" w:rsidR="00E34771" w:rsidRDefault="00E34771">
      <w:pPr>
        <w:pStyle w:val="BodyText"/>
        <w:spacing w:before="8"/>
        <w:rPr>
          <w:b/>
          <w:sz w:val="19"/>
        </w:rPr>
      </w:pPr>
    </w:p>
    <w:p w14:paraId="6EFA0319" w14:textId="77777777" w:rsidR="00E34771" w:rsidRDefault="00445C3B">
      <w:pPr>
        <w:pStyle w:val="ListParagraph"/>
        <w:numPr>
          <w:ilvl w:val="1"/>
          <w:numId w:val="13"/>
        </w:numPr>
        <w:tabs>
          <w:tab w:val="left" w:pos="1576"/>
        </w:tabs>
        <w:spacing w:line="273" w:lineRule="auto"/>
        <w:ind w:right="626"/>
      </w:pPr>
      <w:r>
        <w:t>The</w:t>
      </w:r>
      <w:r>
        <w:rPr>
          <w:spacing w:val="-1"/>
        </w:rPr>
        <w:t xml:space="preserve"> </w:t>
      </w:r>
      <w:r>
        <w:t>annual</w:t>
      </w:r>
      <w:r>
        <w:rPr>
          <w:spacing w:val="-2"/>
        </w:rPr>
        <w:t xml:space="preserve"> </w:t>
      </w:r>
      <w:r>
        <w:t>tuition</w:t>
      </w:r>
      <w:r>
        <w:rPr>
          <w:spacing w:val="-3"/>
        </w:rPr>
        <w:t xml:space="preserve"> </w:t>
      </w:r>
      <w:r>
        <w:t>fee</w:t>
      </w:r>
      <w:r>
        <w:rPr>
          <w:spacing w:val="-1"/>
        </w:rPr>
        <w:t xml:space="preserve"> </w:t>
      </w:r>
      <w:r>
        <w:t>payable</w:t>
      </w:r>
      <w:r>
        <w:rPr>
          <w:spacing w:val="-1"/>
        </w:rPr>
        <w:t xml:space="preserve"> </w:t>
      </w:r>
      <w:r>
        <w:t>in</w:t>
      </w:r>
      <w:r>
        <w:rPr>
          <w:spacing w:val="-3"/>
        </w:rPr>
        <w:t xml:space="preserve"> </w:t>
      </w:r>
      <w:r>
        <w:t>respect</w:t>
      </w:r>
      <w:r>
        <w:rPr>
          <w:spacing w:val="-4"/>
        </w:rPr>
        <w:t xml:space="preserve"> </w:t>
      </w:r>
      <w:r>
        <w:t>of</w:t>
      </w:r>
      <w:r>
        <w:rPr>
          <w:spacing w:val="-2"/>
        </w:rPr>
        <w:t xml:space="preserve"> </w:t>
      </w:r>
      <w:r>
        <w:t>an</w:t>
      </w:r>
      <w:r>
        <w:rPr>
          <w:spacing w:val="-5"/>
        </w:rPr>
        <w:t xml:space="preserve"> </w:t>
      </w:r>
      <w:r>
        <w:t>Overseas</w:t>
      </w:r>
      <w:r>
        <w:rPr>
          <w:spacing w:val="-2"/>
        </w:rPr>
        <w:t xml:space="preserve"> </w:t>
      </w:r>
      <w:r>
        <w:t>Student</w:t>
      </w:r>
      <w:r>
        <w:rPr>
          <w:spacing w:val="-1"/>
        </w:rPr>
        <w:t xml:space="preserve"> </w:t>
      </w:r>
      <w:r>
        <w:t>is</w:t>
      </w:r>
      <w:r>
        <w:rPr>
          <w:spacing w:val="-4"/>
        </w:rPr>
        <w:t xml:space="preserve"> </w:t>
      </w:r>
      <w:r>
        <w:t>to</w:t>
      </w:r>
      <w:r>
        <w:rPr>
          <w:spacing w:val="-3"/>
        </w:rPr>
        <w:t xml:space="preserve"> </w:t>
      </w:r>
      <w:r>
        <w:t>be</w:t>
      </w:r>
      <w:r>
        <w:rPr>
          <w:spacing w:val="-1"/>
        </w:rPr>
        <w:t xml:space="preserve"> </w:t>
      </w:r>
      <w:r>
        <w:t>paid</w:t>
      </w:r>
      <w:r>
        <w:rPr>
          <w:spacing w:val="-3"/>
        </w:rPr>
        <w:t xml:space="preserve"> </w:t>
      </w:r>
      <w:r>
        <w:t>as directed by the IED.</w:t>
      </w:r>
    </w:p>
    <w:p w14:paraId="0855D397" w14:textId="77777777" w:rsidR="00E34771" w:rsidRDefault="00E34771">
      <w:pPr>
        <w:pStyle w:val="BodyText"/>
        <w:spacing w:before="8"/>
        <w:rPr>
          <w:sz w:val="16"/>
        </w:rPr>
      </w:pPr>
    </w:p>
    <w:p w14:paraId="5FA304EC" w14:textId="77777777" w:rsidR="00E34771" w:rsidRDefault="00445C3B">
      <w:pPr>
        <w:pStyle w:val="ListParagraph"/>
        <w:numPr>
          <w:ilvl w:val="1"/>
          <w:numId w:val="13"/>
        </w:numPr>
        <w:tabs>
          <w:tab w:val="left" w:pos="1573"/>
          <w:tab w:val="left" w:pos="1575"/>
        </w:tabs>
        <w:spacing w:line="276" w:lineRule="auto"/>
        <w:ind w:left="1575" w:right="236" w:hanging="504"/>
        <w:jc w:val="both"/>
      </w:pPr>
      <w:r>
        <w:t>Without</w:t>
      </w:r>
      <w:r>
        <w:rPr>
          <w:spacing w:val="-1"/>
        </w:rPr>
        <w:t xml:space="preserve"> </w:t>
      </w:r>
      <w:r>
        <w:t>limiting clause</w:t>
      </w:r>
      <w:r>
        <w:rPr>
          <w:spacing w:val="-1"/>
        </w:rPr>
        <w:t xml:space="preserve"> </w:t>
      </w:r>
      <w:r>
        <w:t>24(2)(a),</w:t>
      </w:r>
      <w:r>
        <w:rPr>
          <w:spacing w:val="-1"/>
        </w:rPr>
        <w:t xml:space="preserve"> </w:t>
      </w:r>
      <w:r>
        <w:t>the IED may, after</w:t>
      </w:r>
      <w:r>
        <w:rPr>
          <w:spacing w:val="-1"/>
        </w:rPr>
        <w:t xml:space="preserve"> </w:t>
      </w:r>
      <w:r>
        <w:t>taking into account</w:t>
      </w:r>
      <w:r>
        <w:rPr>
          <w:spacing w:val="-1"/>
        </w:rPr>
        <w:t xml:space="preserve"> </w:t>
      </w:r>
      <w:r>
        <w:t>the</w:t>
      </w:r>
      <w:r>
        <w:rPr>
          <w:spacing w:val="-1"/>
        </w:rPr>
        <w:t xml:space="preserve"> </w:t>
      </w:r>
      <w:r>
        <w:t>length of study</w:t>
      </w:r>
      <w:r>
        <w:rPr>
          <w:spacing w:val="-3"/>
        </w:rPr>
        <w:t xml:space="preserve"> </w:t>
      </w:r>
      <w:r>
        <w:t>of</w:t>
      </w:r>
      <w:r>
        <w:rPr>
          <w:spacing w:val="-2"/>
        </w:rPr>
        <w:t xml:space="preserve"> </w:t>
      </w:r>
      <w:r>
        <w:t>an</w:t>
      </w:r>
      <w:r>
        <w:rPr>
          <w:spacing w:val="-3"/>
        </w:rPr>
        <w:t xml:space="preserve"> </w:t>
      </w:r>
      <w:r>
        <w:t>Overseas</w:t>
      </w:r>
      <w:r>
        <w:rPr>
          <w:spacing w:val="-2"/>
        </w:rPr>
        <w:t xml:space="preserve"> </w:t>
      </w:r>
      <w:r>
        <w:t>Student,</w:t>
      </w:r>
      <w:r>
        <w:rPr>
          <w:spacing w:val="-2"/>
        </w:rPr>
        <w:t xml:space="preserve"> </w:t>
      </w:r>
      <w:r>
        <w:t>direct</w:t>
      </w:r>
      <w:r>
        <w:rPr>
          <w:spacing w:val="-4"/>
        </w:rPr>
        <w:t xml:space="preserve"> </w:t>
      </w:r>
      <w:r>
        <w:t>that</w:t>
      </w:r>
      <w:r>
        <w:rPr>
          <w:spacing w:val="-1"/>
        </w:rPr>
        <w:t xml:space="preserve"> </w:t>
      </w:r>
      <w:r>
        <w:t>payment</w:t>
      </w:r>
      <w:r>
        <w:rPr>
          <w:spacing w:val="-4"/>
        </w:rPr>
        <w:t xml:space="preserve"> </w:t>
      </w:r>
      <w:r>
        <w:t>of</w:t>
      </w:r>
      <w:r>
        <w:rPr>
          <w:spacing w:val="-4"/>
        </w:rPr>
        <w:t xml:space="preserve"> </w:t>
      </w:r>
      <w:r>
        <w:t>the</w:t>
      </w:r>
      <w:r>
        <w:rPr>
          <w:spacing w:val="-1"/>
        </w:rPr>
        <w:t xml:space="preserve"> </w:t>
      </w:r>
      <w:r>
        <w:t>annual</w:t>
      </w:r>
      <w:r>
        <w:rPr>
          <w:spacing w:val="-2"/>
        </w:rPr>
        <w:t xml:space="preserve"> </w:t>
      </w:r>
      <w:r>
        <w:t>tuition</w:t>
      </w:r>
      <w:r>
        <w:rPr>
          <w:spacing w:val="-5"/>
        </w:rPr>
        <w:t xml:space="preserve"> </w:t>
      </w:r>
      <w:r>
        <w:t>fee</w:t>
      </w:r>
      <w:r>
        <w:rPr>
          <w:spacing w:val="-4"/>
        </w:rPr>
        <w:t xml:space="preserve"> </w:t>
      </w:r>
      <w:r>
        <w:t>be</w:t>
      </w:r>
      <w:r>
        <w:rPr>
          <w:spacing w:val="-3"/>
        </w:rPr>
        <w:t xml:space="preserve"> </w:t>
      </w:r>
      <w:r>
        <w:t>made in any manner that it deems fit including, but not limited to, payment made:</w:t>
      </w:r>
    </w:p>
    <w:p w14:paraId="0C00AD00" w14:textId="77777777" w:rsidR="00E34771" w:rsidRDefault="00E34771">
      <w:pPr>
        <w:pStyle w:val="BodyText"/>
        <w:spacing w:before="6"/>
        <w:rPr>
          <w:sz w:val="16"/>
        </w:rPr>
      </w:pPr>
    </w:p>
    <w:p w14:paraId="10F9959F" w14:textId="77777777" w:rsidR="00E34771" w:rsidRDefault="00445C3B">
      <w:pPr>
        <w:pStyle w:val="ListParagraph"/>
        <w:numPr>
          <w:ilvl w:val="2"/>
          <w:numId w:val="13"/>
        </w:numPr>
        <w:tabs>
          <w:tab w:val="left" w:pos="1945"/>
        </w:tabs>
        <w:ind w:left="1945" w:hanging="307"/>
      </w:pPr>
      <w:r>
        <w:t>in</w:t>
      </w:r>
      <w:r>
        <w:rPr>
          <w:spacing w:val="-4"/>
        </w:rPr>
        <w:t xml:space="preserve"> </w:t>
      </w:r>
      <w:r>
        <w:rPr>
          <w:spacing w:val="-2"/>
        </w:rPr>
        <w:t>instalments;</w:t>
      </w:r>
    </w:p>
    <w:p w14:paraId="51EDA637" w14:textId="77777777" w:rsidR="00E34771" w:rsidRDefault="00E34771">
      <w:pPr>
        <w:pStyle w:val="BodyText"/>
        <w:spacing w:before="8"/>
        <w:rPr>
          <w:sz w:val="19"/>
        </w:rPr>
      </w:pPr>
    </w:p>
    <w:p w14:paraId="250E6153" w14:textId="77777777" w:rsidR="00E34771" w:rsidRPr="004C6101" w:rsidRDefault="00445C3B">
      <w:pPr>
        <w:pStyle w:val="ListParagraph"/>
        <w:numPr>
          <w:ilvl w:val="2"/>
          <w:numId w:val="13"/>
        </w:numPr>
        <w:tabs>
          <w:tab w:val="left" w:pos="1943"/>
        </w:tabs>
        <w:ind w:left="1943" w:hanging="306"/>
      </w:pPr>
      <w:r>
        <w:t>on</w:t>
      </w:r>
      <w:r>
        <w:rPr>
          <w:spacing w:val="-3"/>
        </w:rPr>
        <w:t xml:space="preserve"> </w:t>
      </w:r>
      <w:r>
        <w:t>a</w:t>
      </w:r>
      <w:r>
        <w:rPr>
          <w:spacing w:val="-2"/>
        </w:rPr>
        <w:t xml:space="preserve"> </w:t>
      </w:r>
      <w:r>
        <w:t>particular</w:t>
      </w:r>
      <w:r>
        <w:rPr>
          <w:spacing w:val="-2"/>
        </w:rPr>
        <w:t xml:space="preserve"> </w:t>
      </w:r>
      <w:r>
        <w:t>date</w:t>
      </w:r>
      <w:r>
        <w:rPr>
          <w:spacing w:val="-4"/>
        </w:rPr>
        <w:t xml:space="preserve"> </w:t>
      </w:r>
      <w:r>
        <w:t>or</w:t>
      </w:r>
      <w:r>
        <w:rPr>
          <w:spacing w:val="-3"/>
        </w:rPr>
        <w:t xml:space="preserve"> </w:t>
      </w:r>
      <w:r>
        <w:rPr>
          <w:spacing w:val="-2"/>
        </w:rPr>
        <w:t>dates;</w:t>
      </w:r>
    </w:p>
    <w:p w14:paraId="7C060119" w14:textId="77777777" w:rsidR="0036321D" w:rsidRDefault="0036321D" w:rsidP="004C6101">
      <w:pPr>
        <w:tabs>
          <w:tab w:val="left" w:pos="1943"/>
        </w:tabs>
      </w:pPr>
    </w:p>
    <w:p w14:paraId="487BB751" w14:textId="77777777" w:rsidR="00E34771" w:rsidRDefault="00445C3B">
      <w:pPr>
        <w:pStyle w:val="ListParagraph"/>
        <w:numPr>
          <w:ilvl w:val="2"/>
          <w:numId w:val="13"/>
        </w:numPr>
        <w:tabs>
          <w:tab w:val="left" w:pos="1944"/>
        </w:tabs>
        <w:spacing w:before="41"/>
        <w:ind w:left="1944" w:hanging="306"/>
      </w:pPr>
      <w:r>
        <w:t>on</w:t>
      </w:r>
      <w:r>
        <w:rPr>
          <w:spacing w:val="-6"/>
        </w:rPr>
        <w:t xml:space="preserve"> </w:t>
      </w:r>
      <w:r>
        <w:t>a</w:t>
      </w:r>
      <w:r>
        <w:rPr>
          <w:spacing w:val="-2"/>
        </w:rPr>
        <w:t xml:space="preserve"> </w:t>
      </w:r>
      <w:r>
        <w:t>pro-rata</w:t>
      </w:r>
      <w:r>
        <w:rPr>
          <w:spacing w:val="-3"/>
        </w:rPr>
        <w:t xml:space="preserve"> </w:t>
      </w:r>
      <w:r>
        <w:t>basis;</w:t>
      </w:r>
      <w:r>
        <w:rPr>
          <w:spacing w:val="-1"/>
        </w:rPr>
        <w:t xml:space="preserve"> </w:t>
      </w:r>
      <w:r>
        <w:rPr>
          <w:spacing w:val="-5"/>
        </w:rPr>
        <w:t>and</w:t>
      </w:r>
    </w:p>
    <w:p w14:paraId="4D347C89" w14:textId="77777777" w:rsidR="00E34771" w:rsidRDefault="00E34771">
      <w:pPr>
        <w:pStyle w:val="BodyText"/>
        <w:spacing w:before="8"/>
        <w:rPr>
          <w:sz w:val="19"/>
        </w:rPr>
      </w:pPr>
    </w:p>
    <w:p w14:paraId="719A7300" w14:textId="77777777" w:rsidR="00E34771" w:rsidRDefault="00445C3B">
      <w:pPr>
        <w:pStyle w:val="ListParagraph"/>
        <w:numPr>
          <w:ilvl w:val="2"/>
          <w:numId w:val="13"/>
        </w:numPr>
        <w:tabs>
          <w:tab w:val="left" w:pos="1946"/>
        </w:tabs>
        <w:ind w:left="1946" w:hanging="308"/>
      </w:pPr>
      <w:r>
        <w:t>in</w:t>
      </w:r>
      <w:r>
        <w:rPr>
          <w:spacing w:val="-3"/>
        </w:rPr>
        <w:t xml:space="preserve"> </w:t>
      </w:r>
      <w:r>
        <w:t>advance</w:t>
      </w:r>
      <w:r>
        <w:rPr>
          <w:spacing w:val="-3"/>
        </w:rPr>
        <w:t xml:space="preserve"> </w:t>
      </w:r>
      <w:r>
        <w:t>of</w:t>
      </w:r>
      <w:r>
        <w:rPr>
          <w:spacing w:val="-3"/>
        </w:rPr>
        <w:t xml:space="preserve"> </w:t>
      </w:r>
      <w:r>
        <w:rPr>
          <w:spacing w:val="-2"/>
        </w:rPr>
        <w:t>tuition.</w:t>
      </w:r>
    </w:p>
    <w:p w14:paraId="4D3AC208" w14:textId="77777777" w:rsidR="00E34771" w:rsidRDefault="00E34771">
      <w:pPr>
        <w:pStyle w:val="BodyText"/>
        <w:spacing w:before="8"/>
        <w:rPr>
          <w:sz w:val="19"/>
        </w:rPr>
      </w:pPr>
    </w:p>
    <w:p w14:paraId="623290A2" w14:textId="77777777" w:rsidR="00E34771" w:rsidRDefault="00445C3B">
      <w:pPr>
        <w:pStyle w:val="ListParagraph"/>
        <w:numPr>
          <w:ilvl w:val="1"/>
          <w:numId w:val="13"/>
        </w:numPr>
        <w:tabs>
          <w:tab w:val="left" w:pos="1575"/>
        </w:tabs>
        <w:spacing w:line="276" w:lineRule="auto"/>
        <w:ind w:left="1575" w:right="565" w:hanging="504"/>
      </w:pPr>
      <w:r>
        <w:t>The</w:t>
      </w:r>
      <w:r>
        <w:rPr>
          <w:spacing w:val="-1"/>
        </w:rPr>
        <w:t xml:space="preserve"> </w:t>
      </w:r>
      <w:r>
        <w:t>IED</w:t>
      </w:r>
      <w:r>
        <w:rPr>
          <w:spacing w:val="-3"/>
        </w:rPr>
        <w:t xml:space="preserve"> </w:t>
      </w:r>
      <w:r>
        <w:t>must</w:t>
      </w:r>
      <w:r>
        <w:rPr>
          <w:spacing w:val="-1"/>
        </w:rPr>
        <w:t xml:space="preserve"> </w:t>
      </w:r>
      <w:r>
        <w:t>provide</w:t>
      </w:r>
      <w:r>
        <w:rPr>
          <w:spacing w:val="-4"/>
        </w:rPr>
        <w:t xml:space="preserve"> </w:t>
      </w:r>
      <w:r>
        <w:t>an</w:t>
      </w:r>
      <w:r>
        <w:rPr>
          <w:spacing w:val="-3"/>
        </w:rPr>
        <w:t xml:space="preserve"> </w:t>
      </w:r>
      <w:r>
        <w:t>invoice</w:t>
      </w:r>
      <w:r>
        <w:rPr>
          <w:spacing w:val="-1"/>
        </w:rPr>
        <w:t xml:space="preserve"> </w:t>
      </w:r>
      <w:r>
        <w:t>for</w:t>
      </w:r>
      <w:r>
        <w:rPr>
          <w:spacing w:val="-2"/>
        </w:rPr>
        <w:t xml:space="preserve"> </w:t>
      </w:r>
      <w:r>
        <w:t>any</w:t>
      </w:r>
      <w:r>
        <w:rPr>
          <w:spacing w:val="-1"/>
        </w:rPr>
        <w:t xml:space="preserve"> </w:t>
      </w:r>
      <w:r>
        <w:t>fees</w:t>
      </w:r>
      <w:r>
        <w:rPr>
          <w:spacing w:val="-2"/>
        </w:rPr>
        <w:t xml:space="preserve"> </w:t>
      </w:r>
      <w:r>
        <w:t>to</w:t>
      </w:r>
      <w:r>
        <w:rPr>
          <w:spacing w:val="-1"/>
        </w:rPr>
        <w:t xml:space="preserve"> </w:t>
      </w:r>
      <w:r>
        <w:t>be</w:t>
      </w:r>
      <w:r>
        <w:rPr>
          <w:spacing w:val="-4"/>
        </w:rPr>
        <w:t xml:space="preserve"> </w:t>
      </w:r>
      <w:r>
        <w:t>paid</w:t>
      </w:r>
      <w:r>
        <w:rPr>
          <w:spacing w:val="-3"/>
        </w:rPr>
        <w:t xml:space="preserve"> </w:t>
      </w:r>
      <w:r>
        <w:t>in</w:t>
      </w:r>
      <w:r>
        <w:rPr>
          <w:spacing w:val="-3"/>
        </w:rPr>
        <w:t xml:space="preserve"> </w:t>
      </w:r>
      <w:r>
        <w:t>respect</w:t>
      </w:r>
      <w:r>
        <w:rPr>
          <w:spacing w:val="-1"/>
        </w:rPr>
        <w:t xml:space="preserve"> </w:t>
      </w:r>
      <w:r>
        <w:t>of</w:t>
      </w:r>
      <w:r>
        <w:rPr>
          <w:spacing w:val="-4"/>
        </w:rPr>
        <w:t xml:space="preserve"> </w:t>
      </w:r>
      <w:r>
        <w:t>an</w:t>
      </w:r>
      <w:r>
        <w:rPr>
          <w:spacing w:val="-3"/>
        </w:rPr>
        <w:t xml:space="preserve"> </w:t>
      </w:r>
      <w:r>
        <w:t xml:space="preserve">Overseas </w:t>
      </w:r>
      <w:r>
        <w:rPr>
          <w:spacing w:val="-2"/>
        </w:rPr>
        <w:t>Student.</w:t>
      </w:r>
    </w:p>
    <w:p w14:paraId="48E38DFD" w14:textId="77777777" w:rsidR="00E34771" w:rsidRDefault="00E34771">
      <w:pPr>
        <w:pStyle w:val="BodyText"/>
        <w:spacing w:before="5"/>
        <w:rPr>
          <w:sz w:val="16"/>
        </w:rPr>
      </w:pPr>
    </w:p>
    <w:p w14:paraId="5CCAF568" w14:textId="77777777" w:rsidR="00E34771" w:rsidRDefault="00445C3B">
      <w:pPr>
        <w:pStyle w:val="ListParagraph"/>
        <w:numPr>
          <w:ilvl w:val="1"/>
          <w:numId w:val="13"/>
        </w:numPr>
        <w:tabs>
          <w:tab w:val="left" w:pos="1575"/>
        </w:tabs>
        <w:spacing w:line="273" w:lineRule="auto"/>
        <w:ind w:left="1575" w:right="379" w:hanging="504"/>
      </w:pPr>
      <w:r>
        <w:t>Where</w:t>
      </w:r>
      <w:r>
        <w:rPr>
          <w:spacing w:val="-2"/>
        </w:rPr>
        <w:t xml:space="preserve"> </w:t>
      </w:r>
      <w:r>
        <w:t>an</w:t>
      </w:r>
      <w:r>
        <w:rPr>
          <w:spacing w:val="-5"/>
        </w:rPr>
        <w:t xml:space="preserve"> </w:t>
      </w:r>
      <w:r>
        <w:t>Overseas</w:t>
      </w:r>
      <w:r>
        <w:rPr>
          <w:spacing w:val="-3"/>
        </w:rPr>
        <w:t xml:space="preserve"> </w:t>
      </w:r>
      <w:r>
        <w:t>Student</w:t>
      </w:r>
      <w:r>
        <w:rPr>
          <w:spacing w:val="-2"/>
        </w:rPr>
        <w:t xml:space="preserve"> </w:t>
      </w:r>
      <w:r>
        <w:t>is</w:t>
      </w:r>
      <w:r>
        <w:rPr>
          <w:spacing w:val="-3"/>
        </w:rPr>
        <w:t xml:space="preserve"> </w:t>
      </w:r>
      <w:r>
        <w:t>studying</w:t>
      </w:r>
      <w:r>
        <w:rPr>
          <w:spacing w:val="-4"/>
        </w:rPr>
        <w:t xml:space="preserve"> </w:t>
      </w:r>
      <w:r>
        <w:t>for</w:t>
      </w:r>
      <w:r>
        <w:rPr>
          <w:spacing w:val="-5"/>
        </w:rPr>
        <w:t xml:space="preserve"> </w:t>
      </w:r>
      <w:r>
        <w:t>a</w:t>
      </w:r>
      <w:r>
        <w:rPr>
          <w:spacing w:val="-3"/>
        </w:rPr>
        <w:t xml:space="preserve"> </w:t>
      </w:r>
      <w:r>
        <w:t>period</w:t>
      </w:r>
      <w:r>
        <w:rPr>
          <w:spacing w:val="-4"/>
        </w:rPr>
        <w:t xml:space="preserve"> </w:t>
      </w:r>
      <w:r>
        <w:t>shorter</w:t>
      </w:r>
      <w:r>
        <w:rPr>
          <w:spacing w:val="-5"/>
        </w:rPr>
        <w:t xml:space="preserve"> </w:t>
      </w:r>
      <w:r>
        <w:t>than</w:t>
      </w:r>
      <w:r>
        <w:rPr>
          <w:spacing w:val="-4"/>
        </w:rPr>
        <w:t xml:space="preserve"> </w:t>
      </w:r>
      <w:r>
        <w:t>the</w:t>
      </w:r>
      <w:r>
        <w:rPr>
          <w:spacing w:val="-2"/>
        </w:rPr>
        <w:t xml:space="preserve"> </w:t>
      </w:r>
      <w:r>
        <w:t>annual</w:t>
      </w:r>
      <w:r>
        <w:rPr>
          <w:spacing w:val="-3"/>
        </w:rPr>
        <w:t xml:space="preserve"> </w:t>
      </w:r>
      <w:r>
        <w:t>tuition fee period, the IED must require payment for the pro-rata period of study only.</w:t>
      </w:r>
    </w:p>
    <w:p w14:paraId="71357018" w14:textId="77777777" w:rsidR="00E34771" w:rsidRDefault="00E34771">
      <w:pPr>
        <w:pStyle w:val="BodyText"/>
        <w:spacing w:before="8"/>
        <w:rPr>
          <w:sz w:val="16"/>
        </w:rPr>
      </w:pPr>
    </w:p>
    <w:p w14:paraId="2A1A3657" w14:textId="77777777" w:rsidR="00E34771" w:rsidRDefault="00445C3B">
      <w:pPr>
        <w:pStyle w:val="ListParagraph"/>
        <w:numPr>
          <w:ilvl w:val="1"/>
          <w:numId w:val="13"/>
        </w:numPr>
        <w:tabs>
          <w:tab w:val="left" w:pos="1575"/>
        </w:tabs>
        <w:spacing w:before="1" w:line="276" w:lineRule="auto"/>
        <w:ind w:left="1575" w:right="174" w:hanging="504"/>
      </w:pPr>
      <w:r>
        <w:t>The</w:t>
      </w:r>
      <w:r>
        <w:rPr>
          <w:spacing w:val="-1"/>
        </w:rPr>
        <w:t xml:space="preserve"> </w:t>
      </w:r>
      <w:r>
        <w:t>IED</w:t>
      </w:r>
      <w:r>
        <w:rPr>
          <w:spacing w:val="-3"/>
        </w:rPr>
        <w:t xml:space="preserve"> </w:t>
      </w:r>
      <w:r>
        <w:t>must</w:t>
      </w:r>
      <w:r>
        <w:rPr>
          <w:spacing w:val="-1"/>
        </w:rPr>
        <w:t xml:space="preserve"> </w:t>
      </w:r>
      <w:r>
        <w:t>inform</w:t>
      </w:r>
      <w:r>
        <w:rPr>
          <w:spacing w:val="-3"/>
        </w:rPr>
        <w:t xml:space="preserve"> </w:t>
      </w:r>
      <w:r>
        <w:t>Overseas</w:t>
      </w:r>
      <w:r>
        <w:rPr>
          <w:spacing w:val="-2"/>
        </w:rPr>
        <w:t xml:space="preserve"> </w:t>
      </w:r>
      <w:r>
        <w:t>Students</w:t>
      </w:r>
      <w:r>
        <w:rPr>
          <w:spacing w:val="-4"/>
        </w:rPr>
        <w:t xml:space="preserve"> </w:t>
      </w:r>
      <w:r>
        <w:t>in</w:t>
      </w:r>
      <w:r>
        <w:rPr>
          <w:spacing w:val="-3"/>
        </w:rPr>
        <w:t xml:space="preserve"> </w:t>
      </w:r>
      <w:r>
        <w:t>the</w:t>
      </w:r>
      <w:r>
        <w:rPr>
          <w:spacing w:val="-4"/>
        </w:rPr>
        <w:t xml:space="preserve"> </w:t>
      </w:r>
      <w:r>
        <w:t>Terms</w:t>
      </w:r>
      <w:r>
        <w:rPr>
          <w:spacing w:val="-4"/>
        </w:rPr>
        <w:t xml:space="preserve"> </w:t>
      </w:r>
      <w:r>
        <w:t>and</w:t>
      </w:r>
      <w:r>
        <w:rPr>
          <w:spacing w:val="-3"/>
        </w:rPr>
        <w:t xml:space="preserve"> </w:t>
      </w:r>
      <w:r>
        <w:t>Conditions</w:t>
      </w:r>
      <w:r>
        <w:rPr>
          <w:spacing w:val="-4"/>
        </w:rPr>
        <w:t xml:space="preserve"> </w:t>
      </w:r>
      <w:r>
        <w:t>contained</w:t>
      </w:r>
      <w:r>
        <w:rPr>
          <w:spacing w:val="-3"/>
        </w:rPr>
        <w:t xml:space="preserve"> </w:t>
      </w:r>
      <w:r>
        <w:t>in</w:t>
      </w:r>
      <w:r>
        <w:rPr>
          <w:spacing w:val="-3"/>
        </w:rPr>
        <w:t xml:space="preserve"> </w:t>
      </w:r>
      <w:r>
        <w:t>the Letter of Offer that the fees specified in this Order are subject to change and difference in fees charged year to year must be paid.</w:t>
      </w:r>
    </w:p>
    <w:p w14:paraId="4AA3778E" w14:textId="77777777" w:rsidR="00E34771" w:rsidRDefault="00E34771">
      <w:pPr>
        <w:pStyle w:val="BodyText"/>
        <w:spacing w:before="5"/>
        <w:rPr>
          <w:sz w:val="16"/>
        </w:rPr>
      </w:pPr>
    </w:p>
    <w:p w14:paraId="7C2E5527" w14:textId="77777777" w:rsidR="00E34771" w:rsidRDefault="00445C3B">
      <w:pPr>
        <w:pStyle w:val="Heading2"/>
        <w:numPr>
          <w:ilvl w:val="0"/>
          <w:numId w:val="27"/>
        </w:numPr>
        <w:tabs>
          <w:tab w:val="left" w:pos="577"/>
        </w:tabs>
        <w:spacing w:before="1"/>
        <w:ind w:left="577" w:hanging="358"/>
      </w:pPr>
      <w:r>
        <w:t>Distribution</w:t>
      </w:r>
      <w:r>
        <w:rPr>
          <w:spacing w:val="-7"/>
        </w:rPr>
        <w:t xml:space="preserve"> </w:t>
      </w:r>
      <w:r>
        <w:t>of</w:t>
      </w:r>
      <w:r>
        <w:rPr>
          <w:spacing w:val="-4"/>
        </w:rPr>
        <w:t xml:space="preserve"> </w:t>
      </w:r>
      <w:r>
        <w:t>Fees</w:t>
      </w:r>
      <w:r>
        <w:rPr>
          <w:spacing w:val="-3"/>
        </w:rPr>
        <w:t xml:space="preserve"> </w:t>
      </w:r>
      <w:r>
        <w:t>between</w:t>
      </w:r>
      <w:r>
        <w:rPr>
          <w:spacing w:val="-5"/>
        </w:rPr>
        <w:t xml:space="preserve"> </w:t>
      </w:r>
      <w:r>
        <w:t>the</w:t>
      </w:r>
      <w:r>
        <w:rPr>
          <w:spacing w:val="-4"/>
        </w:rPr>
        <w:t xml:space="preserve"> </w:t>
      </w:r>
      <w:r>
        <w:t>School</w:t>
      </w:r>
      <w:r>
        <w:rPr>
          <w:spacing w:val="-3"/>
        </w:rPr>
        <w:t xml:space="preserve"> </w:t>
      </w:r>
      <w:r>
        <w:t>or</w:t>
      </w:r>
      <w:r>
        <w:rPr>
          <w:spacing w:val="-3"/>
        </w:rPr>
        <w:t xml:space="preserve"> </w:t>
      </w:r>
      <w:r>
        <w:t>ELC</w:t>
      </w:r>
      <w:r>
        <w:rPr>
          <w:spacing w:val="-3"/>
        </w:rPr>
        <w:t xml:space="preserve"> </w:t>
      </w:r>
      <w:r>
        <w:t>and</w:t>
      </w:r>
      <w:r>
        <w:rPr>
          <w:spacing w:val="-5"/>
        </w:rPr>
        <w:t xml:space="preserve"> </w:t>
      </w:r>
      <w:r>
        <w:t>the</w:t>
      </w:r>
      <w:r>
        <w:rPr>
          <w:spacing w:val="-4"/>
        </w:rPr>
        <w:t xml:space="preserve"> </w:t>
      </w:r>
      <w:r>
        <w:rPr>
          <w:spacing w:val="-2"/>
        </w:rPr>
        <w:t>Secretary</w:t>
      </w:r>
    </w:p>
    <w:p w14:paraId="1885BFD1" w14:textId="77777777" w:rsidR="00E34771" w:rsidRDefault="00E34771">
      <w:pPr>
        <w:pStyle w:val="BodyText"/>
        <w:spacing w:before="8"/>
        <w:rPr>
          <w:b/>
          <w:sz w:val="19"/>
        </w:rPr>
      </w:pPr>
    </w:p>
    <w:p w14:paraId="5E1C7823" w14:textId="77777777" w:rsidR="00E34771" w:rsidRDefault="00445C3B">
      <w:pPr>
        <w:pStyle w:val="ListParagraph"/>
        <w:numPr>
          <w:ilvl w:val="0"/>
          <w:numId w:val="12"/>
        </w:numPr>
        <w:tabs>
          <w:tab w:val="left" w:pos="1069"/>
          <w:tab w:val="left" w:pos="1072"/>
        </w:tabs>
        <w:spacing w:line="276" w:lineRule="auto"/>
        <w:ind w:right="234"/>
      </w:pPr>
      <w:r>
        <w:t>The</w:t>
      </w:r>
      <w:r>
        <w:rPr>
          <w:spacing w:val="-1"/>
        </w:rPr>
        <w:t xml:space="preserve"> </w:t>
      </w:r>
      <w:r>
        <w:t>application</w:t>
      </w:r>
      <w:r>
        <w:rPr>
          <w:spacing w:val="-3"/>
        </w:rPr>
        <w:t xml:space="preserve"> </w:t>
      </w:r>
      <w:r>
        <w:t>fee</w:t>
      </w:r>
      <w:r>
        <w:rPr>
          <w:spacing w:val="-1"/>
        </w:rPr>
        <w:t xml:space="preserve"> </w:t>
      </w:r>
      <w:r>
        <w:t>and</w:t>
      </w:r>
      <w:r>
        <w:rPr>
          <w:spacing w:val="-3"/>
        </w:rPr>
        <w:t xml:space="preserve"> </w:t>
      </w:r>
      <w:r>
        <w:t>enrolment</w:t>
      </w:r>
      <w:r>
        <w:rPr>
          <w:spacing w:val="-1"/>
        </w:rPr>
        <w:t xml:space="preserve"> </w:t>
      </w:r>
      <w:r>
        <w:t>amendment</w:t>
      </w:r>
      <w:r>
        <w:rPr>
          <w:spacing w:val="-4"/>
        </w:rPr>
        <w:t xml:space="preserve"> </w:t>
      </w:r>
      <w:r>
        <w:t>fee</w:t>
      </w:r>
      <w:r>
        <w:rPr>
          <w:spacing w:val="-4"/>
        </w:rPr>
        <w:t xml:space="preserve"> </w:t>
      </w:r>
      <w:r>
        <w:t>(as</w:t>
      </w:r>
      <w:r>
        <w:rPr>
          <w:spacing w:val="-4"/>
        </w:rPr>
        <w:t xml:space="preserve"> </w:t>
      </w:r>
      <w:r>
        <w:t>applicable),</w:t>
      </w:r>
      <w:r>
        <w:rPr>
          <w:spacing w:val="-2"/>
        </w:rPr>
        <w:t xml:space="preserve"> </w:t>
      </w:r>
      <w:r>
        <w:t>set</w:t>
      </w:r>
      <w:r>
        <w:rPr>
          <w:spacing w:val="-4"/>
        </w:rPr>
        <w:t xml:space="preserve"> </w:t>
      </w:r>
      <w:r>
        <w:t>out</w:t>
      </w:r>
      <w:r>
        <w:rPr>
          <w:spacing w:val="-1"/>
        </w:rPr>
        <w:t xml:space="preserve"> </w:t>
      </w:r>
      <w:r>
        <w:t>in</w:t>
      </w:r>
      <w:r>
        <w:rPr>
          <w:spacing w:val="-3"/>
        </w:rPr>
        <w:t xml:space="preserve"> </w:t>
      </w:r>
      <w:r>
        <w:t>items</w:t>
      </w:r>
      <w:r>
        <w:rPr>
          <w:spacing w:val="-2"/>
        </w:rPr>
        <w:t xml:space="preserve"> </w:t>
      </w:r>
      <w:r>
        <w:t>11</w:t>
      </w:r>
      <w:r>
        <w:rPr>
          <w:spacing w:val="-3"/>
        </w:rPr>
        <w:t xml:space="preserve"> </w:t>
      </w:r>
      <w:r>
        <w:t>and 12 of the fee schedule, are to be retained by the Secretary.</w:t>
      </w:r>
    </w:p>
    <w:p w14:paraId="0539ADEF" w14:textId="77777777" w:rsidR="00E34771" w:rsidRDefault="00E34771">
      <w:pPr>
        <w:pStyle w:val="BodyText"/>
        <w:spacing w:before="5"/>
        <w:rPr>
          <w:sz w:val="16"/>
        </w:rPr>
      </w:pPr>
    </w:p>
    <w:p w14:paraId="10D26DCA" w14:textId="77777777" w:rsidR="00E34771" w:rsidRDefault="00445C3B">
      <w:pPr>
        <w:pStyle w:val="ListParagraph"/>
        <w:numPr>
          <w:ilvl w:val="0"/>
          <w:numId w:val="12"/>
        </w:numPr>
        <w:tabs>
          <w:tab w:val="left" w:pos="1069"/>
          <w:tab w:val="left" w:pos="1072"/>
        </w:tabs>
        <w:spacing w:line="273" w:lineRule="auto"/>
        <w:ind w:right="226"/>
      </w:pPr>
      <w:r>
        <w:t>The</w:t>
      </w:r>
      <w:r>
        <w:rPr>
          <w:spacing w:val="-1"/>
        </w:rPr>
        <w:t xml:space="preserve"> </w:t>
      </w:r>
      <w:r>
        <w:t>transfer</w:t>
      </w:r>
      <w:r>
        <w:rPr>
          <w:spacing w:val="-2"/>
        </w:rPr>
        <w:t xml:space="preserve"> </w:t>
      </w:r>
      <w:r>
        <w:t>fee</w:t>
      </w:r>
      <w:r>
        <w:rPr>
          <w:spacing w:val="-1"/>
        </w:rPr>
        <w:t xml:space="preserve"> </w:t>
      </w:r>
      <w:r>
        <w:t>set</w:t>
      </w:r>
      <w:r>
        <w:rPr>
          <w:spacing w:val="-4"/>
        </w:rPr>
        <w:t xml:space="preserve"> </w:t>
      </w:r>
      <w:r>
        <w:t>out</w:t>
      </w:r>
      <w:r>
        <w:rPr>
          <w:spacing w:val="-1"/>
        </w:rPr>
        <w:t xml:space="preserve"> </w:t>
      </w:r>
      <w:r>
        <w:t>in</w:t>
      </w:r>
      <w:r>
        <w:rPr>
          <w:spacing w:val="-3"/>
        </w:rPr>
        <w:t xml:space="preserve"> </w:t>
      </w:r>
      <w:r>
        <w:t>item</w:t>
      </w:r>
      <w:r>
        <w:rPr>
          <w:spacing w:val="-3"/>
        </w:rPr>
        <w:t xml:space="preserve"> </w:t>
      </w:r>
      <w:r>
        <w:t>13</w:t>
      </w:r>
      <w:r>
        <w:rPr>
          <w:spacing w:val="-3"/>
        </w:rPr>
        <w:t xml:space="preserve"> </w:t>
      </w:r>
      <w:r>
        <w:t>of</w:t>
      </w:r>
      <w:r>
        <w:rPr>
          <w:spacing w:val="-2"/>
        </w:rPr>
        <w:t xml:space="preserve"> </w:t>
      </w:r>
      <w:r>
        <w:t>the</w:t>
      </w:r>
      <w:r>
        <w:rPr>
          <w:spacing w:val="-1"/>
        </w:rPr>
        <w:t xml:space="preserve"> </w:t>
      </w:r>
      <w:r>
        <w:t>fee</w:t>
      </w:r>
      <w:r>
        <w:rPr>
          <w:spacing w:val="-1"/>
        </w:rPr>
        <w:t xml:space="preserve"> </w:t>
      </w:r>
      <w:r>
        <w:t>schedule</w:t>
      </w:r>
      <w:r>
        <w:rPr>
          <w:spacing w:val="-4"/>
        </w:rPr>
        <w:t xml:space="preserve"> </w:t>
      </w:r>
      <w:r>
        <w:t>must</w:t>
      </w:r>
      <w:r>
        <w:rPr>
          <w:spacing w:val="-1"/>
        </w:rPr>
        <w:t xml:space="preserve"> </w:t>
      </w:r>
      <w:r>
        <w:t>be</w:t>
      </w:r>
      <w:r>
        <w:rPr>
          <w:spacing w:val="-1"/>
        </w:rPr>
        <w:t xml:space="preserve"> </w:t>
      </w:r>
      <w:r>
        <w:t>distributed</w:t>
      </w:r>
      <w:r>
        <w:rPr>
          <w:spacing w:val="-5"/>
        </w:rPr>
        <w:t xml:space="preserve"> </w:t>
      </w:r>
      <w:r>
        <w:t>to</w:t>
      </w:r>
      <w:r>
        <w:rPr>
          <w:spacing w:val="-3"/>
        </w:rPr>
        <w:t xml:space="preserve"> </w:t>
      </w:r>
      <w:r>
        <w:t>the</w:t>
      </w:r>
      <w:r>
        <w:rPr>
          <w:spacing w:val="-6"/>
        </w:rPr>
        <w:t xml:space="preserve"> </w:t>
      </w:r>
      <w:r>
        <w:t xml:space="preserve">Standard </w:t>
      </w:r>
      <w:r>
        <w:lastRenderedPageBreak/>
        <w:t>Government School or ELC from which the Overseas Student is seeking a transfer.</w:t>
      </w:r>
    </w:p>
    <w:p w14:paraId="73CA8831" w14:textId="77777777" w:rsidR="00E34771" w:rsidRDefault="00E34771">
      <w:pPr>
        <w:pStyle w:val="BodyText"/>
        <w:spacing w:before="8"/>
        <w:rPr>
          <w:sz w:val="16"/>
        </w:rPr>
      </w:pPr>
    </w:p>
    <w:p w14:paraId="3BD7A747" w14:textId="77777777" w:rsidR="00E34771" w:rsidRDefault="00445C3B">
      <w:pPr>
        <w:pStyle w:val="ListParagraph"/>
        <w:numPr>
          <w:ilvl w:val="0"/>
          <w:numId w:val="12"/>
        </w:numPr>
        <w:tabs>
          <w:tab w:val="left" w:pos="1069"/>
          <w:tab w:val="left" w:pos="1072"/>
        </w:tabs>
        <w:spacing w:line="276" w:lineRule="auto"/>
        <w:ind w:right="140"/>
      </w:pPr>
      <w:r>
        <w:t>The distribution</w:t>
      </w:r>
      <w:r>
        <w:rPr>
          <w:spacing w:val="-2"/>
        </w:rPr>
        <w:t xml:space="preserve"> </w:t>
      </w:r>
      <w:r>
        <w:t>of</w:t>
      </w:r>
      <w:r>
        <w:rPr>
          <w:spacing w:val="-3"/>
        </w:rPr>
        <w:t xml:space="preserve"> </w:t>
      </w:r>
      <w:r>
        <w:t>annual</w:t>
      </w:r>
      <w:r>
        <w:rPr>
          <w:spacing w:val="-1"/>
        </w:rPr>
        <w:t xml:space="preserve"> </w:t>
      </w:r>
      <w:r>
        <w:t>tuition</w:t>
      </w:r>
      <w:r>
        <w:rPr>
          <w:spacing w:val="-2"/>
        </w:rPr>
        <w:t xml:space="preserve"> </w:t>
      </w:r>
      <w:r>
        <w:t>fees</w:t>
      </w:r>
      <w:r>
        <w:rPr>
          <w:spacing w:val="-1"/>
        </w:rPr>
        <w:t xml:space="preserve"> </w:t>
      </w:r>
      <w:r>
        <w:t>between</w:t>
      </w:r>
      <w:r>
        <w:rPr>
          <w:spacing w:val="-2"/>
        </w:rPr>
        <w:t xml:space="preserve"> </w:t>
      </w:r>
      <w:r>
        <w:t>the</w:t>
      </w:r>
      <w:r>
        <w:rPr>
          <w:spacing w:val="-3"/>
        </w:rPr>
        <w:t xml:space="preserve"> </w:t>
      </w:r>
      <w:r>
        <w:t>School</w:t>
      </w:r>
      <w:r>
        <w:rPr>
          <w:spacing w:val="-4"/>
        </w:rPr>
        <w:t xml:space="preserve"> </w:t>
      </w:r>
      <w:r>
        <w:t>or</w:t>
      </w:r>
      <w:r>
        <w:rPr>
          <w:spacing w:val="-3"/>
        </w:rPr>
        <w:t xml:space="preserve"> </w:t>
      </w:r>
      <w:r>
        <w:t>ELC</w:t>
      </w:r>
      <w:r>
        <w:rPr>
          <w:spacing w:val="-3"/>
        </w:rPr>
        <w:t xml:space="preserve"> </w:t>
      </w:r>
      <w:r>
        <w:t>and</w:t>
      </w:r>
      <w:r>
        <w:rPr>
          <w:spacing w:val="-2"/>
        </w:rPr>
        <w:t xml:space="preserve"> </w:t>
      </w:r>
      <w:r>
        <w:t>the Secretary is</w:t>
      </w:r>
      <w:r>
        <w:rPr>
          <w:spacing w:val="-3"/>
        </w:rPr>
        <w:t xml:space="preserve"> </w:t>
      </w:r>
      <w:r>
        <w:t>to</w:t>
      </w:r>
      <w:r>
        <w:rPr>
          <w:spacing w:val="-2"/>
        </w:rPr>
        <w:t xml:space="preserve"> </w:t>
      </w:r>
      <w:r>
        <w:t>be in accordance with the distribution schedule.</w:t>
      </w:r>
    </w:p>
    <w:p w14:paraId="5B3922C9" w14:textId="77777777" w:rsidR="00E34771" w:rsidRDefault="00E34771">
      <w:pPr>
        <w:pStyle w:val="BodyText"/>
        <w:spacing w:before="6"/>
        <w:rPr>
          <w:sz w:val="16"/>
        </w:rPr>
      </w:pPr>
    </w:p>
    <w:p w14:paraId="39F86A9D" w14:textId="77777777" w:rsidR="00E34771" w:rsidRDefault="00445C3B">
      <w:pPr>
        <w:pStyle w:val="ListParagraph"/>
        <w:numPr>
          <w:ilvl w:val="0"/>
          <w:numId w:val="12"/>
        </w:numPr>
        <w:tabs>
          <w:tab w:val="left" w:pos="1069"/>
          <w:tab w:val="left" w:pos="1072"/>
        </w:tabs>
        <w:spacing w:line="276" w:lineRule="auto"/>
        <w:ind w:right="243"/>
      </w:pPr>
      <w:r>
        <w:t>The</w:t>
      </w:r>
      <w:r>
        <w:rPr>
          <w:spacing w:val="-1"/>
        </w:rPr>
        <w:t xml:space="preserve"> </w:t>
      </w:r>
      <w:r>
        <w:t>distributions</w:t>
      </w:r>
      <w:r>
        <w:rPr>
          <w:spacing w:val="-2"/>
        </w:rPr>
        <w:t xml:space="preserve"> </w:t>
      </w:r>
      <w:r>
        <w:t>specified</w:t>
      </w:r>
      <w:r>
        <w:rPr>
          <w:spacing w:val="-3"/>
        </w:rPr>
        <w:t xml:space="preserve"> </w:t>
      </w:r>
      <w:r>
        <w:t>in</w:t>
      </w:r>
      <w:r>
        <w:rPr>
          <w:spacing w:val="-3"/>
        </w:rPr>
        <w:t xml:space="preserve"> </w:t>
      </w:r>
      <w:r>
        <w:t>the</w:t>
      </w:r>
      <w:r>
        <w:rPr>
          <w:spacing w:val="-1"/>
        </w:rPr>
        <w:t xml:space="preserve"> </w:t>
      </w:r>
      <w:r>
        <w:t>distribution</w:t>
      </w:r>
      <w:r>
        <w:rPr>
          <w:spacing w:val="-3"/>
        </w:rPr>
        <w:t xml:space="preserve"> </w:t>
      </w:r>
      <w:r>
        <w:t>schedule</w:t>
      </w:r>
      <w:r>
        <w:rPr>
          <w:spacing w:val="-6"/>
        </w:rPr>
        <w:t xml:space="preserve"> </w:t>
      </w:r>
      <w:r>
        <w:t>are</w:t>
      </w:r>
      <w:r>
        <w:rPr>
          <w:spacing w:val="-1"/>
        </w:rPr>
        <w:t xml:space="preserve"> </w:t>
      </w:r>
      <w:r>
        <w:t>based</w:t>
      </w:r>
      <w:r>
        <w:rPr>
          <w:spacing w:val="-5"/>
        </w:rPr>
        <w:t xml:space="preserve"> </w:t>
      </w:r>
      <w:r>
        <w:t>on</w:t>
      </w:r>
      <w:r>
        <w:rPr>
          <w:spacing w:val="-3"/>
        </w:rPr>
        <w:t xml:space="preserve"> </w:t>
      </w:r>
      <w:r>
        <w:t>the</w:t>
      </w:r>
      <w:r>
        <w:rPr>
          <w:spacing w:val="-1"/>
        </w:rPr>
        <w:t xml:space="preserve"> </w:t>
      </w:r>
      <w:r>
        <w:t>full</w:t>
      </w:r>
      <w:r>
        <w:rPr>
          <w:spacing w:val="-2"/>
        </w:rPr>
        <w:t xml:space="preserve"> </w:t>
      </w:r>
      <w:r>
        <w:t>annual</w:t>
      </w:r>
      <w:r>
        <w:rPr>
          <w:spacing w:val="-2"/>
        </w:rPr>
        <w:t xml:space="preserve"> </w:t>
      </w:r>
      <w:r>
        <w:t>tuition fee</w:t>
      </w:r>
      <w:r>
        <w:rPr>
          <w:spacing w:val="-1"/>
        </w:rPr>
        <w:t xml:space="preserve"> </w:t>
      </w:r>
      <w:r>
        <w:t>and</w:t>
      </w:r>
      <w:r>
        <w:rPr>
          <w:spacing w:val="-3"/>
        </w:rPr>
        <w:t xml:space="preserve"> </w:t>
      </w:r>
      <w:r>
        <w:t>are</w:t>
      </w:r>
      <w:r>
        <w:rPr>
          <w:spacing w:val="-1"/>
        </w:rPr>
        <w:t xml:space="preserve"> </w:t>
      </w:r>
      <w:r>
        <w:t>to</w:t>
      </w:r>
      <w:r>
        <w:rPr>
          <w:spacing w:val="-1"/>
        </w:rPr>
        <w:t xml:space="preserve"> </w:t>
      </w:r>
      <w:r>
        <w:t>be</w:t>
      </w:r>
      <w:r>
        <w:rPr>
          <w:spacing w:val="-4"/>
        </w:rPr>
        <w:t xml:space="preserve"> </w:t>
      </w:r>
      <w:r>
        <w:t>reduced</w:t>
      </w:r>
      <w:r>
        <w:rPr>
          <w:spacing w:val="-3"/>
        </w:rPr>
        <w:t xml:space="preserve"> </w:t>
      </w:r>
      <w:r>
        <w:t>in</w:t>
      </w:r>
      <w:r>
        <w:rPr>
          <w:spacing w:val="-3"/>
        </w:rPr>
        <w:t xml:space="preserve"> </w:t>
      </w:r>
      <w:r>
        <w:t>accordance</w:t>
      </w:r>
      <w:r>
        <w:rPr>
          <w:spacing w:val="-1"/>
        </w:rPr>
        <w:t xml:space="preserve"> </w:t>
      </w:r>
      <w:r>
        <w:t>with</w:t>
      </w:r>
      <w:r>
        <w:rPr>
          <w:spacing w:val="-3"/>
        </w:rPr>
        <w:t xml:space="preserve"> </w:t>
      </w:r>
      <w:r>
        <w:t>the</w:t>
      </w:r>
      <w:r>
        <w:rPr>
          <w:spacing w:val="-4"/>
        </w:rPr>
        <w:t xml:space="preserve"> </w:t>
      </w:r>
      <w:r>
        <w:t>length</w:t>
      </w:r>
      <w:r>
        <w:rPr>
          <w:spacing w:val="-3"/>
        </w:rPr>
        <w:t xml:space="preserve"> </w:t>
      </w:r>
      <w:r>
        <w:t>of</w:t>
      </w:r>
      <w:r>
        <w:rPr>
          <w:spacing w:val="-4"/>
        </w:rPr>
        <w:t xml:space="preserve"> </w:t>
      </w:r>
      <w:r>
        <w:t>study</w:t>
      </w:r>
      <w:r>
        <w:rPr>
          <w:spacing w:val="-3"/>
        </w:rPr>
        <w:t xml:space="preserve"> </w:t>
      </w:r>
      <w:r>
        <w:t>of</w:t>
      </w:r>
      <w:r>
        <w:rPr>
          <w:spacing w:val="-2"/>
        </w:rPr>
        <w:t xml:space="preserve"> </w:t>
      </w:r>
      <w:r>
        <w:t>the</w:t>
      </w:r>
      <w:r>
        <w:rPr>
          <w:spacing w:val="-1"/>
        </w:rPr>
        <w:t xml:space="preserve"> </w:t>
      </w:r>
      <w:r>
        <w:t>Overseas</w:t>
      </w:r>
      <w:r>
        <w:rPr>
          <w:spacing w:val="-4"/>
        </w:rPr>
        <w:t xml:space="preserve"> </w:t>
      </w:r>
      <w:r>
        <w:t>Student.</w:t>
      </w:r>
    </w:p>
    <w:p w14:paraId="0A1ECA9A" w14:textId="77777777" w:rsidR="00E34771" w:rsidRDefault="00E34771">
      <w:pPr>
        <w:pStyle w:val="BodyText"/>
        <w:spacing w:before="10"/>
        <w:rPr>
          <w:sz w:val="19"/>
        </w:rPr>
      </w:pPr>
    </w:p>
    <w:p w14:paraId="5A4F26F2" w14:textId="2A3ABBA4" w:rsidR="00E34771" w:rsidRDefault="00445C3B" w:rsidP="004C6101">
      <w:pPr>
        <w:pStyle w:val="Heading1"/>
        <w:spacing w:line="276" w:lineRule="auto"/>
        <w:ind w:left="1547" w:right="20" w:hanging="1296"/>
        <w:jc w:val="left"/>
      </w:pPr>
      <w:bookmarkStart w:id="5" w:name="PART_6—OVERSEAS_STUDENTS_ENROLLED_BY_STU"/>
      <w:bookmarkEnd w:id="5"/>
      <w:r>
        <w:t>PART</w:t>
      </w:r>
      <w:r w:rsidRPr="004C6101">
        <w:t xml:space="preserve"> </w:t>
      </w:r>
      <w:r>
        <w:t>6—OVERSEAS</w:t>
      </w:r>
      <w:r w:rsidRPr="004C6101">
        <w:t xml:space="preserve"> </w:t>
      </w:r>
      <w:r>
        <w:t>STUDENTS</w:t>
      </w:r>
      <w:r w:rsidRPr="004C6101">
        <w:t xml:space="preserve"> </w:t>
      </w:r>
      <w:r>
        <w:t>ENROLLED</w:t>
      </w:r>
      <w:r w:rsidRPr="004C6101">
        <w:t xml:space="preserve"> </w:t>
      </w:r>
      <w:r>
        <w:t>BY</w:t>
      </w:r>
      <w:r w:rsidRPr="004C6101">
        <w:t xml:space="preserve"> </w:t>
      </w:r>
      <w:r>
        <w:t>STUDY</w:t>
      </w:r>
      <w:r w:rsidRPr="004C6101">
        <w:t xml:space="preserve"> </w:t>
      </w:r>
      <w:r>
        <w:t>TOUR</w:t>
      </w:r>
      <w:r w:rsidRPr="004C6101">
        <w:t xml:space="preserve"> </w:t>
      </w:r>
      <w:r>
        <w:t>OPERATORS</w:t>
      </w:r>
      <w:r w:rsidRPr="004C6101">
        <w:t xml:space="preserve"> </w:t>
      </w:r>
      <w:r>
        <w:t>FOR</w:t>
      </w:r>
      <w:r w:rsidRPr="004C6101">
        <w:t xml:space="preserve"> </w:t>
      </w:r>
      <w:r>
        <w:t>A</w:t>
      </w:r>
      <w:r w:rsidRPr="004C6101">
        <w:t xml:space="preserve"> </w:t>
      </w:r>
      <w:r>
        <w:t xml:space="preserve">STUDY TOUR IN A </w:t>
      </w:r>
      <w:r w:rsidR="008B6C78">
        <w:t xml:space="preserve">VICTORIAN SCHOOL AT A </w:t>
      </w:r>
      <w:r>
        <w:t>STANDARD GOVERNMENT SCHOOL</w:t>
      </w:r>
    </w:p>
    <w:p w14:paraId="29960A2D" w14:textId="77777777" w:rsidR="00E34771" w:rsidRDefault="00445C3B">
      <w:pPr>
        <w:pStyle w:val="Heading2"/>
        <w:numPr>
          <w:ilvl w:val="0"/>
          <w:numId w:val="27"/>
        </w:numPr>
        <w:tabs>
          <w:tab w:val="left" w:pos="578"/>
        </w:tabs>
        <w:spacing w:before="58"/>
        <w:ind w:left="578" w:hanging="358"/>
      </w:pPr>
      <w:r>
        <w:t>Application</w:t>
      </w:r>
      <w:r>
        <w:rPr>
          <w:spacing w:val="-7"/>
        </w:rPr>
        <w:t xml:space="preserve"> </w:t>
      </w:r>
      <w:r>
        <w:t>of</w:t>
      </w:r>
      <w:r>
        <w:rPr>
          <w:spacing w:val="-4"/>
        </w:rPr>
        <w:t xml:space="preserve"> Part</w:t>
      </w:r>
    </w:p>
    <w:p w14:paraId="7C112847" w14:textId="77777777" w:rsidR="00E34771" w:rsidRDefault="00E34771">
      <w:pPr>
        <w:pStyle w:val="BodyText"/>
        <w:spacing w:before="9"/>
        <w:rPr>
          <w:b/>
          <w:sz w:val="19"/>
        </w:rPr>
      </w:pPr>
    </w:p>
    <w:p w14:paraId="39431405" w14:textId="77777777" w:rsidR="00E34771" w:rsidRDefault="00445C3B">
      <w:pPr>
        <w:pStyle w:val="BodyText"/>
        <w:ind w:left="647"/>
      </w:pPr>
      <w:r>
        <w:t>Part</w:t>
      </w:r>
      <w:r>
        <w:rPr>
          <w:spacing w:val="-8"/>
        </w:rPr>
        <w:t xml:space="preserve"> </w:t>
      </w:r>
      <w:r>
        <w:t>6</w:t>
      </w:r>
      <w:r>
        <w:rPr>
          <w:spacing w:val="-2"/>
        </w:rPr>
        <w:t xml:space="preserve"> </w:t>
      </w:r>
      <w:r>
        <w:t>applies</w:t>
      </w:r>
      <w:r>
        <w:rPr>
          <w:spacing w:val="-5"/>
        </w:rPr>
        <w:t xml:space="preserve"> </w:t>
      </w:r>
      <w:r>
        <w:t>to</w:t>
      </w:r>
      <w:r>
        <w:rPr>
          <w:spacing w:val="-3"/>
        </w:rPr>
        <w:t xml:space="preserve"> </w:t>
      </w:r>
      <w:r>
        <w:t>fees</w:t>
      </w:r>
      <w:r>
        <w:rPr>
          <w:spacing w:val="-3"/>
        </w:rPr>
        <w:t xml:space="preserve"> </w:t>
      </w:r>
      <w:r>
        <w:t>payable</w:t>
      </w:r>
      <w:r>
        <w:rPr>
          <w:spacing w:val="-2"/>
        </w:rPr>
        <w:t xml:space="preserve"> </w:t>
      </w:r>
      <w:r>
        <w:t>in</w:t>
      </w:r>
      <w:r>
        <w:rPr>
          <w:spacing w:val="-4"/>
        </w:rPr>
        <w:t xml:space="preserve"> </w:t>
      </w:r>
      <w:r>
        <w:t>respect</w:t>
      </w:r>
      <w:r>
        <w:rPr>
          <w:spacing w:val="-6"/>
        </w:rPr>
        <w:t xml:space="preserve"> </w:t>
      </w:r>
      <w:r>
        <w:t>of</w:t>
      </w:r>
      <w:r>
        <w:rPr>
          <w:spacing w:val="-3"/>
        </w:rPr>
        <w:t xml:space="preserve"> </w:t>
      </w:r>
      <w:r>
        <w:t>any</w:t>
      </w:r>
      <w:r>
        <w:rPr>
          <w:spacing w:val="-2"/>
        </w:rPr>
        <w:t xml:space="preserve"> </w:t>
      </w:r>
      <w:r>
        <w:t>Overseas</w:t>
      </w:r>
      <w:r>
        <w:rPr>
          <w:spacing w:val="-3"/>
        </w:rPr>
        <w:t xml:space="preserve"> </w:t>
      </w:r>
      <w:r>
        <w:rPr>
          <w:spacing w:val="-2"/>
        </w:rPr>
        <w:t>Student—</w:t>
      </w:r>
    </w:p>
    <w:p w14:paraId="5D63D0C4" w14:textId="77777777" w:rsidR="00E34771" w:rsidRDefault="00E34771">
      <w:pPr>
        <w:pStyle w:val="BodyText"/>
        <w:spacing w:before="8"/>
        <w:rPr>
          <w:sz w:val="19"/>
        </w:rPr>
      </w:pPr>
    </w:p>
    <w:p w14:paraId="594CDDF2" w14:textId="2DE7A016" w:rsidR="00E34771" w:rsidRDefault="00445C3B">
      <w:pPr>
        <w:pStyle w:val="ListParagraph"/>
        <w:numPr>
          <w:ilvl w:val="1"/>
          <w:numId w:val="27"/>
        </w:numPr>
        <w:tabs>
          <w:tab w:val="left" w:pos="1494"/>
          <w:tab w:val="left" w:pos="1496"/>
        </w:tabs>
        <w:spacing w:line="276" w:lineRule="auto"/>
        <w:ind w:left="1496" w:right="580" w:hanging="425"/>
      </w:pPr>
      <w:r>
        <w:t>who</w:t>
      </w:r>
      <w:r>
        <w:rPr>
          <w:spacing w:val="-1"/>
        </w:rPr>
        <w:t xml:space="preserve"> </w:t>
      </w:r>
      <w:r>
        <w:t>is</w:t>
      </w:r>
      <w:r>
        <w:rPr>
          <w:spacing w:val="-4"/>
        </w:rPr>
        <w:t xml:space="preserve"> </w:t>
      </w:r>
      <w:r>
        <w:t>enrolled,</w:t>
      </w:r>
      <w:r>
        <w:rPr>
          <w:spacing w:val="-4"/>
        </w:rPr>
        <w:t xml:space="preserve"> </w:t>
      </w:r>
      <w:r>
        <w:t>or</w:t>
      </w:r>
      <w:r>
        <w:rPr>
          <w:spacing w:val="-2"/>
        </w:rPr>
        <w:t xml:space="preserve"> </w:t>
      </w:r>
      <w:r>
        <w:t>seeking</w:t>
      </w:r>
      <w:r>
        <w:rPr>
          <w:spacing w:val="-5"/>
        </w:rPr>
        <w:t xml:space="preserve"> </w:t>
      </w:r>
      <w:r>
        <w:t>to</w:t>
      </w:r>
      <w:r>
        <w:rPr>
          <w:spacing w:val="-1"/>
        </w:rPr>
        <w:t xml:space="preserve"> </w:t>
      </w:r>
      <w:r>
        <w:t>be</w:t>
      </w:r>
      <w:r>
        <w:rPr>
          <w:spacing w:val="-4"/>
        </w:rPr>
        <w:t xml:space="preserve"> </w:t>
      </w:r>
      <w:r>
        <w:t>enrolled,</w:t>
      </w:r>
      <w:r>
        <w:rPr>
          <w:spacing w:val="-2"/>
        </w:rPr>
        <w:t xml:space="preserve"> </w:t>
      </w:r>
      <w:r>
        <w:t>at</w:t>
      </w:r>
      <w:r>
        <w:rPr>
          <w:spacing w:val="-1"/>
        </w:rPr>
        <w:t xml:space="preserve"> </w:t>
      </w:r>
      <w:r>
        <w:t>a</w:t>
      </w:r>
      <w:r>
        <w:rPr>
          <w:spacing w:val="-2"/>
        </w:rPr>
        <w:t xml:space="preserve"> </w:t>
      </w:r>
      <w:r>
        <w:t>Standard</w:t>
      </w:r>
      <w:r>
        <w:rPr>
          <w:spacing w:val="-3"/>
        </w:rPr>
        <w:t xml:space="preserve"> </w:t>
      </w:r>
      <w:r>
        <w:t>Government</w:t>
      </w:r>
      <w:r>
        <w:rPr>
          <w:spacing w:val="-1"/>
        </w:rPr>
        <w:t xml:space="preserve"> </w:t>
      </w:r>
      <w:r>
        <w:t>School</w:t>
      </w:r>
      <w:r>
        <w:rPr>
          <w:spacing w:val="-2"/>
        </w:rPr>
        <w:t xml:space="preserve"> </w:t>
      </w:r>
      <w:r>
        <w:t>for</w:t>
      </w:r>
      <w:r>
        <w:rPr>
          <w:spacing w:val="-2"/>
        </w:rPr>
        <w:t xml:space="preserve"> </w:t>
      </w:r>
      <w:r>
        <w:t xml:space="preserve">a </w:t>
      </w:r>
      <w:r w:rsidR="008B6C78">
        <w:t>Study Tour in a Victorian School</w:t>
      </w:r>
      <w:r>
        <w:t>;</w:t>
      </w:r>
    </w:p>
    <w:p w14:paraId="74EB7895" w14:textId="77777777" w:rsidR="00E34771" w:rsidRDefault="00E34771">
      <w:pPr>
        <w:pStyle w:val="BodyText"/>
        <w:spacing w:before="5"/>
        <w:rPr>
          <w:sz w:val="16"/>
        </w:rPr>
      </w:pPr>
    </w:p>
    <w:p w14:paraId="087DED02" w14:textId="77777777" w:rsidR="00E34771" w:rsidRDefault="00445C3B">
      <w:pPr>
        <w:pStyle w:val="ListParagraph"/>
        <w:numPr>
          <w:ilvl w:val="1"/>
          <w:numId w:val="27"/>
        </w:numPr>
        <w:tabs>
          <w:tab w:val="left" w:pos="1494"/>
          <w:tab w:val="left" w:pos="1496"/>
        </w:tabs>
        <w:spacing w:line="273" w:lineRule="auto"/>
        <w:ind w:left="1496" w:right="298" w:hanging="425"/>
      </w:pPr>
      <w:r>
        <w:t>who</w:t>
      </w:r>
      <w:r>
        <w:rPr>
          <w:spacing w:val="-1"/>
        </w:rPr>
        <w:t xml:space="preserve"> </w:t>
      </w:r>
      <w:r>
        <w:t>holds,</w:t>
      </w:r>
      <w:r>
        <w:rPr>
          <w:spacing w:val="-3"/>
        </w:rPr>
        <w:t xml:space="preserve"> </w:t>
      </w:r>
      <w:r>
        <w:t>or</w:t>
      </w:r>
      <w:r>
        <w:rPr>
          <w:spacing w:val="-2"/>
        </w:rPr>
        <w:t xml:space="preserve"> </w:t>
      </w:r>
      <w:r>
        <w:t>proposes</w:t>
      </w:r>
      <w:r>
        <w:rPr>
          <w:spacing w:val="-2"/>
        </w:rPr>
        <w:t xml:space="preserve"> </w:t>
      </w:r>
      <w:r>
        <w:t>to</w:t>
      </w:r>
      <w:r>
        <w:rPr>
          <w:spacing w:val="-2"/>
        </w:rPr>
        <w:t xml:space="preserve"> </w:t>
      </w:r>
      <w:r>
        <w:t>hold,</w:t>
      </w:r>
      <w:r>
        <w:rPr>
          <w:spacing w:val="-2"/>
        </w:rPr>
        <w:t xml:space="preserve"> </w:t>
      </w:r>
      <w:r>
        <w:t>a</w:t>
      </w:r>
      <w:r>
        <w:rPr>
          <w:spacing w:val="-3"/>
        </w:rPr>
        <w:t xml:space="preserve"> </w:t>
      </w:r>
      <w:r>
        <w:t>visa</w:t>
      </w:r>
      <w:r>
        <w:rPr>
          <w:spacing w:val="-3"/>
        </w:rPr>
        <w:t xml:space="preserve"> </w:t>
      </w:r>
      <w:r>
        <w:t>other</w:t>
      </w:r>
      <w:r>
        <w:rPr>
          <w:spacing w:val="-3"/>
        </w:rPr>
        <w:t xml:space="preserve"> </w:t>
      </w:r>
      <w:r>
        <w:t>than</w:t>
      </w:r>
      <w:r>
        <w:rPr>
          <w:spacing w:val="-2"/>
        </w:rPr>
        <w:t xml:space="preserve"> </w:t>
      </w:r>
      <w:r>
        <w:t>an</w:t>
      </w:r>
      <w:r>
        <w:rPr>
          <w:spacing w:val="-2"/>
        </w:rPr>
        <w:t xml:space="preserve"> </w:t>
      </w:r>
      <w:r>
        <w:t>International</w:t>
      </w:r>
      <w:r>
        <w:rPr>
          <w:spacing w:val="-4"/>
        </w:rPr>
        <w:t xml:space="preserve"> </w:t>
      </w:r>
      <w:r>
        <w:t>Student</w:t>
      </w:r>
      <w:r>
        <w:rPr>
          <w:spacing w:val="-1"/>
        </w:rPr>
        <w:t xml:space="preserve"> </w:t>
      </w:r>
      <w:r>
        <w:t>Visa</w:t>
      </w:r>
      <w:r>
        <w:rPr>
          <w:spacing w:val="-5"/>
        </w:rPr>
        <w:t xml:space="preserve"> </w:t>
      </w:r>
      <w:r>
        <w:t>while enrolled at that school; and</w:t>
      </w:r>
    </w:p>
    <w:p w14:paraId="61FA2963" w14:textId="77777777" w:rsidR="00E34771" w:rsidRDefault="00E34771">
      <w:pPr>
        <w:pStyle w:val="BodyText"/>
        <w:spacing w:before="8"/>
        <w:rPr>
          <w:sz w:val="16"/>
        </w:rPr>
      </w:pPr>
    </w:p>
    <w:p w14:paraId="551295A1" w14:textId="77777777" w:rsidR="00E34771" w:rsidRDefault="00445C3B">
      <w:pPr>
        <w:pStyle w:val="ListParagraph"/>
        <w:numPr>
          <w:ilvl w:val="1"/>
          <w:numId w:val="27"/>
        </w:numPr>
        <w:tabs>
          <w:tab w:val="left" w:pos="1495"/>
        </w:tabs>
        <w:spacing w:before="1"/>
        <w:ind w:left="1495" w:hanging="424"/>
      </w:pPr>
      <w:r>
        <w:t>to</w:t>
      </w:r>
      <w:r>
        <w:rPr>
          <w:spacing w:val="-3"/>
        </w:rPr>
        <w:t xml:space="preserve"> </w:t>
      </w:r>
      <w:r>
        <w:t>whom</w:t>
      </w:r>
      <w:r>
        <w:rPr>
          <w:spacing w:val="-2"/>
        </w:rPr>
        <w:t xml:space="preserve"> </w:t>
      </w:r>
      <w:r>
        <w:t>Part</w:t>
      </w:r>
      <w:r>
        <w:rPr>
          <w:spacing w:val="-3"/>
        </w:rPr>
        <w:t xml:space="preserve"> </w:t>
      </w:r>
      <w:r>
        <w:t>5 does</w:t>
      </w:r>
      <w:r>
        <w:rPr>
          <w:spacing w:val="-3"/>
        </w:rPr>
        <w:t xml:space="preserve"> </w:t>
      </w:r>
      <w:r>
        <w:t>not</w:t>
      </w:r>
      <w:r>
        <w:rPr>
          <w:spacing w:val="-3"/>
        </w:rPr>
        <w:t xml:space="preserve"> </w:t>
      </w:r>
      <w:r>
        <w:rPr>
          <w:spacing w:val="-2"/>
        </w:rPr>
        <w:t>apply.</w:t>
      </w:r>
    </w:p>
    <w:p w14:paraId="45031316" w14:textId="77777777" w:rsidR="00E34771" w:rsidRDefault="00E34771">
      <w:pPr>
        <w:pStyle w:val="BodyText"/>
        <w:spacing w:before="8"/>
        <w:rPr>
          <w:sz w:val="19"/>
        </w:rPr>
      </w:pPr>
    </w:p>
    <w:p w14:paraId="2200056A" w14:textId="77777777" w:rsidR="00E34771" w:rsidRDefault="00445C3B">
      <w:pPr>
        <w:pStyle w:val="Heading2"/>
        <w:numPr>
          <w:ilvl w:val="0"/>
          <w:numId w:val="27"/>
        </w:numPr>
        <w:tabs>
          <w:tab w:val="left" w:pos="577"/>
        </w:tabs>
        <w:ind w:left="577" w:hanging="358"/>
      </w:pPr>
      <w:r>
        <w:rPr>
          <w:spacing w:val="-4"/>
        </w:rPr>
        <w:t>Fees</w:t>
      </w:r>
    </w:p>
    <w:p w14:paraId="75DC85DA" w14:textId="77777777" w:rsidR="00E34771" w:rsidRDefault="00E34771">
      <w:pPr>
        <w:pStyle w:val="BodyText"/>
        <w:spacing w:before="10"/>
        <w:rPr>
          <w:b/>
          <w:sz w:val="19"/>
        </w:rPr>
      </w:pPr>
    </w:p>
    <w:p w14:paraId="2807EDF0" w14:textId="29F53606" w:rsidR="00E34771" w:rsidRDefault="00445C3B">
      <w:pPr>
        <w:pStyle w:val="ListParagraph"/>
        <w:numPr>
          <w:ilvl w:val="0"/>
          <w:numId w:val="11"/>
        </w:numPr>
        <w:tabs>
          <w:tab w:val="left" w:pos="1073"/>
          <w:tab w:val="left" w:pos="1076"/>
        </w:tabs>
        <w:spacing w:line="276" w:lineRule="auto"/>
        <w:ind w:right="341"/>
      </w:pPr>
      <w:r>
        <w:t>The fees in item 15 of the fee schedule are payable in respect of each Overseas Student who</w:t>
      </w:r>
      <w:r>
        <w:rPr>
          <w:spacing w:val="-1"/>
        </w:rPr>
        <w:t xml:space="preserve"> </w:t>
      </w:r>
      <w:r>
        <w:t>applies</w:t>
      </w:r>
      <w:r>
        <w:rPr>
          <w:spacing w:val="-4"/>
        </w:rPr>
        <w:t xml:space="preserve"> </w:t>
      </w:r>
      <w:r>
        <w:t>for</w:t>
      </w:r>
      <w:r>
        <w:rPr>
          <w:spacing w:val="-4"/>
        </w:rPr>
        <w:t xml:space="preserve"> </w:t>
      </w:r>
      <w:r>
        <w:t>enrolment</w:t>
      </w:r>
      <w:r>
        <w:rPr>
          <w:spacing w:val="-4"/>
        </w:rPr>
        <w:t xml:space="preserve"> </w:t>
      </w:r>
      <w:r>
        <w:t>through</w:t>
      </w:r>
      <w:r>
        <w:rPr>
          <w:spacing w:val="-3"/>
        </w:rPr>
        <w:t xml:space="preserve"> </w:t>
      </w:r>
      <w:r>
        <w:t>a</w:t>
      </w:r>
      <w:r>
        <w:rPr>
          <w:spacing w:val="-2"/>
        </w:rPr>
        <w:t xml:space="preserve"> </w:t>
      </w:r>
      <w:r>
        <w:t>Study</w:t>
      </w:r>
      <w:r>
        <w:rPr>
          <w:spacing w:val="-3"/>
        </w:rPr>
        <w:t xml:space="preserve"> </w:t>
      </w:r>
      <w:r>
        <w:t>Tour</w:t>
      </w:r>
      <w:r>
        <w:rPr>
          <w:spacing w:val="-2"/>
        </w:rPr>
        <w:t xml:space="preserve"> </w:t>
      </w:r>
      <w:r>
        <w:t>Operator</w:t>
      </w:r>
      <w:r>
        <w:rPr>
          <w:spacing w:val="-4"/>
        </w:rPr>
        <w:t xml:space="preserve"> </w:t>
      </w:r>
      <w:r>
        <w:t>to</w:t>
      </w:r>
      <w:r>
        <w:rPr>
          <w:spacing w:val="-3"/>
        </w:rPr>
        <w:t xml:space="preserve"> </w:t>
      </w:r>
      <w:r>
        <w:t>undertake</w:t>
      </w:r>
      <w:r>
        <w:rPr>
          <w:spacing w:val="-1"/>
        </w:rPr>
        <w:t xml:space="preserve"> </w:t>
      </w:r>
      <w:r>
        <w:t>a</w:t>
      </w:r>
      <w:r>
        <w:rPr>
          <w:spacing w:val="-2"/>
        </w:rPr>
        <w:t xml:space="preserve"> </w:t>
      </w:r>
      <w:r>
        <w:t>Study</w:t>
      </w:r>
      <w:r>
        <w:rPr>
          <w:spacing w:val="-1"/>
        </w:rPr>
        <w:t xml:space="preserve"> </w:t>
      </w:r>
      <w:r>
        <w:t>Tour</w:t>
      </w:r>
      <w:r>
        <w:rPr>
          <w:spacing w:val="-2"/>
        </w:rPr>
        <w:t xml:space="preserve"> </w:t>
      </w:r>
      <w:r>
        <w:t>in</w:t>
      </w:r>
      <w:r>
        <w:rPr>
          <w:spacing w:val="-3"/>
        </w:rPr>
        <w:t xml:space="preserve"> </w:t>
      </w:r>
      <w:r>
        <w:t>a Victorian School</w:t>
      </w:r>
      <w:r w:rsidR="008F6A70">
        <w:t xml:space="preserve"> at a Standard Government School</w:t>
      </w:r>
      <w:r>
        <w:t>.</w:t>
      </w:r>
    </w:p>
    <w:p w14:paraId="01D37DED" w14:textId="5817BC14" w:rsidR="00E34771" w:rsidRDefault="00E34771">
      <w:pPr>
        <w:pStyle w:val="BodyText"/>
        <w:spacing w:before="8"/>
        <w:rPr>
          <w:sz w:val="16"/>
        </w:rPr>
      </w:pPr>
    </w:p>
    <w:p w14:paraId="2992AB71" w14:textId="77777777" w:rsidR="00E34771" w:rsidRDefault="00445C3B">
      <w:pPr>
        <w:pStyle w:val="Heading2"/>
        <w:numPr>
          <w:ilvl w:val="0"/>
          <w:numId w:val="27"/>
        </w:numPr>
        <w:tabs>
          <w:tab w:val="left" w:pos="578"/>
        </w:tabs>
        <w:ind w:left="578" w:hanging="358"/>
      </w:pPr>
      <w:r>
        <w:t>Instruction</w:t>
      </w:r>
      <w:r>
        <w:rPr>
          <w:spacing w:val="-6"/>
        </w:rPr>
        <w:t xml:space="preserve"> </w:t>
      </w:r>
      <w:r>
        <w:t>and</w:t>
      </w:r>
      <w:r>
        <w:rPr>
          <w:spacing w:val="-5"/>
        </w:rPr>
        <w:t xml:space="preserve"> </w:t>
      </w:r>
      <w:r>
        <w:t>Educational</w:t>
      </w:r>
      <w:r>
        <w:rPr>
          <w:spacing w:val="-4"/>
        </w:rPr>
        <w:t xml:space="preserve"> </w:t>
      </w:r>
      <w:r>
        <w:t>and</w:t>
      </w:r>
      <w:r>
        <w:rPr>
          <w:spacing w:val="-6"/>
        </w:rPr>
        <w:t xml:space="preserve"> </w:t>
      </w:r>
      <w:r>
        <w:t>Other</w:t>
      </w:r>
      <w:r>
        <w:rPr>
          <w:spacing w:val="-3"/>
        </w:rPr>
        <w:t xml:space="preserve"> </w:t>
      </w:r>
      <w:r>
        <w:t>Related</w:t>
      </w:r>
      <w:r>
        <w:rPr>
          <w:spacing w:val="-7"/>
        </w:rPr>
        <w:t xml:space="preserve"> </w:t>
      </w:r>
      <w:r>
        <w:rPr>
          <w:spacing w:val="-2"/>
        </w:rPr>
        <w:t>Services</w:t>
      </w:r>
    </w:p>
    <w:p w14:paraId="7AC7C652" w14:textId="77777777" w:rsidR="00E34771" w:rsidRDefault="00E34771">
      <w:pPr>
        <w:pStyle w:val="BodyText"/>
        <w:spacing w:before="8"/>
        <w:rPr>
          <w:b/>
          <w:sz w:val="19"/>
        </w:rPr>
      </w:pPr>
    </w:p>
    <w:p w14:paraId="5D103871" w14:textId="77777777" w:rsidR="00E34771" w:rsidRDefault="00445C3B">
      <w:pPr>
        <w:pStyle w:val="BodyText"/>
        <w:spacing w:line="276" w:lineRule="auto"/>
        <w:ind w:left="647" w:right="20"/>
      </w:pPr>
      <w:r>
        <w:t>An Overseas Student will only be entitled to the specific instruction and educational and other related</w:t>
      </w:r>
      <w:r>
        <w:rPr>
          <w:spacing w:val="-3"/>
        </w:rPr>
        <w:t xml:space="preserve"> </w:t>
      </w:r>
      <w:r>
        <w:t>services</w:t>
      </w:r>
      <w:r>
        <w:rPr>
          <w:spacing w:val="-2"/>
        </w:rPr>
        <w:t xml:space="preserve"> </w:t>
      </w:r>
      <w:r>
        <w:t>for</w:t>
      </w:r>
      <w:r>
        <w:rPr>
          <w:spacing w:val="-4"/>
        </w:rPr>
        <w:t xml:space="preserve"> </w:t>
      </w:r>
      <w:r>
        <w:t>which</w:t>
      </w:r>
      <w:r>
        <w:rPr>
          <w:spacing w:val="-3"/>
        </w:rPr>
        <w:t xml:space="preserve"> </w:t>
      </w:r>
      <w:r>
        <w:t>the</w:t>
      </w:r>
      <w:r>
        <w:rPr>
          <w:spacing w:val="-1"/>
        </w:rPr>
        <w:t xml:space="preserve"> </w:t>
      </w:r>
      <w:r>
        <w:t>Study</w:t>
      </w:r>
      <w:r>
        <w:rPr>
          <w:spacing w:val="-1"/>
        </w:rPr>
        <w:t xml:space="preserve"> </w:t>
      </w:r>
      <w:r>
        <w:t>Tour</w:t>
      </w:r>
      <w:r>
        <w:rPr>
          <w:spacing w:val="-4"/>
        </w:rPr>
        <w:t xml:space="preserve"> </w:t>
      </w:r>
      <w:r>
        <w:t>Operator</w:t>
      </w:r>
      <w:r>
        <w:rPr>
          <w:spacing w:val="-2"/>
        </w:rPr>
        <w:t xml:space="preserve"> </w:t>
      </w:r>
      <w:r>
        <w:t>has</w:t>
      </w:r>
      <w:r>
        <w:rPr>
          <w:spacing w:val="-2"/>
        </w:rPr>
        <w:t xml:space="preserve"> </w:t>
      </w:r>
      <w:r>
        <w:t>enrolled</w:t>
      </w:r>
      <w:r>
        <w:rPr>
          <w:spacing w:val="-3"/>
        </w:rPr>
        <w:t xml:space="preserve"> </w:t>
      </w:r>
      <w:r>
        <w:t>the</w:t>
      </w:r>
      <w:r>
        <w:rPr>
          <w:spacing w:val="-4"/>
        </w:rPr>
        <w:t xml:space="preserve"> </w:t>
      </w:r>
      <w:r>
        <w:t>student</w:t>
      </w:r>
      <w:r>
        <w:rPr>
          <w:spacing w:val="-4"/>
        </w:rPr>
        <w:t xml:space="preserve"> </w:t>
      </w:r>
      <w:r>
        <w:t>and</w:t>
      </w:r>
      <w:r>
        <w:rPr>
          <w:spacing w:val="-3"/>
        </w:rPr>
        <w:t xml:space="preserve"> </w:t>
      </w:r>
      <w:r>
        <w:t>which</w:t>
      </w:r>
      <w:r>
        <w:rPr>
          <w:spacing w:val="-3"/>
        </w:rPr>
        <w:t xml:space="preserve"> </w:t>
      </w:r>
      <w:r>
        <w:t>has</w:t>
      </w:r>
      <w:r>
        <w:rPr>
          <w:spacing w:val="-2"/>
        </w:rPr>
        <w:t xml:space="preserve"> </w:t>
      </w:r>
      <w:r>
        <w:t>been paid for by or on behalf of that Overseas Student.</w:t>
      </w:r>
    </w:p>
    <w:p w14:paraId="52521C3E" w14:textId="77777777" w:rsidR="00E34771" w:rsidRDefault="00E34771">
      <w:pPr>
        <w:pStyle w:val="BodyText"/>
        <w:spacing w:before="6"/>
        <w:rPr>
          <w:sz w:val="16"/>
        </w:rPr>
      </w:pPr>
    </w:p>
    <w:p w14:paraId="33126485" w14:textId="77777777" w:rsidR="00E34771" w:rsidRDefault="00445C3B">
      <w:pPr>
        <w:pStyle w:val="Heading2"/>
        <w:numPr>
          <w:ilvl w:val="0"/>
          <w:numId w:val="27"/>
        </w:numPr>
        <w:tabs>
          <w:tab w:val="left" w:pos="578"/>
        </w:tabs>
        <w:ind w:left="578" w:hanging="358"/>
      </w:pPr>
      <w:r>
        <w:t>Date</w:t>
      </w:r>
      <w:r>
        <w:rPr>
          <w:spacing w:val="-4"/>
        </w:rPr>
        <w:t xml:space="preserve"> </w:t>
      </w:r>
      <w:r>
        <w:t>for</w:t>
      </w:r>
      <w:r>
        <w:rPr>
          <w:spacing w:val="-2"/>
        </w:rPr>
        <w:t xml:space="preserve"> </w:t>
      </w:r>
      <w:r>
        <w:t>Payment</w:t>
      </w:r>
      <w:r>
        <w:rPr>
          <w:spacing w:val="-3"/>
        </w:rPr>
        <w:t xml:space="preserve"> </w:t>
      </w:r>
      <w:r>
        <w:t>of</w:t>
      </w:r>
      <w:r>
        <w:rPr>
          <w:spacing w:val="-2"/>
        </w:rPr>
        <w:t xml:space="preserve"> </w:t>
      </w:r>
      <w:r>
        <w:rPr>
          <w:spacing w:val="-4"/>
        </w:rPr>
        <w:t>Fees</w:t>
      </w:r>
    </w:p>
    <w:p w14:paraId="63A70EAB" w14:textId="77777777" w:rsidR="00E34771" w:rsidRDefault="00E34771">
      <w:pPr>
        <w:pStyle w:val="BodyText"/>
        <w:spacing w:before="8"/>
        <w:rPr>
          <w:b/>
          <w:sz w:val="19"/>
        </w:rPr>
      </w:pPr>
    </w:p>
    <w:p w14:paraId="1AEA937C" w14:textId="77777777" w:rsidR="00E34771" w:rsidRDefault="00445C3B">
      <w:pPr>
        <w:pStyle w:val="BodyText"/>
        <w:spacing w:before="1" w:line="273" w:lineRule="auto"/>
        <w:ind w:left="648" w:right="20"/>
      </w:pPr>
      <w:r>
        <w:t>All</w:t>
      </w:r>
      <w:r>
        <w:rPr>
          <w:spacing w:val="-2"/>
        </w:rPr>
        <w:t xml:space="preserve"> </w:t>
      </w:r>
      <w:r>
        <w:t>fees</w:t>
      </w:r>
      <w:r>
        <w:rPr>
          <w:spacing w:val="-2"/>
        </w:rPr>
        <w:t xml:space="preserve"> </w:t>
      </w:r>
      <w:r>
        <w:t>are</w:t>
      </w:r>
      <w:r>
        <w:rPr>
          <w:spacing w:val="-1"/>
        </w:rPr>
        <w:t xml:space="preserve"> </w:t>
      </w:r>
      <w:r>
        <w:t>payable</w:t>
      </w:r>
      <w:r>
        <w:rPr>
          <w:spacing w:val="-1"/>
        </w:rPr>
        <w:t xml:space="preserve"> </w:t>
      </w:r>
      <w:r>
        <w:t>in</w:t>
      </w:r>
      <w:r>
        <w:rPr>
          <w:spacing w:val="-3"/>
        </w:rPr>
        <w:t xml:space="preserve"> </w:t>
      </w:r>
      <w:r>
        <w:t>advance</w:t>
      </w:r>
      <w:r>
        <w:rPr>
          <w:spacing w:val="-1"/>
        </w:rPr>
        <w:t xml:space="preserve"> </w:t>
      </w:r>
      <w:r>
        <w:t>and</w:t>
      </w:r>
      <w:r>
        <w:rPr>
          <w:spacing w:val="-5"/>
        </w:rPr>
        <w:t xml:space="preserve"> </w:t>
      </w:r>
      <w:r>
        <w:t>must</w:t>
      </w:r>
      <w:r>
        <w:rPr>
          <w:spacing w:val="-1"/>
        </w:rPr>
        <w:t xml:space="preserve"> </w:t>
      </w:r>
      <w:r>
        <w:t>be</w:t>
      </w:r>
      <w:r>
        <w:rPr>
          <w:spacing w:val="-4"/>
        </w:rPr>
        <w:t xml:space="preserve"> </w:t>
      </w:r>
      <w:r>
        <w:t>paid</w:t>
      </w:r>
      <w:r>
        <w:rPr>
          <w:spacing w:val="-3"/>
        </w:rPr>
        <w:t xml:space="preserve"> </w:t>
      </w:r>
      <w:r>
        <w:t>prior</w:t>
      </w:r>
      <w:r>
        <w:rPr>
          <w:spacing w:val="-4"/>
        </w:rPr>
        <w:t xml:space="preserve"> </w:t>
      </w:r>
      <w:r>
        <w:t>to</w:t>
      </w:r>
      <w:r>
        <w:rPr>
          <w:spacing w:val="-1"/>
        </w:rPr>
        <w:t xml:space="preserve"> </w:t>
      </w:r>
      <w:r>
        <w:t>an</w:t>
      </w:r>
      <w:r>
        <w:rPr>
          <w:spacing w:val="-5"/>
        </w:rPr>
        <w:t xml:space="preserve"> </w:t>
      </w:r>
      <w:r>
        <w:t>Overseas</w:t>
      </w:r>
      <w:r>
        <w:rPr>
          <w:spacing w:val="-2"/>
        </w:rPr>
        <w:t xml:space="preserve"> </w:t>
      </w:r>
      <w:r>
        <w:t>Student</w:t>
      </w:r>
      <w:r>
        <w:rPr>
          <w:spacing w:val="-1"/>
        </w:rPr>
        <w:t xml:space="preserve"> </w:t>
      </w:r>
      <w:r>
        <w:t>undertaking</w:t>
      </w:r>
      <w:r>
        <w:rPr>
          <w:spacing w:val="-3"/>
        </w:rPr>
        <w:t xml:space="preserve"> </w:t>
      </w:r>
      <w:r>
        <w:t>a Study Tour in a Victorian School at the Standard Government School.</w:t>
      </w:r>
    </w:p>
    <w:p w14:paraId="3428BBF6" w14:textId="77777777" w:rsidR="00E34771" w:rsidRDefault="00E34771">
      <w:pPr>
        <w:pStyle w:val="BodyText"/>
        <w:spacing w:before="10"/>
        <w:rPr>
          <w:sz w:val="16"/>
        </w:rPr>
      </w:pPr>
    </w:p>
    <w:p w14:paraId="19BFA3E3" w14:textId="77777777" w:rsidR="00E34771" w:rsidRDefault="00445C3B">
      <w:pPr>
        <w:pStyle w:val="Heading2"/>
        <w:numPr>
          <w:ilvl w:val="0"/>
          <w:numId w:val="27"/>
        </w:numPr>
        <w:tabs>
          <w:tab w:val="left" w:pos="578"/>
        </w:tabs>
        <w:ind w:left="578" w:hanging="358"/>
      </w:pPr>
      <w:r>
        <w:t>Distribution</w:t>
      </w:r>
      <w:r>
        <w:rPr>
          <w:spacing w:val="-5"/>
        </w:rPr>
        <w:t xml:space="preserve"> </w:t>
      </w:r>
      <w:r>
        <w:t>of</w:t>
      </w:r>
      <w:r>
        <w:rPr>
          <w:spacing w:val="-3"/>
        </w:rPr>
        <w:t xml:space="preserve"> </w:t>
      </w:r>
      <w:r>
        <w:t>Fees</w:t>
      </w:r>
      <w:r>
        <w:rPr>
          <w:spacing w:val="-3"/>
        </w:rPr>
        <w:t xml:space="preserve"> </w:t>
      </w:r>
      <w:r>
        <w:t>between</w:t>
      </w:r>
      <w:r>
        <w:rPr>
          <w:spacing w:val="-4"/>
        </w:rPr>
        <w:t xml:space="preserve"> </w:t>
      </w:r>
      <w:r>
        <w:t>the</w:t>
      </w:r>
      <w:r>
        <w:rPr>
          <w:spacing w:val="-4"/>
        </w:rPr>
        <w:t xml:space="preserve"> </w:t>
      </w:r>
      <w:r>
        <w:t>School</w:t>
      </w:r>
      <w:r>
        <w:rPr>
          <w:spacing w:val="-3"/>
        </w:rPr>
        <w:t xml:space="preserve"> </w:t>
      </w:r>
      <w:r>
        <w:t>and</w:t>
      </w:r>
      <w:r>
        <w:rPr>
          <w:spacing w:val="-4"/>
        </w:rPr>
        <w:t xml:space="preserve"> </w:t>
      </w:r>
      <w:r>
        <w:t>the</w:t>
      </w:r>
      <w:r>
        <w:rPr>
          <w:spacing w:val="-6"/>
        </w:rPr>
        <w:t xml:space="preserve"> </w:t>
      </w:r>
      <w:r>
        <w:rPr>
          <w:spacing w:val="-2"/>
        </w:rPr>
        <w:t>Secretary</w:t>
      </w:r>
    </w:p>
    <w:p w14:paraId="67FEF4EF" w14:textId="77777777" w:rsidR="00E34771" w:rsidRDefault="00E34771">
      <w:pPr>
        <w:pStyle w:val="BodyText"/>
        <w:spacing w:before="8"/>
        <w:rPr>
          <w:b/>
          <w:sz w:val="19"/>
        </w:rPr>
      </w:pPr>
    </w:p>
    <w:p w14:paraId="3B075AE1" w14:textId="7E943B05" w:rsidR="00E34771" w:rsidRDefault="00445C3B">
      <w:pPr>
        <w:pStyle w:val="BodyText"/>
        <w:spacing w:before="1"/>
        <w:ind w:left="648"/>
      </w:pPr>
      <w:r>
        <w:t>The</w:t>
      </w:r>
      <w:r>
        <w:rPr>
          <w:spacing w:val="-5"/>
        </w:rPr>
        <w:t xml:space="preserve"> </w:t>
      </w:r>
      <w:r>
        <w:t>Secretary</w:t>
      </w:r>
      <w:r>
        <w:rPr>
          <w:spacing w:val="-4"/>
        </w:rPr>
        <w:t xml:space="preserve"> </w:t>
      </w:r>
      <w:r>
        <w:t>must</w:t>
      </w:r>
      <w:r>
        <w:rPr>
          <w:spacing w:val="-2"/>
        </w:rPr>
        <w:t xml:space="preserve"> </w:t>
      </w:r>
      <w:r>
        <w:t>distribute</w:t>
      </w:r>
      <w:r>
        <w:rPr>
          <w:spacing w:val="-3"/>
        </w:rPr>
        <w:t xml:space="preserve"> </w:t>
      </w:r>
      <w:r>
        <w:t>79</w:t>
      </w:r>
      <w:r>
        <w:rPr>
          <w:spacing w:val="-2"/>
        </w:rPr>
        <w:t xml:space="preserve"> </w:t>
      </w:r>
      <w:r>
        <w:t>per</w:t>
      </w:r>
      <w:r>
        <w:rPr>
          <w:spacing w:val="-5"/>
        </w:rPr>
        <w:t xml:space="preserve"> </w:t>
      </w:r>
      <w:r>
        <w:t>cent</w:t>
      </w:r>
      <w:r>
        <w:rPr>
          <w:spacing w:val="-6"/>
        </w:rPr>
        <w:t xml:space="preserve"> </w:t>
      </w:r>
      <w:r>
        <w:t>of</w:t>
      </w:r>
      <w:r>
        <w:rPr>
          <w:spacing w:val="-5"/>
        </w:rPr>
        <w:t xml:space="preserve"> </w:t>
      </w:r>
      <w:r>
        <w:t>the</w:t>
      </w:r>
      <w:r>
        <w:rPr>
          <w:spacing w:val="-2"/>
        </w:rPr>
        <w:t xml:space="preserve"> </w:t>
      </w:r>
      <w:r w:rsidR="008F67AB">
        <w:t>study tour fees paid under clause 27(1)</w:t>
      </w:r>
      <w:r>
        <w:rPr>
          <w:spacing w:val="-5"/>
        </w:rPr>
        <w:t xml:space="preserve"> </w:t>
      </w:r>
      <w:r>
        <w:t>to</w:t>
      </w:r>
      <w:r>
        <w:rPr>
          <w:spacing w:val="-3"/>
        </w:rPr>
        <w:t xml:space="preserve"> </w:t>
      </w:r>
      <w:r>
        <w:t>the</w:t>
      </w:r>
      <w:r>
        <w:rPr>
          <w:spacing w:val="-5"/>
        </w:rPr>
        <w:t xml:space="preserve"> </w:t>
      </w:r>
      <w:r>
        <w:t>Standard</w:t>
      </w:r>
      <w:r>
        <w:rPr>
          <w:spacing w:val="-4"/>
        </w:rPr>
        <w:t xml:space="preserve"> </w:t>
      </w:r>
      <w:r>
        <w:t>Government</w:t>
      </w:r>
      <w:r>
        <w:rPr>
          <w:spacing w:val="-2"/>
        </w:rPr>
        <w:t xml:space="preserve"> School.</w:t>
      </w:r>
    </w:p>
    <w:p w14:paraId="24362C5A" w14:textId="77777777" w:rsidR="00E34771" w:rsidRDefault="00E34771">
      <w:pPr>
        <w:pStyle w:val="BodyText"/>
        <w:spacing w:before="1"/>
        <w:rPr>
          <w:sz w:val="23"/>
        </w:rPr>
      </w:pPr>
    </w:p>
    <w:p w14:paraId="4D503E87" w14:textId="77777777" w:rsidR="00E34771" w:rsidRDefault="00445C3B">
      <w:pPr>
        <w:pStyle w:val="Heading1"/>
        <w:ind w:left="320" w:right="0"/>
        <w:jc w:val="left"/>
      </w:pPr>
      <w:bookmarkStart w:id="6" w:name="PART_7—_WELFARE_SERVICES_—ACCOMMODATION_"/>
      <w:bookmarkEnd w:id="6"/>
      <w:r>
        <w:t>PART</w:t>
      </w:r>
      <w:r>
        <w:rPr>
          <w:spacing w:val="-4"/>
        </w:rPr>
        <w:t xml:space="preserve"> </w:t>
      </w:r>
      <w:r>
        <w:t>7—</w:t>
      </w:r>
      <w:r>
        <w:rPr>
          <w:spacing w:val="-2"/>
        </w:rPr>
        <w:t xml:space="preserve"> </w:t>
      </w:r>
      <w:r>
        <w:t>WELFARE</w:t>
      </w:r>
      <w:r>
        <w:rPr>
          <w:spacing w:val="-3"/>
        </w:rPr>
        <w:t xml:space="preserve"> </w:t>
      </w:r>
      <w:r>
        <w:t>SERVICES</w:t>
      </w:r>
      <w:r>
        <w:rPr>
          <w:spacing w:val="-3"/>
        </w:rPr>
        <w:t xml:space="preserve"> </w:t>
      </w:r>
      <w:r>
        <w:t>—ACCOMMODATION</w:t>
      </w:r>
      <w:r>
        <w:rPr>
          <w:spacing w:val="-3"/>
        </w:rPr>
        <w:t xml:space="preserve"> </w:t>
      </w:r>
      <w:r>
        <w:t>PLACEMENT</w:t>
      </w:r>
      <w:r>
        <w:rPr>
          <w:spacing w:val="-4"/>
        </w:rPr>
        <w:t xml:space="preserve"> </w:t>
      </w:r>
      <w:r>
        <w:t>AND</w:t>
      </w:r>
      <w:r>
        <w:rPr>
          <w:spacing w:val="-4"/>
        </w:rPr>
        <w:t xml:space="preserve"> </w:t>
      </w:r>
      <w:r>
        <w:t>ARRIVAL</w:t>
      </w:r>
      <w:r>
        <w:rPr>
          <w:spacing w:val="-3"/>
        </w:rPr>
        <w:t xml:space="preserve"> </w:t>
      </w:r>
      <w:r>
        <w:rPr>
          <w:spacing w:val="-2"/>
        </w:rPr>
        <w:t>SUPPORT</w:t>
      </w:r>
    </w:p>
    <w:p w14:paraId="1A7BA5F9" w14:textId="77777777" w:rsidR="00E34771" w:rsidRDefault="00445C3B">
      <w:pPr>
        <w:pStyle w:val="Heading2"/>
        <w:numPr>
          <w:ilvl w:val="0"/>
          <w:numId w:val="27"/>
        </w:numPr>
        <w:tabs>
          <w:tab w:val="left" w:pos="578"/>
        </w:tabs>
        <w:spacing w:before="103"/>
        <w:ind w:left="578" w:hanging="358"/>
      </w:pPr>
      <w:r>
        <w:t>Services</w:t>
      </w:r>
      <w:r>
        <w:rPr>
          <w:spacing w:val="-6"/>
        </w:rPr>
        <w:t xml:space="preserve"> </w:t>
      </w:r>
      <w:r>
        <w:t>to</w:t>
      </w:r>
      <w:r>
        <w:rPr>
          <w:spacing w:val="-7"/>
        </w:rPr>
        <w:t xml:space="preserve"> </w:t>
      </w:r>
      <w:r>
        <w:t>be</w:t>
      </w:r>
      <w:r>
        <w:rPr>
          <w:spacing w:val="-8"/>
        </w:rPr>
        <w:t xml:space="preserve"> </w:t>
      </w:r>
      <w:r>
        <w:t>provided—optional</w:t>
      </w:r>
      <w:r>
        <w:rPr>
          <w:spacing w:val="-5"/>
        </w:rPr>
        <w:t xml:space="preserve"> </w:t>
      </w:r>
      <w:r>
        <w:t>accommodation</w:t>
      </w:r>
      <w:r>
        <w:rPr>
          <w:spacing w:val="-7"/>
        </w:rPr>
        <w:t xml:space="preserve"> </w:t>
      </w:r>
      <w:r>
        <w:rPr>
          <w:spacing w:val="-2"/>
        </w:rPr>
        <w:t>placement</w:t>
      </w:r>
    </w:p>
    <w:p w14:paraId="149B0EA3" w14:textId="77777777" w:rsidR="00E34771" w:rsidRDefault="00E34771">
      <w:pPr>
        <w:pStyle w:val="BodyText"/>
        <w:spacing w:before="8"/>
        <w:rPr>
          <w:b/>
          <w:sz w:val="19"/>
        </w:rPr>
      </w:pPr>
    </w:p>
    <w:p w14:paraId="1B8D3A24" w14:textId="77777777" w:rsidR="00E34771" w:rsidRDefault="00445C3B">
      <w:pPr>
        <w:pStyle w:val="ListParagraph"/>
        <w:numPr>
          <w:ilvl w:val="0"/>
          <w:numId w:val="10"/>
        </w:numPr>
        <w:tabs>
          <w:tab w:val="left" w:pos="1069"/>
        </w:tabs>
        <w:ind w:left="1069" w:hanging="422"/>
        <w:rPr>
          <w:b/>
        </w:rPr>
      </w:pPr>
      <w:r>
        <w:rPr>
          <w:b/>
        </w:rPr>
        <w:t>Accommodation</w:t>
      </w:r>
      <w:r>
        <w:rPr>
          <w:b/>
          <w:spacing w:val="-11"/>
        </w:rPr>
        <w:t xml:space="preserve"> </w:t>
      </w:r>
      <w:r>
        <w:rPr>
          <w:b/>
          <w:spacing w:val="-2"/>
        </w:rPr>
        <w:t>Placement</w:t>
      </w:r>
    </w:p>
    <w:p w14:paraId="13FC3007" w14:textId="77777777" w:rsidR="00E34771" w:rsidRDefault="00E34771">
      <w:pPr>
        <w:pStyle w:val="BodyText"/>
        <w:spacing w:before="8"/>
        <w:rPr>
          <w:b/>
          <w:sz w:val="19"/>
        </w:rPr>
      </w:pPr>
    </w:p>
    <w:p w14:paraId="4CCB31D1" w14:textId="77777777" w:rsidR="00E34771" w:rsidRDefault="00445C3B">
      <w:pPr>
        <w:pStyle w:val="BodyText"/>
        <w:spacing w:line="276" w:lineRule="auto"/>
        <w:ind w:left="647" w:right="233"/>
      </w:pPr>
      <w:r>
        <w:t>An</w:t>
      </w:r>
      <w:r>
        <w:rPr>
          <w:spacing w:val="-4"/>
        </w:rPr>
        <w:t xml:space="preserve"> </w:t>
      </w:r>
      <w:r>
        <w:t>Overseas</w:t>
      </w:r>
      <w:r>
        <w:rPr>
          <w:spacing w:val="-3"/>
        </w:rPr>
        <w:t xml:space="preserve"> </w:t>
      </w:r>
      <w:r>
        <w:t>Student</w:t>
      </w:r>
      <w:r>
        <w:rPr>
          <w:spacing w:val="-5"/>
        </w:rPr>
        <w:t xml:space="preserve"> </w:t>
      </w:r>
      <w:r>
        <w:t>may</w:t>
      </w:r>
      <w:r>
        <w:rPr>
          <w:spacing w:val="-4"/>
        </w:rPr>
        <w:t xml:space="preserve"> </w:t>
      </w:r>
      <w:r>
        <w:t>request</w:t>
      </w:r>
      <w:r>
        <w:rPr>
          <w:spacing w:val="-2"/>
        </w:rPr>
        <w:t xml:space="preserve"> </w:t>
      </w:r>
      <w:r>
        <w:t>that</w:t>
      </w:r>
      <w:r>
        <w:rPr>
          <w:spacing w:val="-2"/>
        </w:rPr>
        <w:t xml:space="preserve"> </w:t>
      </w:r>
      <w:r>
        <w:t>the</w:t>
      </w:r>
      <w:r>
        <w:rPr>
          <w:spacing w:val="-5"/>
        </w:rPr>
        <w:t xml:space="preserve"> </w:t>
      </w:r>
      <w:r>
        <w:t>Department</w:t>
      </w:r>
      <w:r>
        <w:rPr>
          <w:spacing w:val="-2"/>
        </w:rPr>
        <w:t xml:space="preserve"> </w:t>
      </w:r>
      <w:r>
        <w:t>arrange</w:t>
      </w:r>
      <w:r>
        <w:rPr>
          <w:spacing w:val="-2"/>
        </w:rPr>
        <w:t xml:space="preserve"> </w:t>
      </w:r>
      <w:r>
        <w:t>an</w:t>
      </w:r>
      <w:r>
        <w:rPr>
          <w:spacing w:val="-4"/>
        </w:rPr>
        <w:t xml:space="preserve"> </w:t>
      </w:r>
      <w:r>
        <w:t>accommodation</w:t>
      </w:r>
      <w:r>
        <w:rPr>
          <w:spacing w:val="-4"/>
        </w:rPr>
        <w:t xml:space="preserve"> </w:t>
      </w:r>
      <w:r>
        <w:t xml:space="preserve">placement </w:t>
      </w:r>
      <w:r>
        <w:lastRenderedPageBreak/>
        <w:t>for the Overseas Student that is to be provided by the Government School at which the Overseas Student is enrolled or to which the Overseas Student has applied to be enrolled.</w:t>
      </w:r>
    </w:p>
    <w:p w14:paraId="2A42FE63" w14:textId="77777777" w:rsidR="00E34771" w:rsidRDefault="00E34771">
      <w:pPr>
        <w:pStyle w:val="BodyText"/>
        <w:spacing w:before="3"/>
        <w:rPr>
          <w:sz w:val="16"/>
        </w:rPr>
      </w:pPr>
    </w:p>
    <w:p w14:paraId="6725DF2C" w14:textId="77777777" w:rsidR="00E34771" w:rsidRDefault="00445C3B">
      <w:pPr>
        <w:pStyle w:val="Heading2"/>
        <w:numPr>
          <w:ilvl w:val="0"/>
          <w:numId w:val="10"/>
        </w:numPr>
        <w:tabs>
          <w:tab w:val="left" w:pos="1069"/>
        </w:tabs>
        <w:spacing w:before="1"/>
        <w:ind w:left="1069" w:hanging="422"/>
      </w:pPr>
      <w:r>
        <w:rPr>
          <w:spacing w:val="-4"/>
        </w:rPr>
        <w:t>Fees</w:t>
      </w:r>
    </w:p>
    <w:p w14:paraId="32EF9891" w14:textId="77777777" w:rsidR="00E34771" w:rsidRDefault="00E34771">
      <w:pPr>
        <w:pStyle w:val="BodyText"/>
        <w:spacing w:before="8"/>
        <w:rPr>
          <w:b/>
          <w:sz w:val="19"/>
        </w:rPr>
      </w:pPr>
    </w:p>
    <w:p w14:paraId="2CBCB6A3" w14:textId="77777777" w:rsidR="00E34771" w:rsidRDefault="00445C3B">
      <w:pPr>
        <w:pStyle w:val="BodyText"/>
        <w:spacing w:line="276" w:lineRule="auto"/>
        <w:ind w:left="1072" w:right="233"/>
      </w:pPr>
      <w:r>
        <w:t>The</w:t>
      </w:r>
      <w:r>
        <w:rPr>
          <w:spacing w:val="-1"/>
        </w:rPr>
        <w:t xml:space="preserve"> </w:t>
      </w:r>
      <w:r>
        <w:t>fee</w:t>
      </w:r>
      <w:r>
        <w:rPr>
          <w:spacing w:val="-1"/>
        </w:rPr>
        <w:t xml:space="preserve"> </w:t>
      </w:r>
      <w:r>
        <w:t>in</w:t>
      </w:r>
      <w:r>
        <w:rPr>
          <w:spacing w:val="-3"/>
        </w:rPr>
        <w:t xml:space="preserve"> </w:t>
      </w:r>
      <w:r>
        <w:t>item</w:t>
      </w:r>
      <w:r>
        <w:rPr>
          <w:spacing w:val="-3"/>
        </w:rPr>
        <w:t xml:space="preserve"> </w:t>
      </w:r>
      <w:r>
        <w:t>17</w:t>
      </w:r>
      <w:r>
        <w:rPr>
          <w:spacing w:val="-3"/>
        </w:rPr>
        <w:t xml:space="preserve"> </w:t>
      </w:r>
      <w:r>
        <w:t>of</w:t>
      </w:r>
      <w:r>
        <w:rPr>
          <w:spacing w:val="-2"/>
        </w:rPr>
        <w:t xml:space="preserve"> </w:t>
      </w:r>
      <w:r>
        <w:t>the</w:t>
      </w:r>
      <w:r>
        <w:rPr>
          <w:spacing w:val="-4"/>
        </w:rPr>
        <w:t xml:space="preserve"> </w:t>
      </w:r>
      <w:r>
        <w:t>fee</w:t>
      </w:r>
      <w:r>
        <w:rPr>
          <w:spacing w:val="-1"/>
        </w:rPr>
        <w:t xml:space="preserve"> </w:t>
      </w:r>
      <w:r>
        <w:t>schedule</w:t>
      </w:r>
      <w:r>
        <w:rPr>
          <w:spacing w:val="-4"/>
        </w:rPr>
        <w:t xml:space="preserve"> </w:t>
      </w:r>
      <w:r>
        <w:t>is</w:t>
      </w:r>
      <w:r>
        <w:rPr>
          <w:spacing w:val="-2"/>
        </w:rPr>
        <w:t xml:space="preserve"> </w:t>
      </w:r>
      <w:r>
        <w:t>payable</w:t>
      </w:r>
      <w:r>
        <w:rPr>
          <w:spacing w:val="-1"/>
        </w:rPr>
        <w:t xml:space="preserve"> </w:t>
      </w:r>
      <w:r>
        <w:t>in</w:t>
      </w:r>
      <w:r>
        <w:rPr>
          <w:spacing w:val="-3"/>
        </w:rPr>
        <w:t xml:space="preserve"> </w:t>
      </w:r>
      <w:r>
        <w:t>respect</w:t>
      </w:r>
      <w:r>
        <w:rPr>
          <w:spacing w:val="-4"/>
        </w:rPr>
        <w:t xml:space="preserve"> </w:t>
      </w:r>
      <w:r>
        <w:t>of</w:t>
      </w:r>
      <w:r>
        <w:rPr>
          <w:spacing w:val="-2"/>
        </w:rPr>
        <w:t xml:space="preserve"> </w:t>
      </w:r>
      <w:r>
        <w:t>each</w:t>
      </w:r>
      <w:r>
        <w:rPr>
          <w:spacing w:val="-3"/>
        </w:rPr>
        <w:t xml:space="preserve"> </w:t>
      </w:r>
      <w:r>
        <w:t>Overseas</w:t>
      </w:r>
      <w:r>
        <w:rPr>
          <w:spacing w:val="-2"/>
        </w:rPr>
        <w:t xml:space="preserve"> </w:t>
      </w:r>
      <w:r>
        <w:t>Student</w:t>
      </w:r>
      <w:r>
        <w:rPr>
          <w:spacing w:val="-1"/>
        </w:rPr>
        <w:t xml:space="preserve"> </w:t>
      </w:r>
      <w:r>
        <w:t>for the services in clause 31.</w:t>
      </w:r>
    </w:p>
    <w:p w14:paraId="5EB75B63" w14:textId="77777777" w:rsidR="00E34771" w:rsidRDefault="00E34771">
      <w:pPr>
        <w:pStyle w:val="BodyText"/>
        <w:spacing w:before="5"/>
        <w:rPr>
          <w:sz w:val="16"/>
        </w:rPr>
      </w:pPr>
    </w:p>
    <w:p w14:paraId="3B39CC71" w14:textId="77777777" w:rsidR="00E34771" w:rsidRDefault="00445C3B">
      <w:pPr>
        <w:pStyle w:val="Heading2"/>
        <w:numPr>
          <w:ilvl w:val="0"/>
          <w:numId w:val="10"/>
        </w:numPr>
        <w:tabs>
          <w:tab w:val="left" w:pos="1069"/>
        </w:tabs>
        <w:ind w:left="1069" w:hanging="422"/>
      </w:pPr>
      <w:r>
        <w:t>Date</w:t>
      </w:r>
      <w:r>
        <w:rPr>
          <w:spacing w:val="-3"/>
        </w:rPr>
        <w:t xml:space="preserve"> </w:t>
      </w:r>
      <w:r>
        <w:t>of</w:t>
      </w:r>
      <w:r>
        <w:rPr>
          <w:spacing w:val="-2"/>
        </w:rPr>
        <w:t xml:space="preserve"> </w:t>
      </w:r>
      <w:r>
        <w:t>Payment</w:t>
      </w:r>
      <w:r>
        <w:rPr>
          <w:spacing w:val="-2"/>
        </w:rPr>
        <w:t xml:space="preserve"> </w:t>
      </w:r>
      <w:r>
        <w:t>of</w:t>
      </w:r>
      <w:r>
        <w:rPr>
          <w:spacing w:val="-1"/>
        </w:rPr>
        <w:t xml:space="preserve"> </w:t>
      </w:r>
      <w:r>
        <w:rPr>
          <w:spacing w:val="-5"/>
        </w:rPr>
        <w:t>Fee</w:t>
      </w:r>
    </w:p>
    <w:p w14:paraId="3364DEF9" w14:textId="77777777" w:rsidR="00E34771" w:rsidRDefault="00E34771">
      <w:pPr>
        <w:pStyle w:val="BodyText"/>
        <w:spacing w:before="8"/>
        <w:rPr>
          <w:b/>
          <w:sz w:val="19"/>
        </w:rPr>
      </w:pPr>
    </w:p>
    <w:p w14:paraId="3FCABAB8" w14:textId="77777777" w:rsidR="00E34771" w:rsidRDefault="00445C3B">
      <w:pPr>
        <w:pStyle w:val="BodyText"/>
        <w:spacing w:line="273" w:lineRule="auto"/>
        <w:ind w:left="1072"/>
      </w:pPr>
      <w:r>
        <w:t>The</w:t>
      </w:r>
      <w:r>
        <w:rPr>
          <w:spacing w:val="-1"/>
        </w:rPr>
        <w:t xml:space="preserve"> </w:t>
      </w:r>
      <w:r>
        <w:t>fee</w:t>
      </w:r>
      <w:r>
        <w:rPr>
          <w:spacing w:val="-1"/>
        </w:rPr>
        <w:t xml:space="preserve"> </w:t>
      </w:r>
      <w:r>
        <w:t>in</w:t>
      </w:r>
      <w:r>
        <w:rPr>
          <w:spacing w:val="-3"/>
        </w:rPr>
        <w:t xml:space="preserve"> </w:t>
      </w:r>
      <w:r>
        <w:t>item</w:t>
      </w:r>
      <w:r>
        <w:rPr>
          <w:spacing w:val="-3"/>
        </w:rPr>
        <w:t xml:space="preserve"> </w:t>
      </w:r>
      <w:r>
        <w:t>17</w:t>
      </w:r>
      <w:r>
        <w:rPr>
          <w:spacing w:val="-3"/>
        </w:rPr>
        <w:t xml:space="preserve"> </w:t>
      </w:r>
      <w:r>
        <w:t>of</w:t>
      </w:r>
      <w:r>
        <w:rPr>
          <w:spacing w:val="-2"/>
        </w:rPr>
        <w:t xml:space="preserve"> </w:t>
      </w:r>
      <w:r>
        <w:t>the</w:t>
      </w:r>
      <w:r>
        <w:rPr>
          <w:spacing w:val="-4"/>
        </w:rPr>
        <w:t xml:space="preserve"> </w:t>
      </w:r>
      <w:r>
        <w:t>fee</w:t>
      </w:r>
      <w:r>
        <w:rPr>
          <w:spacing w:val="-1"/>
        </w:rPr>
        <w:t xml:space="preserve"> </w:t>
      </w:r>
      <w:r>
        <w:t>schedule</w:t>
      </w:r>
      <w:r>
        <w:rPr>
          <w:spacing w:val="-4"/>
        </w:rPr>
        <w:t xml:space="preserve"> </w:t>
      </w:r>
      <w:r>
        <w:t>is</w:t>
      </w:r>
      <w:r>
        <w:rPr>
          <w:spacing w:val="-2"/>
        </w:rPr>
        <w:t xml:space="preserve"> </w:t>
      </w:r>
      <w:r>
        <w:t>payable</w:t>
      </w:r>
      <w:r>
        <w:rPr>
          <w:spacing w:val="-1"/>
        </w:rPr>
        <w:t xml:space="preserve"> </w:t>
      </w:r>
      <w:r>
        <w:t>at</w:t>
      </w:r>
      <w:r>
        <w:rPr>
          <w:spacing w:val="-4"/>
        </w:rPr>
        <w:t xml:space="preserve"> </w:t>
      </w:r>
      <w:r>
        <w:t>the</w:t>
      </w:r>
      <w:r>
        <w:rPr>
          <w:spacing w:val="-1"/>
        </w:rPr>
        <w:t xml:space="preserve"> </w:t>
      </w:r>
      <w:r>
        <w:t>time</w:t>
      </w:r>
      <w:r>
        <w:rPr>
          <w:spacing w:val="-4"/>
        </w:rPr>
        <w:t xml:space="preserve"> </w:t>
      </w:r>
      <w:r>
        <w:t>that</w:t>
      </w:r>
      <w:r>
        <w:rPr>
          <w:spacing w:val="-1"/>
        </w:rPr>
        <w:t xml:space="preserve"> </w:t>
      </w:r>
      <w:r>
        <w:t>the</w:t>
      </w:r>
      <w:r>
        <w:rPr>
          <w:spacing w:val="-1"/>
        </w:rPr>
        <w:t xml:space="preserve"> </w:t>
      </w:r>
      <w:r>
        <w:t>Overseas</w:t>
      </w:r>
      <w:r>
        <w:rPr>
          <w:spacing w:val="-2"/>
        </w:rPr>
        <w:t xml:space="preserve"> </w:t>
      </w:r>
      <w:r>
        <w:t>Student accepts an offer of placement from a Government School.</w:t>
      </w:r>
    </w:p>
    <w:p w14:paraId="5F69EA87" w14:textId="77777777" w:rsidR="00E34771" w:rsidRDefault="00E34771">
      <w:pPr>
        <w:pStyle w:val="BodyText"/>
        <w:spacing w:before="9"/>
        <w:rPr>
          <w:sz w:val="16"/>
        </w:rPr>
      </w:pPr>
    </w:p>
    <w:p w14:paraId="7D571408" w14:textId="77777777" w:rsidR="00E34771" w:rsidRDefault="00445C3B">
      <w:pPr>
        <w:pStyle w:val="Heading2"/>
        <w:numPr>
          <w:ilvl w:val="0"/>
          <w:numId w:val="10"/>
        </w:numPr>
        <w:tabs>
          <w:tab w:val="left" w:pos="1069"/>
        </w:tabs>
        <w:ind w:left="1069" w:hanging="422"/>
      </w:pPr>
      <w:r>
        <w:t>Distribution</w:t>
      </w:r>
      <w:r>
        <w:rPr>
          <w:spacing w:val="-5"/>
        </w:rPr>
        <w:t xml:space="preserve"> </w:t>
      </w:r>
      <w:r>
        <w:t>of</w:t>
      </w:r>
      <w:r>
        <w:rPr>
          <w:spacing w:val="-4"/>
        </w:rPr>
        <w:t xml:space="preserve"> </w:t>
      </w:r>
      <w:r>
        <w:t>Fee</w:t>
      </w:r>
      <w:r>
        <w:rPr>
          <w:spacing w:val="-4"/>
        </w:rPr>
        <w:t xml:space="preserve"> </w:t>
      </w:r>
      <w:r>
        <w:t>between</w:t>
      </w:r>
      <w:r>
        <w:rPr>
          <w:spacing w:val="-5"/>
        </w:rPr>
        <w:t xml:space="preserve"> </w:t>
      </w:r>
      <w:r>
        <w:t>the</w:t>
      </w:r>
      <w:r>
        <w:rPr>
          <w:spacing w:val="-5"/>
        </w:rPr>
        <w:t xml:space="preserve"> </w:t>
      </w:r>
      <w:r>
        <w:t>School</w:t>
      </w:r>
      <w:r>
        <w:rPr>
          <w:spacing w:val="-2"/>
        </w:rPr>
        <w:t xml:space="preserve"> </w:t>
      </w:r>
      <w:r>
        <w:t>and</w:t>
      </w:r>
      <w:r>
        <w:rPr>
          <w:spacing w:val="-5"/>
        </w:rPr>
        <w:t xml:space="preserve"> </w:t>
      </w:r>
      <w:r>
        <w:t>the</w:t>
      </w:r>
      <w:r>
        <w:rPr>
          <w:spacing w:val="-4"/>
        </w:rPr>
        <w:t xml:space="preserve"> </w:t>
      </w:r>
      <w:r>
        <w:rPr>
          <w:spacing w:val="-2"/>
        </w:rPr>
        <w:t>Secretary</w:t>
      </w:r>
    </w:p>
    <w:p w14:paraId="10A872B1" w14:textId="77777777" w:rsidR="00E34771" w:rsidRDefault="00E34771">
      <w:pPr>
        <w:pStyle w:val="BodyText"/>
        <w:spacing w:before="8"/>
        <w:rPr>
          <w:b/>
          <w:sz w:val="19"/>
        </w:rPr>
      </w:pPr>
    </w:p>
    <w:p w14:paraId="2944A67A" w14:textId="77777777" w:rsidR="00E34771" w:rsidRDefault="00445C3B">
      <w:pPr>
        <w:pStyle w:val="BodyText"/>
        <w:spacing w:line="276" w:lineRule="auto"/>
        <w:ind w:left="1072" w:right="233"/>
      </w:pPr>
      <w:r>
        <w:t>The</w:t>
      </w:r>
      <w:r>
        <w:rPr>
          <w:spacing w:val="-2"/>
        </w:rPr>
        <w:t xml:space="preserve"> </w:t>
      </w:r>
      <w:r>
        <w:t>accommodation</w:t>
      </w:r>
      <w:r>
        <w:rPr>
          <w:spacing w:val="-3"/>
        </w:rPr>
        <w:t xml:space="preserve"> </w:t>
      </w:r>
      <w:r>
        <w:t>placement</w:t>
      </w:r>
      <w:r>
        <w:rPr>
          <w:spacing w:val="-4"/>
        </w:rPr>
        <w:t xml:space="preserve"> </w:t>
      </w:r>
      <w:r>
        <w:t>fee</w:t>
      </w:r>
      <w:r>
        <w:rPr>
          <w:spacing w:val="-4"/>
        </w:rPr>
        <w:t xml:space="preserve"> </w:t>
      </w:r>
      <w:r>
        <w:t>set</w:t>
      </w:r>
      <w:r>
        <w:rPr>
          <w:spacing w:val="-4"/>
        </w:rPr>
        <w:t xml:space="preserve"> </w:t>
      </w:r>
      <w:r>
        <w:t>out</w:t>
      </w:r>
      <w:r>
        <w:rPr>
          <w:spacing w:val="-2"/>
        </w:rPr>
        <w:t xml:space="preserve"> </w:t>
      </w:r>
      <w:r>
        <w:t>in</w:t>
      </w:r>
      <w:r>
        <w:rPr>
          <w:spacing w:val="-3"/>
        </w:rPr>
        <w:t xml:space="preserve"> </w:t>
      </w:r>
      <w:r>
        <w:t>item</w:t>
      </w:r>
      <w:r>
        <w:rPr>
          <w:spacing w:val="-3"/>
        </w:rPr>
        <w:t xml:space="preserve"> </w:t>
      </w:r>
      <w:r>
        <w:t>17</w:t>
      </w:r>
      <w:r>
        <w:rPr>
          <w:spacing w:val="-3"/>
        </w:rPr>
        <w:t xml:space="preserve"> </w:t>
      </w:r>
      <w:r>
        <w:t>of</w:t>
      </w:r>
      <w:r>
        <w:rPr>
          <w:spacing w:val="-4"/>
        </w:rPr>
        <w:t xml:space="preserve"> </w:t>
      </w:r>
      <w:r>
        <w:t>the</w:t>
      </w:r>
      <w:r>
        <w:rPr>
          <w:spacing w:val="-2"/>
        </w:rPr>
        <w:t xml:space="preserve"> </w:t>
      </w:r>
      <w:r>
        <w:t>fee</w:t>
      </w:r>
      <w:r>
        <w:rPr>
          <w:spacing w:val="-2"/>
        </w:rPr>
        <w:t xml:space="preserve"> </w:t>
      </w:r>
      <w:r>
        <w:t>schedule</w:t>
      </w:r>
      <w:r>
        <w:rPr>
          <w:spacing w:val="-4"/>
        </w:rPr>
        <w:t xml:space="preserve"> </w:t>
      </w:r>
      <w:r>
        <w:t>must</w:t>
      </w:r>
      <w:r>
        <w:rPr>
          <w:spacing w:val="-2"/>
        </w:rPr>
        <w:t xml:space="preserve"> </w:t>
      </w:r>
      <w:r>
        <w:t>be distributed to the Government School arranging the accommodation placement.</w:t>
      </w:r>
    </w:p>
    <w:p w14:paraId="49B3564F" w14:textId="77777777" w:rsidR="00E34771" w:rsidRDefault="00E34771">
      <w:pPr>
        <w:pStyle w:val="BodyText"/>
        <w:spacing w:before="5"/>
        <w:rPr>
          <w:sz w:val="16"/>
        </w:rPr>
      </w:pPr>
    </w:p>
    <w:p w14:paraId="0002F330" w14:textId="77777777" w:rsidR="00E34771" w:rsidRDefault="00445C3B">
      <w:pPr>
        <w:pStyle w:val="Heading2"/>
        <w:numPr>
          <w:ilvl w:val="0"/>
          <w:numId w:val="27"/>
        </w:numPr>
        <w:tabs>
          <w:tab w:val="left" w:pos="576"/>
        </w:tabs>
        <w:ind w:left="576" w:hanging="356"/>
      </w:pPr>
      <w:r>
        <w:t>Services</w:t>
      </w:r>
      <w:r>
        <w:rPr>
          <w:spacing w:val="-4"/>
        </w:rPr>
        <w:t xml:space="preserve"> </w:t>
      </w:r>
      <w:r>
        <w:t>to</w:t>
      </w:r>
      <w:r>
        <w:rPr>
          <w:spacing w:val="-6"/>
        </w:rPr>
        <w:t xml:space="preserve"> </w:t>
      </w:r>
      <w:r>
        <w:t>be</w:t>
      </w:r>
      <w:r>
        <w:rPr>
          <w:spacing w:val="-6"/>
        </w:rPr>
        <w:t xml:space="preserve"> </w:t>
      </w:r>
      <w:r>
        <w:t>provided—arrival</w:t>
      </w:r>
      <w:r>
        <w:rPr>
          <w:spacing w:val="-5"/>
        </w:rPr>
        <w:t xml:space="preserve"> </w:t>
      </w:r>
      <w:r>
        <w:rPr>
          <w:spacing w:val="-2"/>
        </w:rPr>
        <w:t>support</w:t>
      </w:r>
    </w:p>
    <w:p w14:paraId="0C382DCA" w14:textId="77777777" w:rsidR="00E34771" w:rsidRDefault="00E34771">
      <w:pPr>
        <w:pStyle w:val="BodyText"/>
        <w:spacing w:before="8"/>
        <w:rPr>
          <w:b/>
          <w:sz w:val="19"/>
        </w:rPr>
      </w:pPr>
    </w:p>
    <w:p w14:paraId="62415E72" w14:textId="77777777" w:rsidR="00E34771" w:rsidRDefault="00445C3B">
      <w:pPr>
        <w:pStyle w:val="ListParagraph"/>
        <w:numPr>
          <w:ilvl w:val="0"/>
          <w:numId w:val="9"/>
        </w:numPr>
        <w:tabs>
          <w:tab w:val="left" w:pos="1069"/>
        </w:tabs>
        <w:ind w:left="1069" w:hanging="422"/>
        <w:rPr>
          <w:b/>
        </w:rPr>
      </w:pPr>
      <w:r>
        <w:rPr>
          <w:b/>
        </w:rPr>
        <w:t>Arrival</w:t>
      </w:r>
      <w:r>
        <w:rPr>
          <w:b/>
          <w:spacing w:val="-4"/>
        </w:rPr>
        <w:t xml:space="preserve"> </w:t>
      </w:r>
      <w:r>
        <w:rPr>
          <w:b/>
          <w:spacing w:val="-2"/>
        </w:rPr>
        <w:t>support</w:t>
      </w:r>
    </w:p>
    <w:p w14:paraId="6EC2E2A7" w14:textId="77777777" w:rsidR="0036321D" w:rsidRDefault="0036321D" w:rsidP="004C6101">
      <w:pPr>
        <w:pStyle w:val="BodyText"/>
        <w:spacing w:before="4"/>
        <w:ind w:left="1072"/>
        <w:rPr>
          <w:sz w:val="16"/>
        </w:rPr>
      </w:pPr>
    </w:p>
    <w:p w14:paraId="73F9705A" w14:textId="06EB6662" w:rsidR="00E34771" w:rsidRDefault="00445C3B">
      <w:pPr>
        <w:pStyle w:val="BodyText"/>
        <w:spacing w:before="41" w:line="276" w:lineRule="auto"/>
        <w:ind w:left="1071" w:right="233"/>
      </w:pPr>
      <w:r>
        <w:t>The</w:t>
      </w:r>
      <w:r>
        <w:rPr>
          <w:spacing w:val="-1"/>
        </w:rPr>
        <w:t xml:space="preserve"> </w:t>
      </w:r>
      <w:r>
        <w:t>Government</w:t>
      </w:r>
      <w:r>
        <w:rPr>
          <w:spacing w:val="-1"/>
        </w:rPr>
        <w:t xml:space="preserve"> </w:t>
      </w:r>
      <w:r>
        <w:t>School</w:t>
      </w:r>
      <w:r>
        <w:rPr>
          <w:spacing w:val="-5"/>
        </w:rPr>
        <w:t xml:space="preserve"> </w:t>
      </w:r>
      <w:r>
        <w:t>at</w:t>
      </w:r>
      <w:r>
        <w:rPr>
          <w:spacing w:val="-4"/>
        </w:rPr>
        <w:t xml:space="preserve"> </w:t>
      </w:r>
      <w:r>
        <w:t>which</w:t>
      </w:r>
      <w:r>
        <w:rPr>
          <w:spacing w:val="-3"/>
        </w:rPr>
        <w:t xml:space="preserve"> </w:t>
      </w:r>
      <w:r>
        <w:t>the</w:t>
      </w:r>
      <w:r>
        <w:rPr>
          <w:spacing w:val="-4"/>
        </w:rPr>
        <w:t xml:space="preserve"> </w:t>
      </w:r>
      <w:r>
        <w:t>Overseas</w:t>
      </w:r>
      <w:r>
        <w:rPr>
          <w:spacing w:val="-4"/>
        </w:rPr>
        <w:t xml:space="preserve"> </w:t>
      </w:r>
      <w:r>
        <w:t>Student</w:t>
      </w:r>
      <w:r>
        <w:rPr>
          <w:spacing w:val="-1"/>
        </w:rPr>
        <w:t xml:space="preserve"> </w:t>
      </w:r>
      <w:r>
        <w:t>referred</w:t>
      </w:r>
      <w:r>
        <w:rPr>
          <w:spacing w:val="-3"/>
        </w:rPr>
        <w:t xml:space="preserve"> </w:t>
      </w:r>
      <w:r>
        <w:t>to</w:t>
      </w:r>
      <w:r>
        <w:rPr>
          <w:spacing w:val="-1"/>
        </w:rPr>
        <w:t xml:space="preserve"> </w:t>
      </w:r>
      <w:r>
        <w:t>in</w:t>
      </w:r>
      <w:r>
        <w:rPr>
          <w:spacing w:val="-5"/>
        </w:rPr>
        <w:t xml:space="preserve"> </w:t>
      </w:r>
      <w:r>
        <w:t>clause</w:t>
      </w:r>
      <w:r>
        <w:rPr>
          <w:spacing w:val="-4"/>
        </w:rPr>
        <w:t xml:space="preserve"> </w:t>
      </w:r>
      <w:r>
        <w:t>31</w:t>
      </w:r>
      <w:r>
        <w:rPr>
          <w:spacing w:val="-3"/>
        </w:rPr>
        <w:t xml:space="preserve"> </w:t>
      </w:r>
      <w:r>
        <w:t>is</w:t>
      </w:r>
      <w:r>
        <w:rPr>
          <w:spacing w:val="-4"/>
        </w:rPr>
        <w:t xml:space="preserve"> </w:t>
      </w:r>
      <w:r>
        <w:t xml:space="preserve">enrolled or to which the Overseas Student has applied to be enrolled </w:t>
      </w:r>
      <w:r w:rsidR="005C4D4D">
        <w:t>must</w:t>
      </w:r>
      <w:r>
        <w:rPr>
          <w:spacing w:val="-1"/>
        </w:rPr>
        <w:t xml:space="preserve"> </w:t>
      </w:r>
      <w:r>
        <w:t>ensure that all</w:t>
      </w:r>
      <w:r>
        <w:rPr>
          <w:spacing w:val="-3"/>
        </w:rPr>
        <w:t xml:space="preserve"> </w:t>
      </w:r>
      <w:r>
        <w:t>arrival matters are completed</w:t>
      </w:r>
      <w:r w:rsidR="005C4D4D">
        <w:t>, including arranging for the Overseas Student to be met, collected and welcomed on arrival at the airport</w:t>
      </w:r>
      <w:r>
        <w:t>.</w:t>
      </w:r>
    </w:p>
    <w:p w14:paraId="4358190B" w14:textId="77777777" w:rsidR="00E34771" w:rsidRDefault="00E34771">
      <w:pPr>
        <w:pStyle w:val="BodyText"/>
        <w:spacing w:before="4"/>
        <w:rPr>
          <w:sz w:val="16"/>
        </w:rPr>
      </w:pPr>
    </w:p>
    <w:p w14:paraId="25C5930A" w14:textId="77777777" w:rsidR="00E34771" w:rsidRDefault="00445C3B">
      <w:pPr>
        <w:pStyle w:val="Heading2"/>
        <w:numPr>
          <w:ilvl w:val="0"/>
          <w:numId w:val="9"/>
        </w:numPr>
        <w:tabs>
          <w:tab w:val="left" w:pos="1069"/>
        </w:tabs>
        <w:ind w:left="1069" w:hanging="422"/>
      </w:pPr>
      <w:r>
        <w:rPr>
          <w:spacing w:val="-4"/>
        </w:rPr>
        <w:t>Fees</w:t>
      </w:r>
    </w:p>
    <w:p w14:paraId="27A6AA85" w14:textId="77777777" w:rsidR="00E34771" w:rsidRDefault="00E34771">
      <w:pPr>
        <w:pStyle w:val="BodyText"/>
        <w:spacing w:before="8"/>
        <w:rPr>
          <w:b/>
          <w:sz w:val="19"/>
        </w:rPr>
      </w:pPr>
    </w:p>
    <w:p w14:paraId="3FE87986" w14:textId="77777777" w:rsidR="00E34771" w:rsidRDefault="00445C3B">
      <w:pPr>
        <w:pStyle w:val="BodyText"/>
        <w:spacing w:line="276" w:lineRule="auto"/>
        <w:ind w:left="1072" w:right="233"/>
      </w:pPr>
      <w:r>
        <w:t>The</w:t>
      </w:r>
      <w:r>
        <w:rPr>
          <w:spacing w:val="-1"/>
        </w:rPr>
        <w:t xml:space="preserve"> </w:t>
      </w:r>
      <w:r>
        <w:t>fee</w:t>
      </w:r>
      <w:r>
        <w:rPr>
          <w:spacing w:val="-1"/>
        </w:rPr>
        <w:t xml:space="preserve"> </w:t>
      </w:r>
      <w:r>
        <w:t>in</w:t>
      </w:r>
      <w:r>
        <w:rPr>
          <w:spacing w:val="-3"/>
        </w:rPr>
        <w:t xml:space="preserve"> </w:t>
      </w:r>
      <w:r>
        <w:t>item</w:t>
      </w:r>
      <w:r>
        <w:rPr>
          <w:spacing w:val="-3"/>
        </w:rPr>
        <w:t xml:space="preserve"> </w:t>
      </w:r>
      <w:r>
        <w:t>18</w:t>
      </w:r>
      <w:r>
        <w:rPr>
          <w:spacing w:val="-3"/>
        </w:rPr>
        <w:t xml:space="preserve"> </w:t>
      </w:r>
      <w:r>
        <w:t>of</w:t>
      </w:r>
      <w:r>
        <w:rPr>
          <w:spacing w:val="-2"/>
        </w:rPr>
        <w:t xml:space="preserve"> </w:t>
      </w:r>
      <w:r>
        <w:t>the</w:t>
      </w:r>
      <w:r>
        <w:rPr>
          <w:spacing w:val="-4"/>
        </w:rPr>
        <w:t xml:space="preserve"> </w:t>
      </w:r>
      <w:r>
        <w:t>fee</w:t>
      </w:r>
      <w:r>
        <w:rPr>
          <w:spacing w:val="-1"/>
        </w:rPr>
        <w:t xml:space="preserve"> </w:t>
      </w:r>
      <w:r>
        <w:t>schedule</w:t>
      </w:r>
      <w:r>
        <w:rPr>
          <w:spacing w:val="-4"/>
        </w:rPr>
        <w:t xml:space="preserve"> </w:t>
      </w:r>
      <w:r>
        <w:t>is</w:t>
      </w:r>
      <w:r>
        <w:rPr>
          <w:spacing w:val="-2"/>
        </w:rPr>
        <w:t xml:space="preserve"> </w:t>
      </w:r>
      <w:r>
        <w:t>payable</w:t>
      </w:r>
      <w:r>
        <w:rPr>
          <w:spacing w:val="-1"/>
        </w:rPr>
        <w:t xml:space="preserve"> </w:t>
      </w:r>
      <w:r>
        <w:t>in</w:t>
      </w:r>
      <w:r>
        <w:rPr>
          <w:spacing w:val="-3"/>
        </w:rPr>
        <w:t xml:space="preserve"> </w:t>
      </w:r>
      <w:r>
        <w:t>respect</w:t>
      </w:r>
      <w:r>
        <w:rPr>
          <w:spacing w:val="-4"/>
        </w:rPr>
        <w:t xml:space="preserve"> </w:t>
      </w:r>
      <w:r>
        <w:t>of</w:t>
      </w:r>
      <w:r>
        <w:rPr>
          <w:spacing w:val="-2"/>
        </w:rPr>
        <w:t xml:space="preserve"> </w:t>
      </w:r>
      <w:r>
        <w:t>each</w:t>
      </w:r>
      <w:r>
        <w:rPr>
          <w:spacing w:val="-3"/>
        </w:rPr>
        <w:t xml:space="preserve"> </w:t>
      </w:r>
      <w:r>
        <w:t>Overseas</w:t>
      </w:r>
      <w:r>
        <w:rPr>
          <w:spacing w:val="-2"/>
        </w:rPr>
        <w:t xml:space="preserve"> </w:t>
      </w:r>
      <w:r>
        <w:t>Student</w:t>
      </w:r>
      <w:r>
        <w:rPr>
          <w:spacing w:val="-1"/>
        </w:rPr>
        <w:t xml:space="preserve"> </w:t>
      </w:r>
      <w:r>
        <w:t>for the arrival support service.</w:t>
      </w:r>
    </w:p>
    <w:p w14:paraId="548ACEEA" w14:textId="77777777" w:rsidR="00E34771" w:rsidRDefault="00E34771">
      <w:pPr>
        <w:pStyle w:val="BodyText"/>
        <w:spacing w:before="5"/>
        <w:rPr>
          <w:sz w:val="16"/>
        </w:rPr>
      </w:pPr>
    </w:p>
    <w:p w14:paraId="6C30BA8D" w14:textId="77777777" w:rsidR="00E34771" w:rsidRDefault="00445C3B">
      <w:pPr>
        <w:pStyle w:val="Heading2"/>
        <w:numPr>
          <w:ilvl w:val="0"/>
          <w:numId w:val="9"/>
        </w:numPr>
        <w:tabs>
          <w:tab w:val="left" w:pos="1069"/>
        </w:tabs>
        <w:ind w:left="1069" w:hanging="422"/>
      </w:pPr>
      <w:r>
        <w:t>Date</w:t>
      </w:r>
      <w:r>
        <w:rPr>
          <w:spacing w:val="-3"/>
        </w:rPr>
        <w:t xml:space="preserve"> </w:t>
      </w:r>
      <w:r>
        <w:t>of</w:t>
      </w:r>
      <w:r>
        <w:rPr>
          <w:spacing w:val="-2"/>
        </w:rPr>
        <w:t xml:space="preserve"> </w:t>
      </w:r>
      <w:r>
        <w:t>Payment</w:t>
      </w:r>
      <w:r>
        <w:rPr>
          <w:spacing w:val="-2"/>
        </w:rPr>
        <w:t xml:space="preserve"> </w:t>
      </w:r>
      <w:r>
        <w:t>of</w:t>
      </w:r>
      <w:r>
        <w:rPr>
          <w:spacing w:val="-1"/>
        </w:rPr>
        <w:t xml:space="preserve"> </w:t>
      </w:r>
      <w:r>
        <w:rPr>
          <w:spacing w:val="-5"/>
        </w:rPr>
        <w:t>Fee</w:t>
      </w:r>
    </w:p>
    <w:p w14:paraId="2471A15F" w14:textId="77777777" w:rsidR="00E34771" w:rsidRDefault="00E34771">
      <w:pPr>
        <w:pStyle w:val="BodyText"/>
        <w:spacing w:before="9"/>
        <w:rPr>
          <w:b/>
          <w:sz w:val="19"/>
        </w:rPr>
      </w:pPr>
    </w:p>
    <w:p w14:paraId="36486D96" w14:textId="77777777" w:rsidR="00E34771" w:rsidRDefault="00445C3B">
      <w:pPr>
        <w:pStyle w:val="BodyText"/>
        <w:spacing w:line="273" w:lineRule="auto"/>
        <w:ind w:left="1072" w:right="233"/>
      </w:pPr>
      <w:r>
        <w:t>The</w:t>
      </w:r>
      <w:r>
        <w:rPr>
          <w:spacing w:val="-1"/>
        </w:rPr>
        <w:t xml:space="preserve"> </w:t>
      </w:r>
      <w:r>
        <w:t>fee</w:t>
      </w:r>
      <w:r>
        <w:rPr>
          <w:spacing w:val="-1"/>
        </w:rPr>
        <w:t xml:space="preserve"> </w:t>
      </w:r>
      <w:r>
        <w:t>is</w:t>
      </w:r>
      <w:r>
        <w:rPr>
          <w:spacing w:val="-2"/>
        </w:rPr>
        <w:t xml:space="preserve"> </w:t>
      </w:r>
      <w:r>
        <w:t>payable</w:t>
      </w:r>
      <w:r>
        <w:rPr>
          <w:spacing w:val="-1"/>
        </w:rPr>
        <w:t xml:space="preserve"> </w:t>
      </w:r>
      <w:r>
        <w:t>at</w:t>
      </w:r>
      <w:r>
        <w:rPr>
          <w:spacing w:val="-1"/>
        </w:rPr>
        <w:t xml:space="preserve"> </w:t>
      </w:r>
      <w:r>
        <w:t>the</w:t>
      </w:r>
      <w:r>
        <w:rPr>
          <w:spacing w:val="-4"/>
        </w:rPr>
        <w:t xml:space="preserve"> </w:t>
      </w:r>
      <w:r>
        <w:t>time</w:t>
      </w:r>
      <w:r>
        <w:rPr>
          <w:spacing w:val="-4"/>
        </w:rPr>
        <w:t xml:space="preserve"> </w:t>
      </w:r>
      <w:r>
        <w:t>that</w:t>
      </w:r>
      <w:r>
        <w:rPr>
          <w:spacing w:val="-4"/>
        </w:rPr>
        <w:t xml:space="preserve"> </w:t>
      </w:r>
      <w:r>
        <w:t>the</w:t>
      </w:r>
      <w:r>
        <w:rPr>
          <w:spacing w:val="-1"/>
        </w:rPr>
        <w:t xml:space="preserve"> </w:t>
      </w:r>
      <w:r>
        <w:t>Overseas</w:t>
      </w:r>
      <w:r>
        <w:rPr>
          <w:spacing w:val="-2"/>
        </w:rPr>
        <w:t xml:space="preserve"> </w:t>
      </w:r>
      <w:r>
        <w:t>Student</w:t>
      </w:r>
      <w:r>
        <w:rPr>
          <w:spacing w:val="-1"/>
        </w:rPr>
        <w:t xml:space="preserve"> </w:t>
      </w:r>
      <w:r>
        <w:t>accepts</w:t>
      </w:r>
      <w:r>
        <w:rPr>
          <w:spacing w:val="-2"/>
        </w:rPr>
        <w:t xml:space="preserve"> </w:t>
      </w:r>
      <w:r>
        <w:t>an</w:t>
      </w:r>
      <w:r>
        <w:rPr>
          <w:spacing w:val="-5"/>
        </w:rPr>
        <w:t xml:space="preserve"> </w:t>
      </w:r>
      <w:r>
        <w:t>offer</w:t>
      </w:r>
      <w:r>
        <w:rPr>
          <w:spacing w:val="-4"/>
        </w:rPr>
        <w:t xml:space="preserve"> </w:t>
      </w:r>
      <w:r>
        <w:t>of</w:t>
      </w:r>
      <w:r>
        <w:rPr>
          <w:spacing w:val="-2"/>
        </w:rPr>
        <w:t xml:space="preserve"> </w:t>
      </w:r>
      <w:r>
        <w:t>placement from a Government School.</w:t>
      </w:r>
    </w:p>
    <w:p w14:paraId="13A0F68D" w14:textId="77777777" w:rsidR="00E34771" w:rsidRDefault="00E34771">
      <w:pPr>
        <w:pStyle w:val="BodyText"/>
        <w:spacing w:before="8"/>
        <w:rPr>
          <w:sz w:val="16"/>
        </w:rPr>
      </w:pPr>
    </w:p>
    <w:p w14:paraId="211F37A5" w14:textId="77777777" w:rsidR="00E34771" w:rsidRDefault="00445C3B">
      <w:pPr>
        <w:pStyle w:val="Heading2"/>
        <w:numPr>
          <w:ilvl w:val="0"/>
          <w:numId w:val="9"/>
        </w:numPr>
        <w:tabs>
          <w:tab w:val="left" w:pos="1069"/>
        </w:tabs>
        <w:ind w:left="1069" w:hanging="422"/>
      </w:pPr>
      <w:r>
        <w:t>Distribution</w:t>
      </w:r>
      <w:r>
        <w:rPr>
          <w:spacing w:val="-5"/>
        </w:rPr>
        <w:t xml:space="preserve"> </w:t>
      </w:r>
      <w:r>
        <w:t>of</w:t>
      </w:r>
      <w:r>
        <w:rPr>
          <w:spacing w:val="-4"/>
        </w:rPr>
        <w:t xml:space="preserve"> </w:t>
      </w:r>
      <w:r>
        <w:t>Fee</w:t>
      </w:r>
      <w:r>
        <w:rPr>
          <w:spacing w:val="-4"/>
        </w:rPr>
        <w:t xml:space="preserve"> </w:t>
      </w:r>
      <w:r>
        <w:t>between</w:t>
      </w:r>
      <w:r>
        <w:rPr>
          <w:spacing w:val="-5"/>
        </w:rPr>
        <w:t xml:space="preserve"> </w:t>
      </w:r>
      <w:r>
        <w:t>the</w:t>
      </w:r>
      <w:r>
        <w:rPr>
          <w:spacing w:val="-5"/>
        </w:rPr>
        <w:t xml:space="preserve"> </w:t>
      </w:r>
      <w:r>
        <w:t>School</w:t>
      </w:r>
      <w:r>
        <w:rPr>
          <w:spacing w:val="-2"/>
        </w:rPr>
        <w:t xml:space="preserve"> </w:t>
      </w:r>
      <w:r>
        <w:t>and</w:t>
      </w:r>
      <w:r>
        <w:rPr>
          <w:spacing w:val="-5"/>
        </w:rPr>
        <w:t xml:space="preserve"> </w:t>
      </w:r>
      <w:r>
        <w:t>the</w:t>
      </w:r>
      <w:r>
        <w:rPr>
          <w:spacing w:val="-4"/>
        </w:rPr>
        <w:t xml:space="preserve"> </w:t>
      </w:r>
      <w:r>
        <w:rPr>
          <w:spacing w:val="-2"/>
        </w:rPr>
        <w:t>Secretary</w:t>
      </w:r>
    </w:p>
    <w:p w14:paraId="45A6862A" w14:textId="77777777" w:rsidR="00E34771" w:rsidRDefault="00E34771">
      <w:pPr>
        <w:pStyle w:val="BodyText"/>
        <w:spacing w:before="10"/>
        <w:rPr>
          <w:b/>
          <w:sz w:val="19"/>
        </w:rPr>
      </w:pPr>
    </w:p>
    <w:p w14:paraId="2075CF34" w14:textId="77777777" w:rsidR="00E34771" w:rsidRDefault="00445C3B">
      <w:pPr>
        <w:pStyle w:val="BodyText"/>
        <w:spacing w:before="1" w:line="273" w:lineRule="auto"/>
        <w:ind w:left="1072"/>
      </w:pPr>
      <w:r>
        <w:t>The</w:t>
      </w:r>
      <w:r>
        <w:rPr>
          <w:spacing w:val="-1"/>
        </w:rPr>
        <w:t xml:space="preserve"> </w:t>
      </w:r>
      <w:r>
        <w:t>arrival</w:t>
      </w:r>
      <w:r>
        <w:rPr>
          <w:spacing w:val="-2"/>
        </w:rPr>
        <w:t xml:space="preserve"> </w:t>
      </w:r>
      <w:r>
        <w:t>support</w:t>
      </w:r>
      <w:r>
        <w:rPr>
          <w:spacing w:val="-1"/>
        </w:rPr>
        <w:t xml:space="preserve"> </w:t>
      </w:r>
      <w:r>
        <w:t>fee</w:t>
      </w:r>
      <w:r>
        <w:rPr>
          <w:spacing w:val="-1"/>
        </w:rPr>
        <w:t xml:space="preserve"> </w:t>
      </w:r>
      <w:r>
        <w:t>set</w:t>
      </w:r>
      <w:r>
        <w:rPr>
          <w:spacing w:val="-4"/>
        </w:rPr>
        <w:t xml:space="preserve"> </w:t>
      </w:r>
      <w:r>
        <w:t>out</w:t>
      </w:r>
      <w:r>
        <w:rPr>
          <w:spacing w:val="-1"/>
        </w:rPr>
        <w:t xml:space="preserve"> </w:t>
      </w:r>
      <w:r>
        <w:t>in</w:t>
      </w:r>
      <w:r>
        <w:rPr>
          <w:spacing w:val="-3"/>
        </w:rPr>
        <w:t xml:space="preserve"> </w:t>
      </w:r>
      <w:r>
        <w:t>item</w:t>
      </w:r>
      <w:r>
        <w:rPr>
          <w:spacing w:val="-1"/>
        </w:rPr>
        <w:t xml:space="preserve"> </w:t>
      </w:r>
      <w:r>
        <w:t>18</w:t>
      </w:r>
      <w:r>
        <w:rPr>
          <w:spacing w:val="-3"/>
        </w:rPr>
        <w:t xml:space="preserve"> </w:t>
      </w:r>
      <w:r>
        <w:t>of</w:t>
      </w:r>
      <w:r>
        <w:rPr>
          <w:spacing w:val="-2"/>
        </w:rPr>
        <w:t xml:space="preserve"> </w:t>
      </w:r>
      <w:r>
        <w:t>the</w:t>
      </w:r>
      <w:r>
        <w:rPr>
          <w:spacing w:val="-1"/>
        </w:rPr>
        <w:t xml:space="preserve"> </w:t>
      </w:r>
      <w:r>
        <w:t>fee</w:t>
      </w:r>
      <w:r>
        <w:rPr>
          <w:spacing w:val="-1"/>
        </w:rPr>
        <w:t xml:space="preserve"> </w:t>
      </w:r>
      <w:r>
        <w:t>schedule</w:t>
      </w:r>
      <w:r>
        <w:rPr>
          <w:spacing w:val="-1"/>
        </w:rPr>
        <w:t xml:space="preserve"> </w:t>
      </w:r>
      <w:r>
        <w:t>must</w:t>
      </w:r>
      <w:r>
        <w:rPr>
          <w:spacing w:val="-1"/>
        </w:rPr>
        <w:t xml:space="preserve"> </w:t>
      </w:r>
      <w:r>
        <w:t>be</w:t>
      </w:r>
      <w:r>
        <w:rPr>
          <w:spacing w:val="-1"/>
        </w:rPr>
        <w:t xml:space="preserve"> </w:t>
      </w:r>
      <w:r>
        <w:t>distributed</w:t>
      </w:r>
      <w:r>
        <w:rPr>
          <w:spacing w:val="-5"/>
        </w:rPr>
        <w:t xml:space="preserve"> </w:t>
      </w:r>
      <w:r>
        <w:t>to</w:t>
      </w:r>
      <w:r>
        <w:rPr>
          <w:spacing w:val="-3"/>
        </w:rPr>
        <w:t xml:space="preserve"> </w:t>
      </w:r>
      <w:r>
        <w:t>the Government School arranging the arrival support services.</w:t>
      </w:r>
    </w:p>
    <w:p w14:paraId="629ABE7A" w14:textId="77777777" w:rsidR="00E34771" w:rsidRDefault="00E34771">
      <w:pPr>
        <w:pStyle w:val="BodyText"/>
        <w:rPr>
          <w:sz w:val="20"/>
        </w:rPr>
      </w:pPr>
    </w:p>
    <w:p w14:paraId="658A3E30" w14:textId="77777777" w:rsidR="00E34771" w:rsidRDefault="00E34771">
      <w:pPr>
        <w:pStyle w:val="BodyText"/>
        <w:rPr>
          <w:sz w:val="20"/>
        </w:rPr>
      </w:pPr>
    </w:p>
    <w:p w14:paraId="0380988C" w14:textId="77777777" w:rsidR="00E34771" w:rsidRDefault="00E34771">
      <w:pPr>
        <w:pStyle w:val="BodyText"/>
        <w:spacing w:before="6"/>
        <w:rPr>
          <w:sz w:val="17"/>
        </w:rPr>
      </w:pPr>
    </w:p>
    <w:p w14:paraId="7768F5EB" w14:textId="77777777" w:rsidR="00E34771" w:rsidRDefault="00445C3B">
      <w:pPr>
        <w:pStyle w:val="Heading1"/>
        <w:spacing w:before="52"/>
        <w:ind w:left="228"/>
      </w:pPr>
      <w:bookmarkStart w:id="7" w:name="PART_8—EXEMPTIONS_AND_WAIVERS"/>
      <w:bookmarkEnd w:id="7"/>
      <w:r>
        <w:t>PART</w:t>
      </w:r>
      <w:r>
        <w:rPr>
          <w:spacing w:val="-2"/>
        </w:rPr>
        <w:t xml:space="preserve"> </w:t>
      </w:r>
      <w:r>
        <w:t>8—EXEMPTIONS</w:t>
      </w:r>
      <w:r>
        <w:rPr>
          <w:spacing w:val="-3"/>
        </w:rPr>
        <w:t xml:space="preserve"> </w:t>
      </w:r>
      <w:r>
        <w:t>AND</w:t>
      </w:r>
      <w:r>
        <w:rPr>
          <w:spacing w:val="-2"/>
        </w:rPr>
        <w:t xml:space="preserve"> WAIVERS</w:t>
      </w:r>
    </w:p>
    <w:p w14:paraId="10AF2804" w14:textId="77777777" w:rsidR="00E34771" w:rsidRDefault="00445C3B">
      <w:pPr>
        <w:pStyle w:val="Heading2"/>
        <w:numPr>
          <w:ilvl w:val="0"/>
          <w:numId w:val="27"/>
        </w:numPr>
        <w:tabs>
          <w:tab w:val="left" w:pos="578"/>
        </w:tabs>
        <w:spacing w:before="103"/>
        <w:ind w:left="578" w:hanging="358"/>
      </w:pPr>
      <w:r>
        <w:t>Waiver</w:t>
      </w:r>
      <w:r>
        <w:rPr>
          <w:spacing w:val="-2"/>
        </w:rPr>
        <w:t xml:space="preserve"> </w:t>
      </w:r>
      <w:r>
        <w:t>of</w:t>
      </w:r>
      <w:r>
        <w:rPr>
          <w:spacing w:val="-5"/>
        </w:rPr>
        <w:t xml:space="preserve"> </w:t>
      </w:r>
      <w:r>
        <w:t>certain</w:t>
      </w:r>
      <w:r>
        <w:rPr>
          <w:spacing w:val="-3"/>
        </w:rPr>
        <w:t xml:space="preserve"> </w:t>
      </w:r>
      <w:r>
        <w:rPr>
          <w:spacing w:val="-4"/>
        </w:rPr>
        <w:t>fees</w:t>
      </w:r>
    </w:p>
    <w:p w14:paraId="2A9EEDCF" w14:textId="77777777" w:rsidR="00E34771" w:rsidRDefault="00445C3B">
      <w:pPr>
        <w:pStyle w:val="ListParagraph"/>
        <w:numPr>
          <w:ilvl w:val="0"/>
          <w:numId w:val="8"/>
        </w:numPr>
        <w:tabs>
          <w:tab w:val="left" w:pos="1069"/>
          <w:tab w:val="left" w:pos="1072"/>
        </w:tabs>
        <w:spacing w:before="41" w:line="276" w:lineRule="auto"/>
        <w:ind w:right="283"/>
      </w:pPr>
      <w:r>
        <w:t>An Overseas Student may have the fees set out in any of the items 1, 2, 3, 7, 8, 9, 11, 12, 13,</w:t>
      </w:r>
      <w:r>
        <w:rPr>
          <w:spacing w:val="-3"/>
        </w:rPr>
        <w:t xml:space="preserve"> </w:t>
      </w:r>
      <w:r>
        <w:t>17 or</w:t>
      </w:r>
      <w:r>
        <w:rPr>
          <w:spacing w:val="-1"/>
        </w:rPr>
        <w:t xml:space="preserve"> </w:t>
      </w:r>
      <w:r>
        <w:t>18</w:t>
      </w:r>
      <w:r>
        <w:rPr>
          <w:spacing w:val="-2"/>
        </w:rPr>
        <w:t xml:space="preserve"> </w:t>
      </w:r>
      <w:r>
        <w:t>of</w:t>
      </w:r>
      <w:r>
        <w:rPr>
          <w:spacing w:val="-1"/>
        </w:rPr>
        <w:t xml:space="preserve"> </w:t>
      </w:r>
      <w:r>
        <w:t>the fee schedule waived</w:t>
      </w:r>
      <w:r>
        <w:rPr>
          <w:spacing w:val="-2"/>
        </w:rPr>
        <w:t xml:space="preserve"> </w:t>
      </w:r>
      <w:r>
        <w:t>if</w:t>
      </w:r>
      <w:r>
        <w:rPr>
          <w:spacing w:val="-1"/>
        </w:rPr>
        <w:t xml:space="preserve"> </w:t>
      </w:r>
      <w:r>
        <w:t>the Secretary considers,</w:t>
      </w:r>
      <w:r>
        <w:rPr>
          <w:spacing w:val="-1"/>
        </w:rPr>
        <w:t xml:space="preserve"> </w:t>
      </w:r>
      <w:r>
        <w:t>in</w:t>
      </w:r>
      <w:r>
        <w:rPr>
          <w:spacing w:val="-2"/>
        </w:rPr>
        <w:t xml:space="preserve"> </w:t>
      </w:r>
      <w:r>
        <w:t>his</w:t>
      </w:r>
      <w:r>
        <w:rPr>
          <w:spacing w:val="-3"/>
        </w:rPr>
        <w:t xml:space="preserve"> </w:t>
      </w:r>
      <w:r>
        <w:t>or</w:t>
      </w:r>
      <w:r>
        <w:rPr>
          <w:spacing w:val="-3"/>
        </w:rPr>
        <w:t xml:space="preserve"> </w:t>
      </w:r>
      <w:r>
        <w:t>her</w:t>
      </w:r>
      <w:r>
        <w:rPr>
          <w:spacing w:val="-1"/>
        </w:rPr>
        <w:t xml:space="preserve"> </w:t>
      </w:r>
      <w:r>
        <w:t>discretion, having</w:t>
      </w:r>
      <w:r>
        <w:rPr>
          <w:spacing w:val="-3"/>
        </w:rPr>
        <w:t xml:space="preserve"> </w:t>
      </w:r>
      <w:r>
        <w:t>regard</w:t>
      </w:r>
      <w:r>
        <w:rPr>
          <w:spacing w:val="-3"/>
        </w:rPr>
        <w:t xml:space="preserve"> </w:t>
      </w:r>
      <w:r>
        <w:t>to</w:t>
      </w:r>
      <w:r>
        <w:rPr>
          <w:spacing w:val="-1"/>
        </w:rPr>
        <w:t xml:space="preserve"> </w:t>
      </w:r>
      <w:r>
        <w:t>the</w:t>
      </w:r>
      <w:r>
        <w:rPr>
          <w:spacing w:val="-1"/>
        </w:rPr>
        <w:t xml:space="preserve"> </w:t>
      </w:r>
      <w:r>
        <w:t>prevailing</w:t>
      </w:r>
      <w:r>
        <w:rPr>
          <w:spacing w:val="-3"/>
        </w:rPr>
        <w:t xml:space="preserve"> </w:t>
      </w:r>
      <w:r>
        <w:t>policy</w:t>
      </w:r>
      <w:r>
        <w:rPr>
          <w:spacing w:val="-3"/>
        </w:rPr>
        <w:t xml:space="preserve"> </w:t>
      </w:r>
      <w:r>
        <w:t>of</w:t>
      </w:r>
      <w:r>
        <w:rPr>
          <w:spacing w:val="-4"/>
        </w:rPr>
        <w:t xml:space="preserve"> </w:t>
      </w:r>
      <w:r>
        <w:t>the</w:t>
      </w:r>
      <w:r>
        <w:rPr>
          <w:spacing w:val="-4"/>
        </w:rPr>
        <w:t xml:space="preserve"> </w:t>
      </w:r>
      <w:r>
        <w:t>Department,</w:t>
      </w:r>
      <w:r>
        <w:rPr>
          <w:spacing w:val="-2"/>
        </w:rPr>
        <w:t xml:space="preserve"> </w:t>
      </w:r>
      <w:r>
        <w:t>that</w:t>
      </w:r>
      <w:r>
        <w:rPr>
          <w:spacing w:val="-1"/>
        </w:rPr>
        <w:t xml:space="preserve"> </w:t>
      </w:r>
      <w:r>
        <w:t>such</w:t>
      </w:r>
      <w:r>
        <w:rPr>
          <w:spacing w:val="-3"/>
        </w:rPr>
        <w:t xml:space="preserve"> </w:t>
      </w:r>
      <w:r>
        <w:t>fees</w:t>
      </w:r>
      <w:r>
        <w:rPr>
          <w:spacing w:val="-2"/>
        </w:rPr>
        <w:t xml:space="preserve"> </w:t>
      </w:r>
      <w:r>
        <w:t>should</w:t>
      </w:r>
      <w:r>
        <w:rPr>
          <w:spacing w:val="-3"/>
        </w:rPr>
        <w:t xml:space="preserve"> </w:t>
      </w:r>
      <w:r>
        <w:t>be</w:t>
      </w:r>
      <w:r>
        <w:rPr>
          <w:spacing w:val="-1"/>
        </w:rPr>
        <w:t xml:space="preserve"> </w:t>
      </w:r>
      <w:r>
        <w:t>waived in full or in part.</w:t>
      </w:r>
    </w:p>
    <w:p w14:paraId="2E15D533" w14:textId="77777777" w:rsidR="00E34771" w:rsidRDefault="00E34771">
      <w:pPr>
        <w:pStyle w:val="BodyText"/>
        <w:spacing w:before="2"/>
        <w:rPr>
          <w:sz w:val="25"/>
        </w:rPr>
      </w:pPr>
    </w:p>
    <w:p w14:paraId="16A0C572" w14:textId="56125989" w:rsidR="00E34771" w:rsidRDefault="00445C3B">
      <w:pPr>
        <w:pStyle w:val="ListParagraph"/>
        <w:numPr>
          <w:ilvl w:val="0"/>
          <w:numId w:val="8"/>
        </w:numPr>
        <w:tabs>
          <w:tab w:val="left" w:pos="1069"/>
          <w:tab w:val="left" w:pos="1072"/>
        </w:tabs>
        <w:spacing w:line="276" w:lineRule="auto"/>
        <w:ind w:right="133"/>
      </w:pPr>
      <w:r>
        <w:t>An</w:t>
      </w:r>
      <w:r>
        <w:rPr>
          <w:spacing w:val="-2"/>
        </w:rPr>
        <w:t xml:space="preserve"> </w:t>
      </w:r>
      <w:r>
        <w:t>Overseas</w:t>
      </w:r>
      <w:r>
        <w:rPr>
          <w:spacing w:val="-1"/>
        </w:rPr>
        <w:t xml:space="preserve"> </w:t>
      </w:r>
      <w:r>
        <w:t>Student and</w:t>
      </w:r>
      <w:r>
        <w:rPr>
          <w:spacing w:val="-2"/>
        </w:rPr>
        <w:t xml:space="preserve"> </w:t>
      </w:r>
      <w:r>
        <w:t>an</w:t>
      </w:r>
      <w:r>
        <w:rPr>
          <w:spacing w:val="-2"/>
        </w:rPr>
        <w:t xml:space="preserve"> </w:t>
      </w:r>
      <w:r>
        <w:t>accompanying</w:t>
      </w:r>
      <w:r>
        <w:rPr>
          <w:spacing w:val="-2"/>
        </w:rPr>
        <w:t xml:space="preserve"> </w:t>
      </w:r>
      <w:r>
        <w:t>adult</w:t>
      </w:r>
      <w:r>
        <w:rPr>
          <w:spacing w:val="-3"/>
        </w:rPr>
        <w:t xml:space="preserve"> </w:t>
      </w:r>
      <w:r>
        <w:t>may</w:t>
      </w:r>
      <w:r>
        <w:rPr>
          <w:spacing w:val="-2"/>
        </w:rPr>
        <w:t xml:space="preserve"> </w:t>
      </w:r>
      <w:r>
        <w:t>have the fees</w:t>
      </w:r>
      <w:r>
        <w:rPr>
          <w:spacing w:val="-1"/>
        </w:rPr>
        <w:t xml:space="preserve"> </w:t>
      </w:r>
      <w:r>
        <w:t>set</w:t>
      </w:r>
      <w:r>
        <w:rPr>
          <w:spacing w:val="-3"/>
        </w:rPr>
        <w:t xml:space="preserve"> </w:t>
      </w:r>
      <w:r>
        <w:t>out in</w:t>
      </w:r>
      <w:r>
        <w:rPr>
          <w:spacing w:val="-2"/>
        </w:rPr>
        <w:t xml:space="preserve"> </w:t>
      </w:r>
      <w:r w:rsidR="00E279D8">
        <w:t>item 15</w:t>
      </w:r>
      <w:r>
        <w:t xml:space="preserve"> of the fee schedule waived if the Secretary considers, in his or her discretion, having regard</w:t>
      </w:r>
      <w:r>
        <w:rPr>
          <w:spacing w:val="-3"/>
        </w:rPr>
        <w:t xml:space="preserve"> </w:t>
      </w:r>
      <w:r>
        <w:t>to</w:t>
      </w:r>
      <w:r>
        <w:rPr>
          <w:spacing w:val="-3"/>
        </w:rPr>
        <w:t xml:space="preserve"> </w:t>
      </w:r>
      <w:r>
        <w:t>the</w:t>
      </w:r>
      <w:r>
        <w:rPr>
          <w:spacing w:val="-4"/>
        </w:rPr>
        <w:t xml:space="preserve"> </w:t>
      </w:r>
      <w:r>
        <w:t>prevailing</w:t>
      </w:r>
      <w:r>
        <w:rPr>
          <w:spacing w:val="-3"/>
        </w:rPr>
        <w:t xml:space="preserve"> </w:t>
      </w:r>
      <w:r>
        <w:t>policy</w:t>
      </w:r>
      <w:r>
        <w:rPr>
          <w:spacing w:val="-3"/>
        </w:rPr>
        <w:t xml:space="preserve"> </w:t>
      </w:r>
      <w:r>
        <w:t>of</w:t>
      </w:r>
      <w:r>
        <w:rPr>
          <w:spacing w:val="-2"/>
        </w:rPr>
        <w:t xml:space="preserve"> </w:t>
      </w:r>
      <w:r>
        <w:t>the</w:t>
      </w:r>
      <w:r>
        <w:rPr>
          <w:spacing w:val="-4"/>
        </w:rPr>
        <w:t xml:space="preserve"> </w:t>
      </w:r>
      <w:r>
        <w:t>Department,</w:t>
      </w:r>
      <w:r>
        <w:rPr>
          <w:spacing w:val="-4"/>
        </w:rPr>
        <w:t xml:space="preserve"> </w:t>
      </w:r>
      <w:r>
        <w:t>that</w:t>
      </w:r>
      <w:r>
        <w:rPr>
          <w:spacing w:val="-4"/>
        </w:rPr>
        <w:t xml:space="preserve"> </w:t>
      </w:r>
      <w:r>
        <w:t>such</w:t>
      </w:r>
      <w:r>
        <w:rPr>
          <w:spacing w:val="-3"/>
        </w:rPr>
        <w:t xml:space="preserve"> </w:t>
      </w:r>
      <w:r>
        <w:t>fees</w:t>
      </w:r>
      <w:r>
        <w:rPr>
          <w:spacing w:val="-2"/>
        </w:rPr>
        <w:t xml:space="preserve"> </w:t>
      </w:r>
      <w:r>
        <w:t>should</w:t>
      </w:r>
      <w:r>
        <w:rPr>
          <w:spacing w:val="-3"/>
        </w:rPr>
        <w:t xml:space="preserve"> </w:t>
      </w:r>
      <w:r>
        <w:t>be</w:t>
      </w:r>
      <w:r>
        <w:rPr>
          <w:spacing w:val="-1"/>
        </w:rPr>
        <w:t xml:space="preserve"> </w:t>
      </w:r>
      <w:r>
        <w:t>waived</w:t>
      </w:r>
      <w:r>
        <w:rPr>
          <w:spacing w:val="-3"/>
        </w:rPr>
        <w:t xml:space="preserve"> </w:t>
      </w:r>
      <w:r>
        <w:t>in</w:t>
      </w:r>
      <w:r>
        <w:rPr>
          <w:spacing w:val="-3"/>
        </w:rPr>
        <w:t xml:space="preserve"> </w:t>
      </w:r>
      <w:r>
        <w:t>full</w:t>
      </w:r>
      <w:r>
        <w:rPr>
          <w:spacing w:val="-2"/>
        </w:rPr>
        <w:t xml:space="preserve"> </w:t>
      </w:r>
      <w:r>
        <w:t>or in part.</w:t>
      </w:r>
    </w:p>
    <w:p w14:paraId="30C35791" w14:textId="77777777" w:rsidR="00E34771" w:rsidRDefault="00E34771">
      <w:pPr>
        <w:pStyle w:val="BodyText"/>
        <w:spacing w:before="4"/>
        <w:rPr>
          <w:sz w:val="16"/>
        </w:rPr>
      </w:pPr>
    </w:p>
    <w:p w14:paraId="51033582" w14:textId="77777777" w:rsidR="00E34771" w:rsidRDefault="00445C3B">
      <w:pPr>
        <w:pStyle w:val="ListParagraph"/>
        <w:numPr>
          <w:ilvl w:val="0"/>
          <w:numId w:val="8"/>
        </w:numPr>
        <w:tabs>
          <w:tab w:val="left" w:pos="1069"/>
          <w:tab w:val="left" w:pos="1072"/>
        </w:tabs>
        <w:spacing w:before="1" w:line="276" w:lineRule="auto"/>
        <w:ind w:right="172"/>
      </w:pPr>
      <w:r>
        <w:t>The</w:t>
      </w:r>
      <w:r>
        <w:rPr>
          <w:spacing w:val="-1"/>
        </w:rPr>
        <w:t xml:space="preserve"> </w:t>
      </w:r>
      <w:r>
        <w:t>Secretary</w:t>
      </w:r>
      <w:r>
        <w:rPr>
          <w:spacing w:val="-3"/>
        </w:rPr>
        <w:t xml:space="preserve"> </w:t>
      </w:r>
      <w:r>
        <w:t>may</w:t>
      </w:r>
      <w:r>
        <w:rPr>
          <w:spacing w:val="-3"/>
        </w:rPr>
        <w:t xml:space="preserve"> </w:t>
      </w:r>
      <w:r>
        <w:t>waive</w:t>
      </w:r>
      <w:r>
        <w:rPr>
          <w:spacing w:val="-1"/>
        </w:rPr>
        <w:t xml:space="preserve"> </w:t>
      </w:r>
      <w:r>
        <w:t>in</w:t>
      </w:r>
      <w:r>
        <w:rPr>
          <w:spacing w:val="-5"/>
        </w:rPr>
        <w:t xml:space="preserve"> </w:t>
      </w:r>
      <w:r>
        <w:t>full</w:t>
      </w:r>
      <w:r>
        <w:rPr>
          <w:spacing w:val="-2"/>
        </w:rPr>
        <w:t xml:space="preserve"> </w:t>
      </w:r>
      <w:r>
        <w:t>or</w:t>
      </w:r>
      <w:r>
        <w:rPr>
          <w:spacing w:val="-2"/>
        </w:rPr>
        <w:t xml:space="preserve"> </w:t>
      </w:r>
      <w:r>
        <w:t>in</w:t>
      </w:r>
      <w:r>
        <w:rPr>
          <w:spacing w:val="-3"/>
        </w:rPr>
        <w:t xml:space="preserve"> </w:t>
      </w:r>
      <w:r>
        <w:t>part</w:t>
      </w:r>
      <w:r>
        <w:rPr>
          <w:spacing w:val="-1"/>
        </w:rPr>
        <w:t xml:space="preserve"> </w:t>
      </w:r>
      <w:r>
        <w:t>any</w:t>
      </w:r>
      <w:r>
        <w:rPr>
          <w:spacing w:val="-3"/>
        </w:rPr>
        <w:t xml:space="preserve"> </w:t>
      </w:r>
      <w:r>
        <w:t>fees</w:t>
      </w:r>
      <w:r>
        <w:rPr>
          <w:spacing w:val="-2"/>
        </w:rPr>
        <w:t xml:space="preserve"> </w:t>
      </w:r>
      <w:r>
        <w:t>that</w:t>
      </w:r>
      <w:r>
        <w:rPr>
          <w:spacing w:val="-4"/>
        </w:rPr>
        <w:t xml:space="preserve"> </w:t>
      </w:r>
      <w:r>
        <w:t>are</w:t>
      </w:r>
      <w:r>
        <w:rPr>
          <w:spacing w:val="-1"/>
        </w:rPr>
        <w:t xml:space="preserve"> </w:t>
      </w:r>
      <w:r>
        <w:t>payable</w:t>
      </w:r>
      <w:r>
        <w:rPr>
          <w:spacing w:val="-1"/>
        </w:rPr>
        <w:t xml:space="preserve"> </w:t>
      </w:r>
      <w:r>
        <w:t>by</w:t>
      </w:r>
      <w:r>
        <w:rPr>
          <w:spacing w:val="-3"/>
        </w:rPr>
        <w:t xml:space="preserve"> </w:t>
      </w:r>
      <w:r>
        <w:t>an</w:t>
      </w:r>
      <w:r>
        <w:rPr>
          <w:spacing w:val="-3"/>
        </w:rPr>
        <w:t xml:space="preserve"> </w:t>
      </w:r>
      <w:r>
        <w:t>Overseas</w:t>
      </w:r>
      <w:r>
        <w:rPr>
          <w:spacing w:val="-2"/>
        </w:rPr>
        <w:t xml:space="preserve"> </w:t>
      </w:r>
      <w:r>
        <w:t>Student in accordance with this Order if the Secretary is satisfied that:</w:t>
      </w:r>
    </w:p>
    <w:p w14:paraId="0328A248" w14:textId="77777777" w:rsidR="00E34771" w:rsidRDefault="00E34771">
      <w:pPr>
        <w:pStyle w:val="BodyText"/>
        <w:spacing w:before="5"/>
        <w:rPr>
          <w:sz w:val="16"/>
        </w:rPr>
      </w:pPr>
    </w:p>
    <w:p w14:paraId="48E666C4" w14:textId="77777777" w:rsidR="00E34771" w:rsidRDefault="00445C3B">
      <w:pPr>
        <w:pStyle w:val="ListParagraph"/>
        <w:numPr>
          <w:ilvl w:val="1"/>
          <w:numId w:val="8"/>
        </w:numPr>
        <w:tabs>
          <w:tab w:val="left" w:pos="1352"/>
          <w:tab w:val="left" w:pos="1410"/>
        </w:tabs>
        <w:spacing w:line="276" w:lineRule="auto"/>
        <w:ind w:right="653" w:hanging="281"/>
      </w:pPr>
      <w:r>
        <w:rPr>
          <w:rFonts w:ascii="Times New Roman" w:hAnsi="Times New Roman"/>
        </w:rPr>
        <w:tab/>
      </w:r>
      <w:r>
        <w:t>an</w:t>
      </w:r>
      <w:r>
        <w:rPr>
          <w:spacing w:val="-4"/>
        </w:rPr>
        <w:t xml:space="preserve"> </w:t>
      </w:r>
      <w:r>
        <w:t>administrative</w:t>
      </w:r>
      <w:r>
        <w:rPr>
          <w:spacing w:val="-5"/>
        </w:rPr>
        <w:t xml:space="preserve"> </w:t>
      </w:r>
      <w:r>
        <w:t>error</w:t>
      </w:r>
      <w:r>
        <w:rPr>
          <w:spacing w:val="-5"/>
        </w:rPr>
        <w:t xml:space="preserve"> </w:t>
      </w:r>
      <w:r>
        <w:t>by</w:t>
      </w:r>
      <w:r>
        <w:rPr>
          <w:spacing w:val="-2"/>
        </w:rPr>
        <w:t xml:space="preserve"> </w:t>
      </w:r>
      <w:r>
        <w:t>the</w:t>
      </w:r>
      <w:r>
        <w:rPr>
          <w:spacing w:val="-5"/>
        </w:rPr>
        <w:t xml:space="preserve"> </w:t>
      </w:r>
      <w:r>
        <w:t>Department</w:t>
      </w:r>
      <w:r>
        <w:rPr>
          <w:spacing w:val="-5"/>
        </w:rPr>
        <w:t xml:space="preserve"> </w:t>
      </w:r>
      <w:r>
        <w:t>or</w:t>
      </w:r>
      <w:r>
        <w:rPr>
          <w:spacing w:val="-3"/>
        </w:rPr>
        <w:t xml:space="preserve"> </w:t>
      </w:r>
      <w:r>
        <w:t>Government</w:t>
      </w:r>
      <w:r>
        <w:rPr>
          <w:spacing w:val="-2"/>
        </w:rPr>
        <w:t xml:space="preserve"> </w:t>
      </w:r>
      <w:r>
        <w:t>School</w:t>
      </w:r>
      <w:r>
        <w:rPr>
          <w:spacing w:val="-3"/>
        </w:rPr>
        <w:t xml:space="preserve"> </w:t>
      </w:r>
      <w:r>
        <w:t>has</w:t>
      </w:r>
      <w:r>
        <w:rPr>
          <w:spacing w:val="-5"/>
        </w:rPr>
        <w:t xml:space="preserve"> </w:t>
      </w:r>
      <w:r>
        <w:t>occurred</w:t>
      </w:r>
      <w:r>
        <w:rPr>
          <w:spacing w:val="-4"/>
        </w:rPr>
        <w:t xml:space="preserve"> </w:t>
      </w:r>
      <w:r>
        <w:t>in relation to the Overseas Student’s enrolment or fees; and,</w:t>
      </w:r>
    </w:p>
    <w:p w14:paraId="4A015967" w14:textId="77777777" w:rsidR="00E34771" w:rsidRDefault="00E34771">
      <w:pPr>
        <w:pStyle w:val="BodyText"/>
        <w:spacing w:before="5"/>
        <w:rPr>
          <w:sz w:val="16"/>
        </w:rPr>
      </w:pPr>
    </w:p>
    <w:p w14:paraId="30CF99FD" w14:textId="77777777" w:rsidR="00E34771" w:rsidRDefault="00445C3B">
      <w:pPr>
        <w:pStyle w:val="ListParagraph"/>
        <w:numPr>
          <w:ilvl w:val="1"/>
          <w:numId w:val="8"/>
        </w:numPr>
        <w:tabs>
          <w:tab w:val="left" w:pos="1352"/>
          <w:tab w:val="left" w:pos="1420"/>
        </w:tabs>
        <w:spacing w:line="276" w:lineRule="auto"/>
        <w:ind w:right="1341" w:hanging="281"/>
      </w:pPr>
      <w:r>
        <w:rPr>
          <w:rFonts w:ascii="Times New Roman"/>
        </w:rPr>
        <w:tab/>
      </w:r>
      <w:r>
        <w:t>as</w:t>
      </w:r>
      <w:r>
        <w:rPr>
          <w:spacing w:val="-2"/>
        </w:rPr>
        <w:t xml:space="preserve"> </w:t>
      </w:r>
      <w:r>
        <w:t>a</w:t>
      </w:r>
      <w:r>
        <w:rPr>
          <w:spacing w:val="-4"/>
        </w:rPr>
        <w:t xml:space="preserve"> </w:t>
      </w:r>
      <w:r>
        <w:t>result</w:t>
      </w:r>
      <w:r>
        <w:rPr>
          <w:spacing w:val="-4"/>
        </w:rPr>
        <w:t xml:space="preserve"> </w:t>
      </w:r>
      <w:r>
        <w:t>of</w:t>
      </w:r>
      <w:r>
        <w:rPr>
          <w:spacing w:val="-4"/>
        </w:rPr>
        <w:t xml:space="preserve"> </w:t>
      </w:r>
      <w:r>
        <w:t>that</w:t>
      </w:r>
      <w:r>
        <w:rPr>
          <w:spacing w:val="-1"/>
        </w:rPr>
        <w:t xml:space="preserve"> </w:t>
      </w:r>
      <w:r>
        <w:t>administrative</w:t>
      </w:r>
      <w:r>
        <w:rPr>
          <w:spacing w:val="-1"/>
        </w:rPr>
        <w:t xml:space="preserve"> </w:t>
      </w:r>
      <w:r>
        <w:t>error,</w:t>
      </w:r>
      <w:r>
        <w:rPr>
          <w:spacing w:val="-2"/>
        </w:rPr>
        <w:t xml:space="preserve"> </w:t>
      </w:r>
      <w:r>
        <w:t>it</w:t>
      </w:r>
      <w:r>
        <w:rPr>
          <w:spacing w:val="-1"/>
        </w:rPr>
        <w:t xml:space="preserve"> </w:t>
      </w:r>
      <w:r>
        <w:t>would</w:t>
      </w:r>
      <w:r>
        <w:rPr>
          <w:spacing w:val="-3"/>
        </w:rPr>
        <w:t xml:space="preserve"> </w:t>
      </w:r>
      <w:r>
        <w:t>be</w:t>
      </w:r>
      <w:r>
        <w:rPr>
          <w:spacing w:val="-4"/>
        </w:rPr>
        <w:t xml:space="preserve"> </w:t>
      </w:r>
      <w:r>
        <w:t>unreasonable</w:t>
      </w:r>
      <w:r>
        <w:rPr>
          <w:spacing w:val="-4"/>
        </w:rPr>
        <w:t xml:space="preserve"> </w:t>
      </w:r>
      <w:r>
        <w:t>in</w:t>
      </w:r>
      <w:r>
        <w:rPr>
          <w:spacing w:val="-3"/>
        </w:rPr>
        <w:t xml:space="preserve"> </w:t>
      </w:r>
      <w:r>
        <w:t>all</w:t>
      </w:r>
      <w:r>
        <w:rPr>
          <w:spacing w:val="-2"/>
        </w:rPr>
        <w:t xml:space="preserve"> </w:t>
      </w:r>
      <w:r>
        <w:t>the circumstances to require the Overseas Student to pay the relevant fees.</w:t>
      </w:r>
    </w:p>
    <w:p w14:paraId="27534306" w14:textId="77777777" w:rsidR="00E34771" w:rsidRDefault="00E34771">
      <w:pPr>
        <w:pStyle w:val="BodyText"/>
        <w:spacing w:before="5"/>
        <w:rPr>
          <w:sz w:val="16"/>
        </w:rPr>
      </w:pPr>
    </w:p>
    <w:p w14:paraId="403EF4ED" w14:textId="77777777" w:rsidR="00E34771" w:rsidRDefault="00445C3B">
      <w:pPr>
        <w:pStyle w:val="ListParagraph"/>
        <w:numPr>
          <w:ilvl w:val="0"/>
          <w:numId w:val="8"/>
        </w:numPr>
        <w:tabs>
          <w:tab w:val="left" w:pos="1071"/>
          <w:tab w:val="left" w:pos="1090"/>
        </w:tabs>
        <w:spacing w:line="273" w:lineRule="auto"/>
        <w:ind w:left="1071" w:right="134"/>
      </w:pPr>
      <w:r>
        <w:rPr>
          <w:rFonts w:ascii="Times New Roman"/>
        </w:rPr>
        <w:tab/>
      </w:r>
      <w:r>
        <w:t>The</w:t>
      </w:r>
      <w:r>
        <w:rPr>
          <w:spacing w:val="-1"/>
        </w:rPr>
        <w:t xml:space="preserve"> </w:t>
      </w:r>
      <w:r>
        <w:t>Secretary</w:t>
      </w:r>
      <w:r>
        <w:rPr>
          <w:spacing w:val="-3"/>
        </w:rPr>
        <w:t xml:space="preserve"> </w:t>
      </w:r>
      <w:r>
        <w:t>may</w:t>
      </w:r>
      <w:r>
        <w:rPr>
          <w:spacing w:val="-3"/>
        </w:rPr>
        <w:t xml:space="preserve"> </w:t>
      </w:r>
      <w:r>
        <w:t>waive</w:t>
      </w:r>
      <w:r>
        <w:rPr>
          <w:spacing w:val="-1"/>
        </w:rPr>
        <w:t xml:space="preserve"> </w:t>
      </w:r>
      <w:r>
        <w:t>any</w:t>
      </w:r>
      <w:r>
        <w:rPr>
          <w:spacing w:val="-2"/>
        </w:rPr>
        <w:t xml:space="preserve"> </w:t>
      </w:r>
      <w:r>
        <w:t>difference</w:t>
      </w:r>
      <w:r>
        <w:rPr>
          <w:spacing w:val="-1"/>
        </w:rPr>
        <w:t xml:space="preserve"> </w:t>
      </w:r>
      <w:r>
        <w:t>in</w:t>
      </w:r>
      <w:r>
        <w:rPr>
          <w:spacing w:val="-3"/>
        </w:rPr>
        <w:t xml:space="preserve"> </w:t>
      </w:r>
      <w:r>
        <w:t>fees</w:t>
      </w:r>
      <w:r>
        <w:rPr>
          <w:spacing w:val="-4"/>
        </w:rPr>
        <w:t xml:space="preserve"> </w:t>
      </w:r>
      <w:r>
        <w:t>that</w:t>
      </w:r>
      <w:r>
        <w:rPr>
          <w:spacing w:val="-1"/>
        </w:rPr>
        <w:t xml:space="preserve"> </w:t>
      </w:r>
      <w:r>
        <w:t>an</w:t>
      </w:r>
      <w:r>
        <w:rPr>
          <w:spacing w:val="-3"/>
        </w:rPr>
        <w:t xml:space="preserve"> </w:t>
      </w:r>
      <w:r>
        <w:t>Overseas</w:t>
      </w:r>
      <w:r>
        <w:rPr>
          <w:spacing w:val="-2"/>
        </w:rPr>
        <w:t xml:space="preserve"> </w:t>
      </w:r>
      <w:r>
        <w:t>Student</w:t>
      </w:r>
      <w:r>
        <w:rPr>
          <w:spacing w:val="-4"/>
        </w:rPr>
        <w:t xml:space="preserve"> </w:t>
      </w:r>
      <w:r>
        <w:t>becomes</w:t>
      </w:r>
      <w:r>
        <w:rPr>
          <w:spacing w:val="-2"/>
        </w:rPr>
        <w:t xml:space="preserve"> </w:t>
      </w:r>
      <w:r>
        <w:t>liable</w:t>
      </w:r>
      <w:r>
        <w:rPr>
          <w:spacing w:val="-4"/>
        </w:rPr>
        <w:t xml:space="preserve"> </w:t>
      </w:r>
      <w:r>
        <w:t>to pay under clause 35(2).</w:t>
      </w:r>
    </w:p>
    <w:p w14:paraId="3C65DFD6" w14:textId="77777777" w:rsidR="0036321D" w:rsidRDefault="0036321D" w:rsidP="004C6101">
      <w:pPr>
        <w:pStyle w:val="BodyText"/>
        <w:spacing w:before="5"/>
        <w:rPr>
          <w:sz w:val="16"/>
        </w:rPr>
      </w:pPr>
    </w:p>
    <w:p w14:paraId="21F11C8D" w14:textId="77777777" w:rsidR="00E34771" w:rsidRDefault="00445C3B">
      <w:pPr>
        <w:pStyle w:val="ListParagraph"/>
        <w:numPr>
          <w:ilvl w:val="0"/>
          <w:numId w:val="8"/>
        </w:numPr>
        <w:tabs>
          <w:tab w:val="left" w:pos="1069"/>
          <w:tab w:val="left" w:pos="1072"/>
        </w:tabs>
        <w:spacing w:before="41" w:line="276" w:lineRule="auto"/>
        <w:ind w:right="209"/>
        <w:jc w:val="both"/>
      </w:pPr>
      <w:r>
        <w:rPr>
          <w:noProof/>
        </w:rPr>
        <mc:AlternateContent>
          <mc:Choice Requires="wps">
            <w:drawing>
              <wp:anchor distT="0" distB="0" distL="0" distR="0" simplePos="0" relativeHeight="486066176" behindDoc="1" locked="0" layoutInCell="1" allowOverlap="1" wp14:anchorId="21021048" wp14:editId="67375679">
                <wp:simplePos x="0" y="0"/>
                <wp:positionH relativeFrom="page">
                  <wp:posOffset>6522719</wp:posOffset>
                </wp:positionH>
                <wp:positionV relativeFrom="page">
                  <wp:posOffset>2038730</wp:posOffset>
                </wp:positionV>
                <wp:extent cx="675640" cy="4375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437515"/>
                        </a:xfrm>
                        <a:prstGeom prst="rect">
                          <a:avLst/>
                        </a:prstGeom>
                      </wps:spPr>
                      <wps:txbx>
                        <w:txbxContent>
                          <w:p w14:paraId="50D84131" w14:textId="77777777" w:rsidR="00E34771" w:rsidRDefault="00445C3B">
                            <w:pPr>
                              <w:spacing w:line="183" w:lineRule="exact"/>
                              <w:rPr>
                                <w:b/>
                                <w:i/>
                                <w:sz w:val="18"/>
                              </w:rPr>
                            </w:pPr>
                            <w:r>
                              <w:rPr>
                                <w:b/>
                                <w:i/>
                                <w:color w:val="C00000"/>
                                <w:sz w:val="18"/>
                              </w:rPr>
                              <w:t>Clause</w:t>
                            </w:r>
                            <w:r>
                              <w:rPr>
                                <w:b/>
                                <w:i/>
                                <w:color w:val="C00000"/>
                                <w:spacing w:val="1"/>
                                <w:sz w:val="18"/>
                              </w:rPr>
                              <w:t xml:space="preserve"> </w:t>
                            </w:r>
                            <w:r>
                              <w:rPr>
                                <w:b/>
                                <w:i/>
                                <w:color w:val="C00000"/>
                                <w:spacing w:val="-2"/>
                                <w:sz w:val="18"/>
                              </w:rPr>
                              <w:t>34(1)</w:t>
                            </w:r>
                          </w:p>
                          <w:p w14:paraId="1349CB59" w14:textId="77777777" w:rsidR="00E34771" w:rsidRDefault="00445C3B">
                            <w:pPr>
                              <w:spacing w:before="4" w:line="250" w:lineRule="atLeast"/>
                              <w:ind w:right="-7"/>
                              <w:rPr>
                                <w:b/>
                                <w:i/>
                                <w:sz w:val="18"/>
                              </w:rPr>
                            </w:pPr>
                            <w:r>
                              <w:rPr>
                                <w:b/>
                                <w:i/>
                                <w:color w:val="C00000"/>
                                <w:sz w:val="18"/>
                              </w:rPr>
                              <w:t>substituted</w:t>
                            </w:r>
                            <w:r>
                              <w:rPr>
                                <w:b/>
                                <w:i/>
                                <w:color w:val="C00000"/>
                                <w:spacing w:val="-11"/>
                                <w:sz w:val="18"/>
                              </w:rPr>
                              <w:t xml:space="preserve"> </w:t>
                            </w:r>
                            <w:r>
                              <w:rPr>
                                <w:b/>
                                <w:i/>
                                <w:color w:val="C00000"/>
                                <w:sz w:val="18"/>
                              </w:rPr>
                              <w:t>by Order</w:t>
                            </w:r>
                            <w:r>
                              <w:rPr>
                                <w:b/>
                                <w:i/>
                                <w:color w:val="C00000"/>
                                <w:spacing w:val="-2"/>
                                <w:sz w:val="18"/>
                              </w:rPr>
                              <w:t xml:space="preserve"> </w:t>
                            </w:r>
                            <w:r>
                              <w:rPr>
                                <w:b/>
                                <w:i/>
                                <w:color w:val="C00000"/>
                                <w:sz w:val="18"/>
                              </w:rPr>
                              <w:t>970</w:t>
                            </w:r>
                          </w:p>
                        </w:txbxContent>
                      </wps:txbx>
                      <wps:bodyPr wrap="square" lIns="0" tIns="0" rIns="0" bIns="0" rtlCol="0">
                        <a:noAutofit/>
                      </wps:bodyPr>
                    </wps:wsp>
                  </a:graphicData>
                </a:graphic>
              </wp:anchor>
            </w:drawing>
          </mc:Choice>
          <mc:Fallback>
            <w:pict>
              <v:shapetype w14:anchorId="21021048" id="_x0000_t202" coordsize="21600,21600" o:spt="202" path="m,l,21600r21600,l21600,xe">
                <v:stroke joinstyle="miter"/>
                <v:path gradientshapeok="t" o:connecttype="rect"/>
              </v:shapetype>
              <v:shape id="Text Box 3" o:spid="_x0000_s1026" type="#_x0000_t202" style="position:absolute;left:0;text-align:left;margin-left:513.6pt;margin-top:160.55pt;width:53.2pt;height:34.45pt;z-index:-17250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KVkwEAABoDAAAOAAAAZHJzL2Uyb0RvYy54bWysUsGO0zAQvSPxD5bv1O2y7aKo6QpYgZBW&#10;gLTsB7iO3UTEHjPjNunfM3bTFrE3xMUee8Zv3nvj9f3oe3GwSB2EWi5mcylsMNB0YVfL5x+f3ryT&#10;gpIOje4h2FoeLcn7zetX6yFW9gZa6BuLgkECVUOsZZtSrJQi01qvaQbRBk46QK8TH3GnGtQDo/te&#10;3cznKzUANhHBWCK+fTgl5abgO2dN+uYc2ST6WjK3VFYs6zavarPW1Q51bDsz0dD/wMLrLnDTC9SD&#10;TlrssXsB5TuDQODSzIBX4FxnbNHAahbzv9Q8tTraooXNoXixif4frPl6eIrfUaTxA4w8wCKC4iOY&#10;n8TeqCFSNdVkT6kirs5CR4c+7yxB8EP29njx045JGL5c3S1Xt5wxnLp9e7dcLLPf6vo4IqXPFrzI&#10;QS2Rx1UI6MMjpVPpuWTicmqfiaRxO3JJDrfQHFnDwGOsJf3aa7RS9F8C+5Rnfg7wHGzPAab+I5Sf&#10;kaUEeL9P4LrS+Yo7deYBFO7TZ8kT/vNcqq5fevMbAAD//wMAUEsDBBQABgAIAAAAIQBLgI3J4AAA&#10;AA0BAAAPAAAAZHJzL2Rvd25yZXYueG1sTI/BTsMwDIbvSLxDZCRuLGkrFVaaThOCExKiKweOaZO1&#10;0RqnNNlW3h7vxI6//en353KzuJGdzBysRwnJSgAz2HltsZfw1bw9PAELUaFWo0cj4dcE2FS3N6Uq&#10;tD9jbU672DMqwVAoCUOMU8F56AbjVFj5ySDt9n52KlKce65ndaZyN/JUiJw7ZZEuDGoyL4PpDruj&#10;k7D9xvrV/ny0n/W+tk2zFvieH6S8v1u2z8CiWeI/DBd9UoeKnFp/RB3YSFmkjymxErI0SYBdkCTL&#10;cmAtjdZCAK9Kfv1F9QcAAP//AwBQSwECLQAUAAYACAAAACEAtoM4kv4AAADhAQAAEwAAAAAAAAAA&#10;AAAAAAAAAAAAW0NvbnRlbnRfVHlwZXNdLnhtbFBLAQItABQABgAIAAAAIQA4/SH/1gAAAJQBAAAL&#10;AAAAAAAAAAAAAAAAAC8BAABfcmVscy8ucmVsc1BLAQItABQABgAIAAAAIQBiwiKVkwEAABoDAAAO&#10;AAAAAAAAAAAAAAAAAC4CAABkcnMvZTJvRG9jLnhtbFBLAQItABQABgAIAAAAIQBLgI3J4AAAAA0B&#10;AAAPAAAAAAAAAAAAAAAAAO0DAABkcnMvZG93bnJldi54bWxQSwUGAAAAAAQABADzAAAA+gQAAAAA&#10;" filled="f" stroked="f">
                <v:textbox inset="0,0,0,0">
                  <w:txbxContent>
                    <w:p w14:paraId="50D84131" w14:textId="77777777" w:rsidR="00E34771" w:rsidRDefault="00445C3B">
                      <w:pPr>
                        <w:spacing w:line="183" w:lineRule="exact"/>
                        <w:rPr>
                          <w:b/>
                          <w:i/>
                          <w:sz w:val="18"/>
                        </w:rPr>
                      </w:pPr>
                      <w:r>
                        <w:rPr>
                          <w:b/>
                          <w:i/>
                          <w:color w:val="C00000"/>
                          <w:sz w:val="18"/>
                        </w:rPr>
                        <w:t>Clause</w:t>
                      </w:r>
                      <w:r>
                        <w:rPr>
                          <w:b/>
                          <w:i/>
                          <w:color w:val="C00000"/>
                          <w:spacing w:val="1"/>
                          <w:sz w:val="18"/>
                        </w:rPr>
                        <w:t xml:space="preserve"> </w:t>
                      </w:r>
                      <w:r>
                        <w:rPr>
                          <w:b/>
                          <w:i/>
                          <w:color w:val="C00000"/>
                          <w:spacing w:val="-2"/>
                          <w:sz w:val="18"/>
                        </w:rPr>
                        <w:t>34(1)</w:t>
                      </w:r>
                    </w:p>
                    <w:p w14:paraId="1349CB59" w14:textId="77777777" w:rsidR="00E34771" w:rsidRDefault="00445C3B">
                      <w:pPr>
                        <w:spacing w:before="4" w:line="250" w:lineRule="atLeast"/>
                        <w:ind w:right="-7"/>
                        <w:rPr>
                          <w:b/>
                          <w:i/>
                          <w:sz w:val="18"/>
                        </w:rPr>
                      </w:pPr>
                      <w:r>
                        <w:rPr>
                          <w:b/>
                          <w:i/>
                          <w:color w:val="C00000"/>
                          <w:sz w:val="18"/>
                        </w:rPr>
                        <w:t>substituted</w:t>
                      </w:r>
                      <w:r>
                        <w:rPr>
                          <w:b/>
                          <w:i/>
                          <w:color w:val="C00000"/>
                          <w:spacing w:val="-11"/>
                          <w:sz w:val="18"/>
                        </w:rPr>
                        <w:t xml:space="preserve"> </w:t>
                      </w:r>
                      <w:r>
                        <w:rPr>
                          <w:b/>
                          <w:i/>
                          <w:color w:val="C00000"/>
                          <w:sz w:val="18"/>
                        </w:rPr>
                        <w:t>by Order</w:t>
                      </w:r>
                      <w:r>
                        <w:rPr>
                          <w:b/>
                          <w:i/>
                          <w:color w:val="C00000"/>
                          <w:spacing w:val="-2"/>
                          <w:sz w:val="18"/>
                        </w:rPr>
                        <w:t xml:space="preserve"> </w:t>
                      </w:r>
                      <w:r>
                        <w:rPr>
                          <w:b/>
                          <w:i/>
                          <w:color w:val="C00000"/>
                          <w:sz w:val="18"/>
                        </w:rPr>
                        <w:t>970</w:t>
                      </w:r>
                    </w:p>
                  </w:txbxContent>
                </v:textbox>
                <w10:wrap anchorx="page" anchory="page"/>
              </v:shape>
            </w:pict>
          </mc:Fallback>
        </mc:AlternateContent>
      </w:r>
      <w:r>
        <w:rPr>
          <w:noProof/>
        </w:rPr>
        <mc:AlternateContent>
          <mc:Choice Requires="wps">
            <w:drawing>
              <wp:anchor distT="0" distB="0" distL="0" distR="0" simplePos="0" relativeHeight="15729152" behindDoc="0" locked="0" layoutInCell="1" allowOverlap="1" wp14:anchorId="50FD4243" wp14:editId="1EE3EA2B">
                <wp:simplePos x="0" y="0"/>
                <wp:positionH relativeFrom="page">
                  <wp:posOffset>6396990</wp:posOffset>
                </wp:positionH>
                <wp:positionV relativeFrom="page">
                  <wp:posOffset>1960472</wp:posOffset>
                </wp:positionV>
                <wp:extent cx="1051560" cy="110998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1560" cy="1109980"/>
                        </a:xfrm>
                        <a:custGeom>
                          <a:avLst/>
                          <a:gdLst/>
                          <a:ahLst/>
                          <a:cxnLst/>
                          <a:rect l="l" t="t" r="r" b="b"/>
                          <a:pathLst>
                            <a:path w="1051560" h="1109980">
                              <a:moveTo>
                                <a:pt x="1051560" y="576580"/>
                              </a:moveTo>
                              <a:lnTo>
                                <a:pt x="994410" y="576580"/>
                              </a:lnTo>
                              <a:lnTo>
                                <a:pt x="994410" y="448297"/>
                              </a:lnTo>
                              <a:lnTo>
                                <a:pt x="994410" y="49530"/>
                              </a:lnTo>
                              <a:lnTo>
                                <a:pt x="975360" y="49530"/>
                              </a:lnTo>
                              <a:lnTo>
                                <a:pt x="975360" y="0"/>
                              </a:lnTo>
                              <a:lnTo>
                                <a:pt x="22860" y="0"/>
                              </a:lnTo>
                              <a:lnTo>
                                <a:pt x="22860" y="367030"/>
                              </a:lnTo>
                              <a:lnTo>
                                <a:pt x="0" y="367030"/>
                              </a:lnTo>
                              <a:lnTo>
                                <a:pt x="0" y="938530"/>
                              </a:lnTo>
                              <a:lnTo>
                                <a:pt x="41910" y="938530"/>
                              </a:lnTo>
                              <a:lnTo>
                                <a:pt x="41910" y="981697"/>
                              </a:lnTo>
                              <a:lnTo>
                                <a:pt x="99060" y="981697"/>
                              </a:lnTo>
                              <a:lnTo>
                                <a:pt x="99060" y="1109980"/>
                              </a:lnTo>
                              <a:lnTo>
                                <a:pt x="1051560" y="1109980"/>
                              </a:lnTo>
                              <a:lnTo>
                                <a:pt x="1051560" y="57658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2FA9A067" id="Freeform: Shape 4" o:spid="_x0000_s1026" style="position:absolute;margin-left:503.7pt;margin-top:154.35pt;width:82.8pt;height:87.4pt;z-index:15729152;visibility:visible;mso-wrap-style:square;mso-wrap-distance-left:0;mso-wrap-distance-top:0;mso-wrap-distance-right:0;mso-wrap-distance-bottom:0;mso-position-horizontal:absolute;mso-position-horizontal-relative:page;mso-position-vertical:absolute;mso-position-vertical-relative:page;v-text-anchor:top" coordsize="1051560,110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cOeQIAAMAGAAAOAAAAZHJzL2Uyb0RvYy54bWysVd9vmzAQfp+0/8Hy+wLkNyikmlplmlR1&#10;lZpqz44xAc1gz3ZC+t/vbDChrbQ003iwz/jz8d1952N1c6o4OjKlS1GnOBqFGLGaiqys9yl+3m6+&#10;LDHShtQZ4aJmKX5hGt+sP39aNTJhY1EInjGFwEmtk0amuDBGJkGgacEqokdCsho2c6EqYmCp9kGm&#10;SAPeKx6Mw3AeNEJlUgnKtIa3d+0mXjv/ec6o+ZHnmhnEUwzcjBuVG3d2DNYrkuwVkUVJOxrkH1hU&#10;pKzho72rO2IIOqjynauqpEpokZsRFVUg8rykzMUA0UThm2ieCiKZiwWSo2WfJv3/3NKH45N8VJa6&#10;lveC/tKQkaCROul37EJ3mFOuKosF4ujksvjSZ5GdDKLwMgpn0WwOyaawF0VhHC9dngOS+OP0oM03&#10;JpwrcrzXppUh8xYpvEVPtTcViGll5E5GgxHIqDACGXetjJIYe87ysyZqBlyKMxW7X4kj2wqHNDaQ&#10;njNQni3ms57xGcjr4YE4nk4jiPEt3qP8LJ37AXo6XY7jhSUM+fAoP79Hx7OJT54H+bkDL2YTm2wg&#10;Mr0G/Hev4/Gyc/pR3GS+CC9QbVl+GBhPlpeCn0ZxJ8J14GU0v6hB2CUgvgb8uty9Un5uFRvW2rX4&#10;V7Xp3VIuNGsLyta9q6z+LkCVDW+bFrzMNiXntva12u9uuUJHAtdq456uMAcw1wza+287wU5kL48K&#10;NdAyU6x/H4hiGPHvNfQk0Nd4Q3lj5w1l+K1wXdhdO6XN9vSTKIkkmCk20D4ehO94JPFtAfhbQIu1&#10;J2vx9WBEXtqe4bi1jLoFtEkXf9fSbR8erh3q/ONZ/wEAAP//AwBQSwMEFAAGAAgAAAAhAGU1kvvg&#10;AAAADQEAAA8AAABkcnMvZG93bnJldi54bWxMj0FPhDAQhe8m/odmTLwYt0XWBZGy2ZjowZvohVuh&#10;s5RIp4SWXfz3dk96fJkvb75X7lc7shPOfnAkIdkIYEid0wP1Er4+X+9zYD4o0mp0hBJ+0MO+ur4q&#10;VaHdmT7wVIeexRLyhZJgQpgKzn1n0Cq/cRNSvB3dbFWIce65ntU5ltuRPwix41YNFD8YNeGLwe67&#10;XqyEY3NXv+36w5OZQ+MXbJL3tkmkvL1ZD8/AAq7hD4aLflSHKjq1biHt2RizENk2shJSkWfALkiS&#10;pXFfK2Gbp4/Aq5L/X1H9AgAA//8DAFBLAQItABQABgAIAAAAIQC2gziS/gAAAOEBAAATAAAAAAAA&#10;AAAAAAAAAAAAAABbQ29udGVudF9UeXBlc10ueG1sUEsBAi0AFAAGAAgAAAAhADj9If/WAAAAlAEA&#10;AAsAAAAAAAAAAAAAAAAALwEAAF9yZWxzLy5yZWxzUEsBAi0AFAAGAAgAAAAhAJxv1w55AgAAwAYA&#10;AA4AAAAAAAAAAAAAAAAALgIAAGRycy9lMm9Eb2MueG1sUEsBAi0AFAAGAAgAAAAhAGU1kvvgAAAA&#10;DQEAAA8AAAAAAAAAAAAAAAAA0wQAAGRycy9kb3ducmV2LnhtbFBLBQYAAAAABAAEAPMAAADgBQAA&#10;AAA=&#10;" path="m1051560,576580r-57150,l994410,448297r,-398767l975360,49530,975360,,22860,r,367030l,367030,,938530r41910,l41910,981697r57150,l99060,1109980r952500,l1051560,576580xe" stroked="f">
                <v:path arrowok="t"/>
                <w10:wrap anchorx="page" anchory="page"/>
              </v:shape>
            </w:pict>
          </mc:Fallback>
        </mc:AlternateContent>
      </w:r>
      <w:r>
        <w:t>Any</w:t>
      </w:r>
      <w:r>
        <w:rPr>
          <w:spacing w:val="-1"/>
        </w:rPr>
        <w:t xml:space="preserve"> </w:t>
      </w:r>
      <w:r>
        <w:t>fees</w:t>
      </w:r>
      <w:r>
        <w:rPr>
          <w:spacing w:val="-2"/>
        </w:rPr>
        <w:t xml:space="preserve"> </w:t>
      </w:r>
      <w:r>
        <w:t>waived</w:t>
      </w:r>
      <w:r>
        <w:rPr>
          <w:spacing w:val="-3"/>
        </w:rPr>
        <w:t xml:space="preserve"> </w:t>
      </w:r>
      <w:r>
        <w:t>in</w:t>
      </w:r>
      <w:r>
        <w:rPr>
          <w:spacing w:val="-5"/>
        </w:rPr>
        <w:t xml:space="preserve"> </w:t>
      </w:r>
      <w:r>
        <w:t>accordance</w:t>
      </w:r>
      <w:r>
        <w:rPr>
          <w:spacing w:val="-1"/>
        </w:rPr>
        <w:t xml:space="preserve"> </w:t>
      </w:r>
      <w:r>
        <w:t>with</w:t>
      </w:r>
      <w:r>
        <w:rPr>
          <w:spacing w:val="-5"/>
        </w:rPr>
        <w:t xml:space="preserve"> </w:t>
      </w:r>
      <w:r>
        <w:t>Ministerial</w:t>
      </w:r>
      <w:r>
        <w:rPr>
          <w:spacing w:val="-2"/>
        </w:rPr>
        <w:t xml:space="preserve"> </w:t>
      </w:r>
      <w:r>
        <w:t>Order</w:t>
      </w:r>
      <w:r>
        <w:rPr>
          <w:spacing w:val="-4"/>
        </w:rPr>
        <w:t xml:space="preserve"> </w:t>
      </w:r>
      <w:r>
        <w:t>No.</w:t>
      </w:r>
      <w:r>
        <w:rPr>
          <w:spacing w:val="-2"/>
        </w:rPr>
        <w:t xml:space="preserve"> </w:t>
      </w:r>
      <w:r>
        <w:t>614</w:t>
      </w:r>
      <w:r>
        <w:rPr>
          <w:spacing w:val="-3"/>
        </w:rPr>
        <w:t xml:space="preserve"> </w:t>
      </w:r>
      <w:r>
        <w:t>or</w:t>
      </w:r>
      <w:r>
        <w:rPr>
          <w:spacing w:val="-4"/>
        </w:rPr>
        <w:t xml:space="preserve"> </w:t>
      </w:r>
      <w:r>
        <w:t>Ministerial</w:t>
      </w:r>
      <w:r>
        <w:rPr>
          <w:spacing w:val="-2"/>
        </w:rPr>
        <w:t xml:space="preserve"> </w:t>
      </w:r>
      <w:r>
        <w:t>Order</w:t>
      </w:r>
      <w:r>
        <w:rPr>
          <w:spacing w:val="-2"/>
        </w:rPr>
        <w:t xml:space="preserve"> </w:t>
      </w:r>
      <w:r>
        <w:t>No.</w:t>
      </w:r>
      <w:r>
        <w:rPr>
          <w:spacing w:val="-2"/>
        </w:rPr>
        <w:t xml:space="preserve"> </w:t>
      </w:r>
      <w:r>
        <w:t>704 that cover</w:t>
      </w:r>
      <w:r>
        <w:rPr>
          <w:spacing w:val="-1"/>
        </w:rPr>
        <w:t xml:space="preserve"> </w:t>
      </w:r>
      <w:r>
        <w:t>a</w:t>
      </w:r>
      <w:r>
        <w:rPr>
          <w:spacing w:val="-1"/>
        </w:rPr>
        <w:t xml:space="preserve"> </w:t>
      </w:r>
      <w:r>
        <w:t>period</w:t>
      </w:r>
      <w:r>
        <w:rPr>
          <w:spacing w:val="-4"/>
        </w:rPr>
        <w:t xml:space="preserve"> </w:t>
      </w:r>
      <w:r>
        <w:t>of</w:t>
      </w:r>
      <w:r>
        <w:rPr>
          <w:spacing w:val="-3"/>
        </w:rPr>
        <w:t xml:space="preserve"> </w:t>
      </w:r>
      <w:r>
        <w:t>time</w:t>
      </w:r>
      <w:r>
        <w:rPr>
          <w:spacing w:val="-3"/>
        </w:rPr>
        <w:t xml:space="preserve"> </w:t>
      </w:r>
      <w:r>
        <w:t>also covered</w:t>
      </w:r>
      <w:r>
        <w:rPr>
          <w:spacing w:val="-4"/>
        </w:rPr>
        <w:t xml:space="preserve"> </w:t>
      </w:r>
      <w:r>
        <w:t>by this</w:t>
      </w:r>
      <w:r>
        <w:rPr>
          <w:spacing w:val="-3"/>
        </w:rPr>
        <w:t xml:space="preserve"> </w:t>
      </w:r>
      <w:r>
        <w:t>Order</w:t>
      </w:r>
      <w:r>
        <w:rPr>
          <w:spacing w:val="-6"/>
        </w:rPr>
        <w:t xml:space="preserve"> </w:t>
      </w:r>
      <w:r>
        <w:t>are considered</w:t>
      </w:r>
      <w:r>
        <w:rPr>
          <w:spacing w:val="-4"/>
        </w:rPr>
        <w:t xml:space="preserve"> </w:t>
      </w:r>
      <w:r>
        <w:t>to</w:t>
      </w:r>
      <w:r>
        <w:rPr>
          <w:spacing w:val="-2"/>
        </w:rPr>
        <w:t xml:space="preserve"> </w:t>
      </w:r>
      <w:r>
        <w:t>have been</w:t>
      </w:r>
      <w:r>
        <w:rPr>
          <w:spacing w:val="-2"/>
        </w:rPr>
        <w:t xml:space="preserve"> </w:t>
      </w:r>
      <w:r>
        <w:t>waived under this Order.</w:t>
      </w:r>
    </w:p>
    <w:p w14:paraId="39E10A71" w14:textId="77777777" w:rsidR="00E34771" w:rsidRDefault="00E34771">
      <w:pPr>
        <w:pStyle w:val="BodyText"/>
        <w:spacing w:before="3"/>
        <w:rPr>
          <w:sz w:val="16"/>
        </w:rPr>
      </w:pPr>
    </w:p>
    <w:p w14:paraId="095A53E4" w14:textId="77777777" w:rsidR="00E34771" w:rsidRDefault="00445C3B">
      <w:pPr>
        <w:pStyle w:val="Heading2"/>
        <w:numPr>
          <w:ilvl w:val="0"/>
          <w:numId w:val="27"/>
        </w:numPr>
        <w:tabs>
          <w:tab w:val="left" w:pos="577"/>
        </w:tabs>
        <w:ind w:left="577" w:hanging="358"/>
      </w:pPr>
      <w:r>
        <w:t>Exemption</w:t>
      </w:r>
      <w:r>
        <w:rPr>
          <w:spacing w:val="-5"/>
        </w:rPr>
        <w:t xml:space="preserve"> </w:t>
      </w:r>
      <w:r>
        <w:t>from</w:t>
      </w:r>
      <w:r>
        <w:rPr>
          <w:spacing w:val="-6"/>
        </w:rPr>
        <w:t xml:space="preserve"> </w:t>
      </w:r>
      <w:r>
        <w:t>Payment</w:t>
      </w:r>
      <w:r>
        <w:rPr>
          <w:spacing w:val="-6"/>
        </w:rPr>
        <w:t xml:space="preserve"> </w:t>
      </w:r>
      <w:r>
        <w:t>of</w:t>
      </w:r>
      <w:r>
        <w:rPr>
          <w:spacing w:val="-4"/>
        </w:rPr>
        <w:t xml:space="preserve"> </w:t>
      </w:r>
      <w:r>
        <w:t>Annual</w:t>
      </w:r>
      <w:r>
        <w:rPr>
          <w:spacing w:val="-2"/>
        </w:rPr>
        <w:t xml:space="preserve"> </w:t>
      </w:r>
      <w:r>
        <w:rPr>
          <w:spacing w:val="-4"/>
        </w:rPr>
        <w:t>Fees</w:t>
      </w:r>
    </w:p>
    <w:p w14:paraId="69510633" w14:textId="77777777" w:rsidR="00E34771" w:rsidRDefault="00E34771">
      <w:pPr>
        <w:pStyle w:val="BodyText"/>
        <w:spacing w:before="8"/>
        <w:rPr>
          <w:b/>
          <w:sz w:val="19"/>
        </w:rPr>
      </w:pPr>
    </w:p>
    <w:p w14:paraId="6467D174" w14:textId="13FAF43B" w:rsidR="00E34771" w:rsidRDefault="00445C3B">
      <w:pPr>
        <w:pStyle w:val="ListParagraph"/>
        <w:numPr>
          <w:ilvl w:val="0"/>
          <w:numId w:val="7"/>
        </w:numPr>
        <w:tabs>
          <w:tab w:val="left" w:pos="1069"/>
          <w:tab w:val="left" w:pos="1072"/>
        </w:tabs>
        <w:spacing w:line="276" w:lineRule="auto"/>
        <w:ind w:right="884"/>
      </w:pPr>
      <w:r>
        <w:t>Overseas Students who are approved in writing by the Secretary as meeting the descriptors</w:t>
      </w:r>
      <w:r>
        <w:rPr>
          <w:spacing w:val="-4"/>
        </w:rPr>
        <w:t xml:space="preserve"> </w:t>
      </w:r>
      <w:r>
        <w:t>of</w:t>
      </w:r>
      <w:r>
        <w:rPr>
          <w:spacing w:val="-2"/>
        </w:rPr>
        <w:t xml:space="preserve"> </w:t>
      </w:r>
      <w:r>
        <w:t>overseas</w:t>
      </w:r>
      <w:r>
        <w:rPr>
          <w:spacing w:val="-4"/>
        </w:rPr>
        <w:t xml:space="preserve"> </w:t>
      </w:r>
      <w:r>
        <w:t>persons</w:t>
      </w:r>
      <w:r>
        <w:rPr>
          <w:spacing w:val="-4"/>
        </w:rPr>
        <w:t xml:space="preserve"> </w:t>
      </w:r>
      <w:r>
        <w:t>who</w:t>
      </w:r>
      <w:r>
        <w:rPr>
          <w:spacing w:val="-1"/>
        </w:rPr>
        <w:t xml:space="preserve"> </w:t>
      </w:r>
      <w:r>
        <w:t>are</w:t>
      </w:r>
      <w:r>
        <w:rPr>
          <w:spacing w:val="-1"/>
        </w:rPr>
        <w:t xml:space="preserve"> </w:t>
      </w:r>
      <w:r>
        <w:t>holders</w:t>
      </w:r>
      <w:r>
        <w:rPr>
          <w:spacing w:val="-4"/>
        </w:rPr>
        <w:t xml:space="preserve"> </w:t>
      </w:r>
      <w:r>
        <w:t>of</w:t>
      </w:r>
      <w:r>
        <w:rPr>
          <w:spacing w:val="-2"/>
        </w:rPr>
        <w:t xml:space="preserve"> </w:t>
      </w:r>
      <w:r>
        <w:t>a</w:t>
      </w:r>
      <w:r>
        <w:rPr>
          <w:spacing w:val="-4"/>
        </w:rPr>
        <w:t xml:space="preserve"> </w:t>
      </w:r>
      <w:r>
        <w:t>visa</w:t>
      </w:r>
      <w:r>
        <w:rPr>
          <w:spacing w:val="-2"/>
        </w:rPr>
        <w:t xml:space="preserve"> </w:t>
      </w:r>
      <w:r>
        <w:t>prescribed</w:t>
      </w:r>
      <w:r>
        <w:rPr>
          <w:spacing w:val="-5"/>
        </w:rPr>
        <w:t xml:space="preserve"> </w:t>
      </w:r>
      <w:r>
        <w:t>as</w:t>
      </w:r>
      <w:r>
        <w:rPr>
          <w:spacing w:val="-2"/>
        </w:rPr>
        <w:t xml:space="preserve"> </w:t>
      </w:r>
      <w:r>
        <w:t>fee</w:t>
      </w:r>
      <w:r>
        <w:rPr>
          <w:spacing w:val="-1"/>
        </w:rPr>
        <w:t xml:space="preserve"> </w:t>
      </w:r>
      <w:r>
        <w:t xml:space="preserve">exempt in </w:t>
      </w:r>
      <w:r w:rsidR="00891ECC">
        <w:t xml:space="preserve">the International Students – Visa Fee Table, as made and amended by the Secretary and published on the Department’s website from time-to-time, </w:t>
      </w:r>
      <w:r>
        <w:t>are</w:t>
      </w:r>
      <w:r>
        <w:rPr>
          <w:spacing w:val="-4"/>
        </w:rPr>
        <w:t xml:space="preserve"> </w:t>
      </w:r>
      <w:r>
        <w:t>exempt</w:t>
      </w:r>
      <w:r>
        <w:rPr>
          <w:spacing w:val="-1"/>
        </w:rPr>
        <w:t xml:space="preserve"> </w:t>
      </w:r>
      <w:r>
        <w:t>from</w:t>
      </w:r>
      <w:r>
        <w:rPr>
          <w:spacing w:val="-3"/>
        </w:rPr>
        <w:t xml:space="preserve"> </w:t>
      </w:r>
      <w:r>
        <w:t>the</w:t>
      </w:r>
      <w:r>
        <w:rPr>
          <w:spacing w:val="-1"/>
        </w:rPr>
        <w:t xml:space="preserve"> </w:t>
      </w:r>
      <w:r>
        <w:t>annual</w:t>
      </w:r>
      <w:r>
        <w:rPr>
          <w:spacing w:val="-2"/>
        </w:rPr>
        <w:t xml:space="preserve"> </w:t>
      </w:r>
      <w:r>
        <w:t>tuition</w:t>
      </w:r>
      <w:r>
        <w:rPr>
          <w:spacing w:val="-3"/>
        </w:rPr>
        <w:t xml:space="preserve"> </w:t>
      </w:r>
      <w:r>
        <w:t>fees</w:t>
      </w:r>
      <w:r>
        <w:rPr>
          <w:spacing w:val="-2"/>
        </w:rPr>
        <w:t xml:space="preserve"> </w:t>
      </w:r>
      <w:r>
        <w:t>in</w:t>
      </w:r>
      <w:r>
        <w:rPr>
          <w:spacing w:val="-5"/>
        </w:rPr>
        <w:t xml:space="preserve"> </w:t>
      </w:r>
      <w:r w:rsidR="00891ECC">
        <w:t>items 4, 5, 6, 10, 14 and 16</w:t>
      </w:r>
      <w:r>
        <w:t xml:space="preserve"> of the fee schedule.</w:t>
      </w:r>
    </w:p>
    <w:p w14:paraId="24E61DCF" w14:textId="77777777" w:rsidR="00E34771" w:rsidRDefault="00E34771">
      <w:pPr>
        <w:pStyle w:val="BodyText"/>
        <w:spacing w:before="7"/>
        <w:rPr>
          <w:sz w:val="16"/>
        </w:rPr>
      </w:pPr>
    </w:p>
    <w:p w14:paraId="2B124918" w14:textId="0BD1EDEC" w:rsidR="00E34771" w:rsidRDefault="00445C3B">
      <w:pPr>
        <w:pStyle w:val="ListParagraph"/>
        <w:numPr>
          <w:ilvl w:val="0"/>
          <w:numId w:val="7"/>
        </w:numPr>
        <w:tabs>
          <w:tab w:val="left" w:pos="1069"/>
          <w:tab w:val="left" w:pos="1072"/>
        </w:tabs>
        <w:spacing w:line="276" w:lineRule="auto"/>
        <w:ind w:right="181"/>
      </w:pPr>
      <w:r>
        <w:t>The Secretary</w:t>
      </w:r>
      <w:r>
        <w:rPr>
          <w:spacing w:val="-2"/>
        </w:rPr>
        <w:t xml:space="preserve"> </w:t>
      </w:r>
      <w:r>
        <w:t>may</w:t>
      </w:r>
      <w:r>
        <w:rPr>
          <w:spacing w:val="-2"/>
        </w:rPr>
        <w:t xml:space="preserve"> </w:t>
      </w:r>
      <w:r>
        <w:t>exempt</w:t>
      </w:r>
      <w:r>
        <w:rPr>
          <w:spacing w:val="-3"/>
        </w:rPr>
        <w:t xml:space="preserve"> </w:t>
      </w:r>
      <w:r>
        <w:t>an</w:t>
      </w:r>
      <w:r>
        <w:rPr>
          <w:spacing w:val="-2"/>
        </w:rPr>
        <w:t xml:space="preserve"> </w:t>
      </w:r>
      <w:r>
        <w:t>Overseas</w:t>
      </w:r>
      <w:r>
        <w:rPr>
          <w:spacing w:val="-3"/>
        </w:rPr>
        <w:t xml:space="preserve"> </w:t>
      </w:r>
      <w:r>
        <w:t>Student from the fees</w:t>
      </w:r>
      <w:r>
        <w:rPr>
          <w:spacing w:val="-3"/>
        </w:rPr>
        <w:t xml:space="preserve"> </w:t>
      </w:r>
      <w:r>
        <w:t>in</w:t>
      </w:r>
      <w:r>
        <w:rPr>
          <w:spacing w:val="-2"/>
        </w:rPr>
        <w:t xml:space="preserve"> </w:t>
      </w:r>
      <w:r w:rsidR="00891ECC">
        <w:t>items 4, 5, 6, 10, 14 and 16</w:t>
      </w:r>
      <w:r>
        <w:rPr>
          <w:spacing w:val="-2"/>
        </w:rPr>
        <w:t xml:space="preserve"> </w:t>
      </w:r>
      <w:r>
        <w:t>of the fee schedule if—</w:t>
      </w:r>
    </w:p>
    <w:p w14:paraId="778AEEB7" w14:textId="77777777" w:rsidR="00E34771" w:rsidRDefault="00E34771">
      <w:pPr>
        <w:pStyle w:val="BodyText"/>
        <w:spacing w:before="5"/>
        <w:rPr>
          <w:sz w:val="16"/>
        </w:rPr>
      </w:pPr>
    </w:p>
    <w:p w14:paraId="27F4C9E2" w14:textId="77777777" w:rsidR="00E34771" w:rsidRDefault="00445C3B">
      <w:pPr>
        <w:pStyle w:val="ListParagraph"/>
        <w:numPr>
          <w:ilvl w:val="1"/>
          <w:numId w:val="7"/>
        </w:numPr>
        <w:tabs>
          <w:tab w:val="left" w:pos="1659"/>
        </w:tabs>
        <w:spacing w:line="276" w:lineRule="auto"/>
        <w:ind w:right="840"/>
      </w:pPr>
      <w:r>
        <w:t>in</w:t>
      </w:r>
      <w:r>
        <w:rPr>
          <w:spacing w:val="-3"/>
        </w:rPr>
        <w:t xml:space="preserve"> </w:t>
      </w:r>
      <w:r>
        <w:t>the</w:t>
      </w:r>
      <w:r>
        <w:rPr>
          <w:spacing w:val="-4"/>
        </w:rPr>
        <w:t xml:space="preserve"> </w:t>
      </w:r>
      <w:r>
        <w:t>opinion</w:t>
      </w:r>
      <w:r>
        <w:rPr>
          <w:spacing w:val="-5"/>
        </w:rPr>
        <w:t xml:space="preserve"> </w:t>
      </w:r>
      <w:r>
        <w:t>of</w:t>
      </w:r>
      <w:r>
        <w:rPr>
          <w:spacing w:val="-2"/>
        </w:rPr>
        <w:t xml:space="preserve"> </w:t>
      </w:r>
      <w:r>
        <w:t>the</w:t>
      </w:r>
      <w:r>
        <w:rPr>
          <w:spacing w:val="-4"/>
        </w:rPr>
        <w:t xml:space="preserve"> </w:t>
      </w:r>
      <w:r>
        <w:t>Secretary</w:t>
      </w:r>
      <w:r>
        <w:rPr>
          <w:spacing w:val="-1"/>
        </w:rPr>
        <w:t xml:space="preserve"> </w:t>
      </w:r>
      <w:r>
        <w:t>the</w:t>
      </w:r>
      <w:r>
        <w:rPr>
          <w:spacing w:val="-4"/>
        </w:rPr>
        <w:t xml:space="preserve"> </w:t>
      </w:r>
      <w:r>
        <w:t>relevant</w:t>
      </w:r>
      <w:r>
        <w:rPr>
          <w:spacing w:val="-4"/>
        </w:rPr>
        <w:t xml:space="preserve"> </w:t>
      </w:r>
      <w:r>
        <w:t>Overseas</w:t>
      </w:r>
      <w:r>
        <w:rPr>
          <w:spacing w:val="-2"/>
        </w:rPr>
        <w:t xml:space="preserve"> </w:t>
      </w:r>
      <w:r>
        <w:t>Student</w:t>
      </w:r>
      <w:r>
        <w:rPr>
          <w:spacing w:val="-1"/>
        </w:rPr>
        <w:t xml:space="preserve"> </w:t>
      </w:r>
      <w:r>
        <w:t>is</w:t>
      </w:r>
      <w:r>
        <w:rPr>
          <w:spacing w:val="-4"/>
        </w:rPr>
        <w:t xml:space="preserve"> </w:t>
      </w:r>
      <w:r>
        <w:t>experiencing extreme financial hardship; and</w:t>
      </w:r>
    </w:p>
    <w:p w14:paraId="74F1B00D" w14:textId="77777777" w:rsidR="00E34771" w:rsidRDefault="00E34771">
      <w:pPr>
        <w:pStyle w:val="BodyText"/>
        <w:spacing w:before="5"/>
        <w:rPr>
          <w:sz w:val="16"/>
        </w:rPr>
      </w:pPr>
    </w:p>
    <w:p w14:paraId="76FBD177" w14:textId="77777777" w:rsidR="00E34771" w:rsidRDefault="00445C3B">
      <w:pPr>
        <w:pStyle w:val="ListParagraph"/>
        <w:numPr>
          <w:ilvl w:val="1"/>
          <w:numId w:val="7"/>
        </w:numPr>
        <w:tabs>
          <w:tab w:val="left" w:pos="1659"/>
        </w:tabs>
        <w:spacing w:line="276" w:lineRule="auto"/>
        <w:ind w:right="289"/>
      </w:pPr>
      <w:r>
        <w:t>the</w:t>
      </w:r>
      <w:r>
        <w:rPr>
          <w:spacing w:val="-3"/>
        </w:rPr>
        <w:t xml:space="preserve"> </w:t>
      </w:r>
      <w:r>
        <w:t>Secretary</w:t>
      </w:r>
      <w:r>
        <w:rPr>
          <w:spacing w:val="-3"/>
        </w:rPr>
        <w:t xml:space="preserve"> </w:t>
      </w:r>
      <w:r>
        <w:t>has</w:t>
      </w:r>
      <w:r>
        <w:rPr>
          <w:spacing w:val="-3"/>
        </w:rPr>
        <w:t xml:space="preserve"> </w:t>
      </w:r>
      <w:r>
        <w:t>considered</w:t>
      </w:r>
      <w:r>
        <w:rPr>
          <w:spacing w:val="-4"/>
        </w:rPr>
        <w:t xml:space="preserve"> </w:t>
      </w:r>
      <w:r>
        <w:t>the</w:t>
      </w:r>
      <w:r>
        <w:rPr>
          <w:spacing w:val="-3"/>
        </w:rPr>
        <w:t xml:space="preserve"> </w:t>
      </w:r>
      <w:r>
        <w:t>prevailing</w:t>
      </w:r>
      <w:r>
        <w:rPr>
          <w:spacing w:val="-4"/>
        </w:rPr>
        <w:t xml:space="preserve"> </w:t>
      </w:r>
      <w:r>
        <w:t>policy</w:t>
      </w:r>
      <w:r>
        <w:rPr>
          <w:spacing w:val="-4"/>
        </w:rPr>
        <w:t xml:space="preserve"> </w:t>
      </w:r>
      <w:r>
        <w:t>of</w:t>
      </w:r>
      <w:r>
        <w:rPr>
          <w:spacing w:val="-5"/>
        </w:rPr>
        <w:t xml:space="preserve"> </w:t>
      </w:r>
      <w:r>
        <w:t>the</w:t>
      </w:r>
      <w:r>
        <w:rPr>
          <w:spacing w:val="-3"/>
        </w:rPr>
        <w:t xml:space="preserve"> </w:t>
      </w:r>
      <w:r>
        <w:t>Department</w:t>
      </w:r>
      <w:r>
        <w:rPr>
          <w:spacing w:val="-3"/>
        </w:rPr>
        <w:t xml:space="preserve"> </w:t>
      </w:r>
      <w:r>
        <w:t>regarding</w:t>
      </w:r>
      <w:r>
        <w:rPr>
          <w:spacing w:val="-4"/>
        </w:rPr>
        <w:t xml:space="preserve"> </w:t>
      </w:r>
      <w:r>
        <w:t>the exemption of such payments and written notification is provided.</w:t>
      </w:r>
    </w:p>
    <w:p w14:paraId="359FAE0E" w14:textId="77777777" w:rsidR="00E34771" w:rsidRDefault="00E34771">
      <w:pPr>
        <w:pStyle w:val="BodyText"/>
        <w:spacing w:before="6"/>
        <w:rPr>
          <w:sz w:val="16"/>
        </w:rPr>
      </w:pPr>
    </w:p>
    <w:p w14:paraId="49E5113F" w14:textId="77777777" w:rsidR="00E34771" w:rsidRDefault="00445C3B">
      <w:pPr>
        <w:pStyle w:val="ListParagraph"/>
        <w:numPr>
          <w:ilvl w:val="0"/>
          <w:numId w:val="7"/>
        </w:numPr>
        <w:tabs>
          <w:tab w:val="left" w:pos="1069"/>
          <w:tab w:val="left" w:pos="1072"/>
        </w:tabs>
        <w:spacing w:line="276" w:lineRule="auto"/>
        <w:ind w:right="161"/>
      </w:pPr>
      <w:r>
        <w:t>Any exemptions issued in accordance with Ministerial Order No. 614 or Ministerial Order No.</w:t>
      </w:r>
      <w:r>
        <w:rPr>
          <w:spacing w:val="-2"/>
        </w:rPr>
        <w:t xml:space="preserve"> </w:t>
      </w:r>
      <w:r>
        <w:t>704</w:t>
      </w:r>
      <w:r>
        <w:rPr>
          <w:spacing w:val="-3"/>
        </w:rPr>
        <w:t xml:space="preserve"> </w:t>
      </w:r>
      <w:r>
        <w:t>that</w:t>
      </w:r>
      <w:r>
        <w:rPr>
          <w:spacing w:val="-4"/>
        </w:rPr>
        <w:t xml:space="preserve"> </w:t>
      </w:r>
      <w:r>
        <w:t>cover</w:t>
      </w:r>
      <w:r>
        <w:rPr>
          <w:spacing w:val="-4"/>
        </w:rPr>
        <w:t xml:space="preserve"> </w:t>
      </w:r>
      <w:r>
        <w:t>a</w:t>
      </w:r>
      <w:r>
        <w:rPr>
          <w:spacing w:val="-2"/>
        </w:rPr>
        <w:t xml:space="preserve"> </w:t>
      </w:r>
      <w:r>
        <w:t>period</w:t>
      </w:r>
      <w:r>
        <w:rPr>
          <w:spacing w:val="-5"/>
        </w:rPr>
        <w:t xml:space="preserve"> </w:t>
      </w:r>
      <w:r>
        <w:t>of</w:t>
      </w:r>
      <w:r>
        <w:rPr>
          <w:spacing w:val="-5"/>
        </w:rPr>
        <w:t xml:space="preserve"> </w:t>
      </w:r>
      <w:r>
        <w:t>time</w:t>
      </w:r>
      <w:r>
        <w:rPr>
          <w:spacing w:val="-1"/>
        </w:rPr>
        <w:t xml:space="preserve"> </w:t>
      </w:r>
      <w:r>
        <w:t>also</w:t>
      </w:r>
      <w:r>
        <w:rPr>
          <w:spacing w:val="-1"/>
        </w:rPr>
        <w:t xml:space="preserve"> </w:t>
      </w:r>
      <w:r>
        <w:t>covered</w:t>
      </w:r>
      <w:r>
        <w:rPr>
          <w:spacing w:val="-3"/>
        </w:rPr>
        <w:t xml:space="preserve"> </w:t>
      </w:r>
      <w:r>
        <w:t>by</w:t>
      </w:r>
      <w:r>
        <w:rPr>
          <w:spacing w:val="-1"/>
        </w:rPr>
        <w:t xml:space="preserve"> </w:t>
      </w:r>
      <w:r>
        <w:t>this</w:t>
      </w:r>
      <w:r>
        <w:rPr>
          <w:spacing w:val="-2"/>
        </w:rPr>
        <w:t xml:space="preserve"> </w:t>
      </w:r>
      <w:r>
        <w:t>Order</w:t>
      </w:r>
      <w:r>
        <w:rPr>
          <w:spacing w:val="-2"/>
        </w:rPr>
        <w:t xml:space="preserve"> </w:t>
      </w:r>
      <w:r>
        <w:t>are</w:t>
      </w:r>
      <w:r>
        <w:rPr>
          <w:spacing w:val="-1"/>
        </w:rPr>
        <w:t xml:space="preserve"> </w:t>
      </w:r>
      <w:r>
        <w:t>considered</w:t>
      </w:r>
      <w:r>
        <w:rPr>
          <w:spacing w:val="-3"/>
        </w:rPr>
        <w:t xml:space="preserve"> </w:t>
      </w:r>
      <w:r>
        <w:t>to</w:t>
      </w:r>
      <w:r>
        <w:rPr>
          <w:spacing w:val="-1"/>
        </w:rPr>
        <w:t xml:space="preserve"> </w:t>
      </w:r>
      <w:r>
        <w:t>have</w:t>
      </w:r>
      <w:r>
        <w:rPr>
          <w:spacing w:val="-1"/>
        </w:rPr>
        <w:t xml:space="preserve"> </w:t>
      </w:r>
      <w:r>
        <w:t>been made under this Order.</w:t>
      </w:r>
    </w:p>
    <w:p w14:paraId="73D386A2" w14:textId="77777777" w:rsidR="00E34771" w:rsidRDefault="00E34771">
      <w:pPr>
        <w:pStyle w:val="BodyText"/>
        <w:spacing w:before="8"/>
        <w:rPr>
          <w:sz w:val="19"/>
        </w:rPr>
      </w:pPr>
    </w:p>
    <w:p w14:paraId="14E0F282" w14:textId="77777777" w:rsidR="00E34771" w:rsidRDefault="00445C3B">
      <w:pPr>
        <w:pStyle w:val="Heading1"/>
      </w:pPr>
      <w:bookmarkStart w:id="8" w:name="PART_8A_–_INTERNAL_REVIEW"/>
      <w:bookmarkEnd w:id="8"/>
      <w:r>
        <w:t>PART 8A</w:t>
      </w:r>
      <w:r>
        <w:rPr>
          <w:spacing w:val="-2"/>
        </w:rPr>
        <w:t xml:space="preserve"> </w:t>
      </w:r>
      <w:r>
        <w:t>–</w:t>
      </w:r>
      <w:r>
        <w:rPr>
          <w:spacing w:val="-2"/>
        </w:rPr>
        <w:t xml:space="preserve"> </w:t>
      </w:r>
      <w:r>
        <w:t>INTERNAL</w:t>
      </w:r>
      <w:r>
        <w:rPr>
          <w:spacing w:val="-1"/>
        </w:rPr>
        <w:t xml:space="preserve"> </w:t>
      </w:r>
      <w:r>
        <w:rPr>
          <w:spacing w:val="-2"/>
        </w:rPr>
        <w:t>REVIEW</w:t>
      </w:r>
    </w:p>
    <w:p w14:paraId="14C4303C" w14:textId="77777777" w:rsidR="00E34771" w:rsidRDefault="00445C3B">
      <w:pPr>
        <w:pStyle w:val="Heading2"/>
        <w:spacing w:before="103"/>
        <w:ind w:left="220" w:firstLine="0"/>
      </w:pPr>
      <w:r>
        <w:t>34A.</w:t>
      </w:r>
      <w:r>
        <w:rPr>
          <w:spacing w:val="-6"/>
        </w:rPr>
        <w:t xml:space="preserve"> </w:t>
      </w:r>
      <w:r>
        <w:t>Secretary</w:t>
      </w:r>
      <w:r>
        <w:rPr>
          <w:spacing w:val="-4"/>
        </w:rPr>
        <w:t xml:space="preserve"> </w:t>
      </w:r>
      <w:r>
        <w:t>may</w:t>
      </w:r>
      <w:r>
        <w:rPr>
          <w:spacing w:val="-4"/>
        </w:rPr>
        <w:t xml:space="preserve"> </w:t>
      </w:r>
      <w:r>
        <w:t>review</w:t>
      </w:r>
      <w:r>
        <w:rPr>
          <w:spacing w:val="-5"/>
        </w:rPr>
        <w:t xml:space="preserve"> </w:t>
      </w:r>
      <w:r>
        <w:rPr>
          <w:spacing w:val="-2"/>
        </w:rPr>
        <w:t>decisions</w:t>
      </w:r>
    </w:p>
    <w:p w14:paraId="457B1A74" w14:textId="77777777" w:rsidR="00E34771" w:rsidRDefault="00E34771">
      <w:pPr>
        <w:pStyle w:val="BodyText"/>
        <w:spacing w:before="8"/>
        <w:rPr>
          <w:b/>
          <w:sz w:val="19"/>
        </w:rPr>
      </w:pPr>
    </w:p>
    <w:p w14:paraId="1EB2B7DF" w14:textId="77777777" w:rsidR="00E34771" w:rsidRDefault="00445C3B">
      <w:pPr>
        <w:pStyle w:val="BodyText"/>
        <w:ind w:left="647"/>
      </w:pPr>
      <w:r>
        <w:t>The</w:t>
      </w:r>
      <w:r>
        <w:rPr>
          <w:spacing w:val="-5"/>
        </w:rPr>
        <w:t xml:space="preserve"> </w:t>
      </w:r>
      <w:r>
        <w:t>Secretary</w:t>
      </w:r>
      <w:r>
        <w:rPr>
          <w:spacing w:val="-4"/>
        </w:rPr>
        <w:t xml:space="preserve"> </w:t>
      </w:r>
      <w:r>
        <w:t>may</w:t>
      </w:r>
      <w:r>
        <w:rPr>
          <w:spacing w:val="-4"/>
        </w:rPr>
        <w:t xml:space="preserve"> </w:t>
      </w:r>
      <w:r>
        <w:t>review</w:t>
      </w:r>
      <w:r>
        <w:rPr>
          <w:spacing w:val="-7"/>
        </w:rPr>
        <w:t xml:space="preserve"> </w:t>
      </w:r>
      <w:r>
        <w:t>a</w:t>
      </w:r>
      <w:r>
        <w:rPr>
          <w:spacing w:val="-3"/>
        </w:rPr>
        <w:t xml:space="preserve"> </w:t>
      </w:r>
      <w:r>
        <w:t>decision</w:t>
      </w:r>
      <w:r>
        <w:rPr>
          <w:spacing w:val="-4"/>
        </w:rPr>
        <w:t xml:space="preserve"> </w:t>
      </w:r>
      <w:r>
        <w:t>that</w:t>
      </w:r>
      <w:r>
        <w:rPr>
          <w:spacing w:val="-2"/>
        </w:rPr>
        <w:t xml:space="preserve"> </w:t>
      </w:r>
      <w:r>
        <w:t>is</w:t>
      </w:r>
      <w:r>
        <w:rPr>
          <w:spacing w:val="-3"/>
        </w:rPr>
        <w:t xml:space="preserve"> </w:t>
      </w:r>
      <w:r>
        <w:t>a</w:t>
      </w:r>
      <w:r>
        <w:rPr>
          <w:spacing w:val="-3"/>
        </w:rPr>
        <w:t xml:space="preserve"> </w:t>
      </w:r>
      <w:r>
        <w:t>reviewable</w:t>
      </w:r>
      <w:r>
        <w:rPr>
          <w:spacing w:val="-2"/>
        </w:rPr>
        <w:t xml:space="preserve"> </w:t>
      </w:r>
      <w:r>
        <w:t>decision</w:t>
      </w:r>
      <w:r>
        <w:rPr>
          <w:spacing w:val="-4"/>
        </w:rPr>
        <w:t xml:space="preserve"> </w:t>
      </w:r>
      <w:r>
        <w:t>under</w:t>
      </w:r>
      <w:r>
        <w:rPr>
          <w:spacing w:val="-4"/>
        </w:rPr>
        <w:t xml:space="preserve"> </w:t>
      </w:r>
      <w:r>
        <w:t>this</w:t>
      </w:r>
      <w:r>
        <w:rPr>
          <w:spacing w:val="-4"/>
        </w:rPr>
        <w:t xml:space="preserve"> </w:t>
      </w:r>
      <w:r>
        <w:rPr>
          <w:spacing w:val="-2"/>
        </w:rPr>
        <w:t>Part.</w:t>
      </w:r>
    </w:p>
    <w:p w14:paraId="4944B6C9" w14:textId="77777777" w:rsidR="00E34771" w:rsidRDefault="00E34771">
      <w:pPr>
        <w:pStyle w:val="BodyText"/>
        <w:spacing w:before="8"/>
        <w:rPr>
          <w:sz w:val="19"/>
        </w:rPr>
      </w:pPr>
    </w:p>
    <w:p w14:paraId="6C250F83" w14:textId="77777777" w:rsidR="00E34771" w:rsidRDefault="00445C3B">
      <w:pPr>
        <w:pStyle w:val="Heading2"/>
        <w:spacing w:before="1"/>
        <w:ind w:left="220" w:firstLine="0"/>
      </w:pPr>
      <w:r>
        <w:t>34B.</w:t>
      </w:r>
      <w:r>
        <w:rPr>
          <w:spacing w:val="-5"/>
        </w:rPr>
        <w:t xml:space="preserve"> </w:t>
      </w:r>
      <w:r>
        <w:t>Reviewable</w:t>
      </w:r>
      <w:r>
        <w:rPr>
          <w:spacing w:val="-5"/>
        </w:rPr>
        <w:t xml:space="preserve"> </w:t>
      </w:r>
      <w:r>
        <w:rPr>
          <w:spacing w:val="-2"/>
        </w:rPr>
        <w:t>decisions</w:t>
      </w:r>
    </w:p>
    <w:p w14:paraId="64D11444" w14:textId="77777777" w:rsidR="00E34771" w:rsidRDefault="00E34771">
      <w:pPr>
        <w:pStyle w:val="BodyText"/>
        <w:spacing w:before="8"/>
        <w:rPr>
          <w:b/>
          <w:sz w:val="19"/>
        </w:rPr>
      </w:pPr>
    </w:p>
    <w:p w14:paraId="44036253" w14:textId="77777777" w:rsidR="00E34771" w:rsidRDefault="00445C3B">
      <w:pPr>
        <w:pStyle w:val="BodyText"/>
        <w:ind w:left="644"/>
      </w:pPr>
      <w:r>
        <w:t>A</w:t>
      </w:r>
      <w:r>
        <w:rPr>
          <w:spacing w:val="-3"/>
        </w:rPr>
        <w:t xml:space="preserve"> </w:t>
      </w:r>
      <w:r>
        <w:t>reviewable</w:t>
      </w:r>
      <w:r>
        <w:rPr>
          <w:spacing w:val="-4"/>
        </w:rPr>
        <w:t xml:space="preserve"> </w:t>
      </w:r>
      <w:r>
        <w:t>decision</w:t>
      </w:r>
      <w:r>
        <w:rPr>
          <w:spacing w:val="-3"/>
        </w:rPr>
        <w:t xml:space="preserve"> </w:t>
      </w:r>
      <w:r>
        <w:t>is</w:t>
      </w:r>
      <w:r>
        <w:rPr>
          <w:spacing w:val="-2"/>
        </w:rPr>
        <w:t xml:space="preserve"> </w:t>
      </w:r>
      <w:r>
        <w:t>a</w:t>
      </w:r>
      <w:r>
        <w:rPr>
          <w:spacing w:val="-4"/>
        </w:rPr>
        <w:t xml:space="preserve"> </w:t>
      </w:r>
      <w:r>
        <w:rPr>
          <w:spacing w:val="-2"/>
        </w:rPr>
        <w:t>decision:</w:t>
      </w:r>
    </w:p>
    <w:p w14:paraId="50DFDA06" w14:textId="77777777" w:rsidR="00E34771" w:rsidRDefault="00E34771">
      <w:pPr>
        <w:pStyle w:val="BodyText"/>
      </w:pPr>
    </w:p>
    <w:p w14:paraId="36BC0A26" w14:textId="77777777" w:rsidR="00E34771" w:rsidRDefault="00445C3B">
      <w:pPr>
        <w:pStyle w:val="ListParagraph"/>
        <w:numPr>
          <w:ilvl w:val="1"/>
          <w:numId w:val="7"/>
        </w:numPr>
        <w:tabs>
          <w:tab w:val="left" w:pos="1638"/>
        </w:tabs>
        <w:ind w:left="1638" w:hanging="567"/>
      </w:pPr>
      <w:r>
        <w:t>regarding</w:t>
      </w:r>
      <w:r>
        <w:rPr>
          <w:spacing w:val="-6"/>
        </w:rPr>
        <w:t xml:space="preserve"> </w:t>
      </w:r>
      <w:r>
        <w:t>a</w:t>
      </w:r>
      <w:r>
        <w:rPr>
          <w:spacing w:val="-3"/>
        </w:rPr>
        <w:t xml:space="preserve"> </w:t>
      </w:r>
      <w:r>
        <w:t>waiver</w:t>
      </w:r>
      <w:r>
        <w:rPr>
          <w:spacing w:val="-5"/>
        </w:rPr>
        <w:t xml:space="preserve"> </w:t>
      </w:r>
      <w:r>
        <w:t>of</w:t>
      </w:r>
      <w:r>
        <w:rPr>
          <w:spacing w:val="-3"/>
        </w:rPr>
        <w:t xml:space="preserve"> </w:t>
      </w:r>
      <w:r>
        <w:t>fees</w:t>
      </w:r>
      <w:r>
        <w:rPr>
          <w:spacing w:val="-7"/>
        </w:rPr>
        <w:t xml:space="preserve"> </w:t>
      </w:r>
      <w:r>
        <w:t>under</w:t>
      </w:r>
      <w:r>
        <w:rPr>
          <w:spacing w:val="-4"/>
        </w:rPr>
        <w:t xml:space="preserve"> </w:t>
      </w:r>
      <w:r>
        <w:t>clause</w:t>
      </w:r>
      <w:r>
        <w:rPr>
          <w:spacing w:val="-4"/>
        </w:rPr>
        <w:t xml:space="preserve"> </w:t>
      </w:r>
      <w:r>
        <w:t>33(3);</w:t>
      </w:r>
      <w:r>
        <w:rPr>
          <w:spacing w:val="-4"/>
        </w:rPr>
        <w:t xml:space="preserve"> </w:t>
      </w:r>
      <w:r>
        <w:rPr>
          <w:spacing w:val="-5"/>
        </w:rPr>
        <w:t>or</w:t>
      </w:r>
    </w:p>
    <w:p w14:paraId="66DE11D8" w14:textId="77777777" w:rsidR="00E34771" w:rsidRDefault="00E34771">
      <w:pPr>
        <w:pStyle w:val="BodyText"/>
      </w:pPr>
    </w:p>
    <w:p w14:paraId="705F7497" w14:textId="77777777" w:rsidR="00E34771" w:rsidRDefault="00445C3B">
      <w:pPr>
        <w:pStyle w:val="ListParagraph"/>
        <w:numPr>
          <w:ilvl w:val="1"/>
          <w:numId w:val="7"/>
        </w:numPr>
        <w:tabs>
          <w:tab w:val="left" w:pos="1638"/>
        </w:tabs>
        <w:ind w:left="1638" w:hanging="567"/>
      </w:pPr>
      <w:r>
        <w:t>regarding</w:t>
      </w:r>
      <w:r>
        <w:rPr>
          <w:spacing w:val="-5"/>
        </w:rPr>
        <w:t xml:space="preserve"> </w:t>
      </w:r>
      <w:r>
        <w:t>an</w:t>
      </w:r>
      <w:r>
        <w:rPr>
          <w:spacing w:val="-5"/>
        </w:rPr>
        <w:t xml:space="preserve"> </w:t>
      </w:r>
      <w:r>
        <w:t>exemption</w:t>
      </w:r>
      <w:r>
        <w:rPr>
          <w:spacing w:val="-5"/>
        </w:rPr>
        <w:t xml:space="preserve"> </w:t>
      </w:r>
      <w:r>
        <w:t>from</w:t>
      </w:r>
      <w:r>
        <w:rPr>
          <w:spacing w:val="-3"/>
        </w:rPr>
        <w:t xml:space="preserve"> </w:t>
      </w:r>
      <w:r>
        <w:t>payment</w:t>
      </w:r>
      <w:r>
        <w:rPr>
          <w:spacing w:val="-6"/>
        </w:rPr>
        <w:t xml:space="preserve"> </w:t>
      </w:r>
      <w:r>
        <w:t>of</w:t>
      </w:r>
      <w:r>
        <w:rPr>
          <w:spacing w:val="-4"/>
        </w:rPr>
        <w:t xml:space="preserve"> </w:t>
      </w:r>
      <w:r>
        <w:t>annual</w:t>
      </w:r>
      <w:r>
        <w:rPr>
          <w:spacing w:val="-4"/>
        </w:rPr>
        <w:t xml:space="preserve"> </w:t>
      </w:r>
      <w:r>
        <w:t>fees</w:t>
      </w:r>
      <w:r>
        <w:rPr>
          <w:spacing w:val="-6"/>
        </w:rPr>
        <w:t xml:space="preserve"> </w:t>
      </w:r>
      <w:r>
        <w:t>under</w:t>
      </w:r>
      <w:r>
        <w:rPr>
          <w:spacing w:val="-4"/>
        </w:rPr>
        <w:t xml:space="preserve"> </w:t>
      </w:r>
      <w:r>
        <w:t>clause</w:t>
      </w:r>
      <w:r>
        <w:rPr>
          <w:spacing w:val="-6"/>
        </w:rPr>
        <w:t xml:space="preserve"> </w:t>
      </w:r>
      <w:r>
        <w:t>34(2);</w:t>
      </w:r>
      <w:r>
        <w:rPr>
          <w:spacing w:val="-4"/>
        </w:rPr>
        <w:t xml:space="preserve"> </w:t>
      </w:r>
      <w:r>
        <w:rPr>
          <w:spacing w:val="-5"/>
        </w:rPr>
        <w:t>or</w:t>
      </w:r>
    </w:p>
    <w:p w14:paraId="1908BEFE" w14:textId="77777777" w:rsidR="00E34771" w:rsidRDefault="00E34771">
      <w:pPr>
        <w:pStyle w:val="BodyText"/>
        <w:spacing w:before="11"/>
        <w:rPr>
          <w:sz w:val="21"/>
        </w:rPr>
      </w:pPr>
    </w:p>
    <w:p w14:paraId="7F93CCBE" w14:textId="77777777" w:rsidR="00E34771" w:rsidRDefault="00445C3B">
      <w:pPr>
        <w:pStyle w:val="ListParagraph"/>
        <w:numPr>
          <w:ilvl w:val="1"/>
          <w:numId w:val="7"/>
        </w:numPr>
        <w:tabs>
          <w:tab w:val="left" w:pos="1637"/>
        </w:tabs>
        <w:ind w:left="1637" w:hanging="566"/>
      </w:pPr>
      <w:r>
        <w:t>regarding</w:t>
      </w:r>
      <w:r>
        <w:rPr>
          <w:spacing w:val="-3"/>
        </w:rPr>
        <w:t xml:space="preserve"> </w:t>
      </w:r>
      <w:r>
        <w:t>a</w:t>
      </w:r>
      <w:r>
        <w:rPr>
          <w:spacing w:val="-3"/>
        </w:rPr>
        <w:t xml:space="preserve"> </w:t>
      </w:r>
      <w:r>
        <w:t>refund</w:t>
      </w:r>
      <w:r>
        <w:rPr>
          <w:spacing w:val="-4"/>
        </w:rPr>
        <w:t xml:space="preserve"> </w:t>
      </w:r>
      <w:r>
        <w:t>of</w:t>
      </w:r>
      <w:r>
        <w:rPr>
          <w:spacing w:val="-4"/>
        </w:rPr>
        <w:t xml:space="preserve"> </w:t>
      </w:r>
      <w:r>
        <w:t>fees</w:t>
      </w:r>
      <w:r>
        <w:rPr>
          <w:spacing w:val="-5"/>
        </w:rPr>
        <w:t xml:space="preserve"> </w:t>
      </w:r>
      <w:r>
        <w:t>under</w:t>
      </w:r>
      <w:r>
        <w:rPr>
          <w:spacing w:val="-3"/>
        </w:rPr>
        <w:t xml:space="preserve"> </w:t>
      </w:r>
      <w:r>
        <w:t>clause</w:t>
      </w:r>
      <w:r>
        <w:rPr>
          <w:spacing w:val="-4"/>
        </w:rPr>
        <w:t xml:space="preserve"> </w:t>
      </w:r>
      <w:r>
        <w:rPr>
          <w:spacing w:val="-5"/>
        </w:rPr>
        <w:t>37.</w:t>
      </w:r>
    </w:p>
    <w:p w14:paraId="6422973F" w14:textId="77777777" w:rsidR="00E34771" w:rsidRDefault="00E34771">
      <w:pPr>
        <w:pStyle w:val="BodyText"/>
      </w:pPr>
    </w:p>
    <w:p w14:paraId="1E114067" w14:textId="77777777" w:rsidR="00E34771" w:rsidRDefault="00445C3B">
      <w:pPr>
        <w:pStyle w:val="Heading2"/>
        <w:ind w:left="219" w:firstLine="0"/>
      </w:pPr>
      <w:r>
        <w:t>34C.</w:t>
      </w:r>
      <w:r>
        <w:rPr>
          <w:spacing w:val="-4"/>
        </w:rPr>
        <w:t xml:space="preserve"> </w:t>
      </w:r>
      <w:r>
        <w:t>Right</w:t>
      </w:r>
      <w:r>
        <w:rPr>
          <w:spacing w:val="-3"/>
        </w:rPr>
        <w:t xml:space="preserve"> </w:t>
      </w:r>
      <w:r>
        <w:t>to</w:t>
      </w:r>
      <w:r>
        <w:rPr>
          <w:spacing w:val="-4"/>
        </w:rPr>
        <w:t xml:space="preserve"> </w:t>
      </w:r>
      <w:r>
        <w:t>apply</w:t>
      </w:r>
      <w:r>
        <w:rPr>
          <w:spacing w:val="-2"/>
        </w:rPr>
        <w:t xml:space="preserve"> </w:t>
      </w:r>
      <w:r>
        <w:t>for</w:t>
      </w:r>
      <w:r>
        <w:rPr>
          <w:spacing w:val="-5"/>
        </w:rPr>
        <w:t xml:space="preserve"> </w:t>
      </w:r>
      <w:r>
        <w:t>review</w:t>
      </w:r>
      <w:r>
        <w:rPr>
          <w:spacing w:val="-2"/>
        </w:rPr>
        <w:t xml:space="preserve"> </w:t>
      </w:r>
      <w:r>
        <w:t>of</w:t>
      </w:r>
      <w:r>
        <w:rPr>
          <w:spacing w:val="-3"/>
        </w:rPr>
        <w:t xml:space="preserve"> </w:t>
      </w:r>
      <w:r>
        <w:rPr>
          <w:spacing w:val="-2"/>
        </w:rPr>
        <w:t>decisions</w:t>
      </w:r>
    </w:p>
    <w:p w14:paraId="16E07434" w14:textId="77777777" w:rsidR="00E34771" w:rsidRDefault="00E34771">
      <w:pPr>
        <w:pStyle w:val="BodyText"/>
        <w:spacing w:before="4"/>
        <w:rPr>
          <w:b/>
          <w:sz w:val="16"/>
        </w:rPr>
      </w:pPr>
    </w:p>
    <w:p w14:paraId="3BD6BEFD" w14:textId="77777777" w:rsidR="00E34771" w:rsidRDefault="00445C3B">
      <w:pPr>
        <w:pStyle w:val="ListParagraph"/>
        <w:numPr>
          <w:ilvl w:val="0"/>
          <w:numId w:val="6"/>
        </w:numPr>
        <w:tabs>
          <w:tab w:val="left" w:pos="1068"/>
          <w:tab w:val="left" w:pos="1071"/>
        </w:tabs>
        <w:spacing w:line="276" w:lineRule="auto"/>
        <w:ind w:right="867"/>
      </w:pPr>
      <w:r w:rsidRPr="00B13160">
        <w:rPr>
          <w:rFonts w:asciiTheme="minorHAnsi" w:hAnsiTheme="minorHAnsi" w:cstheme="minorHAnsi"/>
        </w:rPr>
        <w:t>A</w:t>
      </w:r>
      <w:r>
        <w:rPr>
          <w:rFonts w:ascii="Arial"/>
          <w:spacing w:val="-3"/>
        </w:rPr>
        <w:t xml:space="preserve"> </w:t>
      </w:r>
      <w:r>
        <w:t>person</w:t>
      </w:r>
      <w:r>
        <w:rPr>
          <w:spacing w:val="-5"/>
        </w:rPr>
        <w:t xml:space="preserve"> </w:t>
      </w:r>
      <w:r>
        <w:t>affected</w:t>
      </w:r>
      <w:r>
        <w:rPr>
          <w:spacing w:val="-3"/>
        </w:rPr>
        <w:t xml:space="preserve"> </w:t>
      </w:r>
      <w:r>
        <w:t>by</w:t>
      </w:r>
      <w:r>
        <w:rPr>
          <w:spacing w:val="-3"/>
        </w:rPr>
        <w:t xml:space="preserve"> </w:t>
      </w:r>
      <w:r>
        <w:t>a</w:t>
      </w:r>
      <w:r>
        <w:rPr>
          <w:spacing w:val="-2"/>
        </w:rPr>
        <w:t xml:space="preserve"> </w:t>
      </w:r>
      <w:r>
        <w:t>reviewable</w:t>
      </w:r>
      <w:r>
        <w:rPr>
          <w:spacing w:val="-1"/>
        </w:rPr>
        <w:t xml:space="preserve"> </w:t>
      </w:r>
      <w:r>
        <w:t>decision</w:t>
      </w:r>
      <w:r>
        <w:rPr>
          <w:spacing w:val="-3"/>
        </w:rPr>
        <w:t xml:space="preserve"> </w:t>
      </w:r>
      <w:r>
        <w:t>may</w:t>
      </w:r>
      <w:r>
        <w:rPr>
          <w:spacing w:val="-1"/>
        </w:rPr>
        <w:t xml:space="preserve"> </w:t>
      </w:r>
      <w:r>
        <w:t>apply</w:t>
      </w:r>
      <w:r>
        <w:rPr>
          <w:spacing w:val="-3"/>
        </w:rPr>
        <w:t xml:space="preserve"> </w:t>
      </w:r>
      <w:r>
        <w:t>to</w:t>
      </w:r>
      <w:r>
        <w:rPr>
          <w:spacing w:val="-3"/>
        </w:rPr>
        <w:t xml:space="preserve"> </w:t>
      </w:r>
      <w:r>
        <w:t>the</w:t>
      </w:r>
      <w:r>
        <w:rPr>
          <w:spacing w:val="-1"/>
        </w:rPr>
        <w:t xml:space="preserve"> </w:t>
      </w:r>
      <w:r>
        <w:t>Secretary</w:t>
      </w:r>
      <w:r>
        <w:rPr>
          <w:spacing w:val="-1"/>
        </w:rPr>
        <w:t xml:space="preserve"> </w:t>
      </w:r>
      <w:r>
        <w:t>for</w:t>
      </w:r>
      <w:r>
        <w:rPr>
          <w:spacing w:val="-2"/>
        </w:rPr>
        <w:t xml:space="preserve"> </w:t>
      </w:r>
      <w:r>
        <w:t>a</w:t>
      </w:r>
      <w:r>
        <w:rPr>
          <w:spacing w:val="-4"/>
        </w:rPr>
        <w:t xml:space="preserve"> </w:t>
      </w:r>
      <w:r>
        <w:t>review of the decision.</w:t>
      </w:r>
    </w:p>
    <w:p w14:paraId="3869D06B" w14:textId="77777777" w:rsidR="00E34771" w:rsidRDefault="00E34771">
      <w:pPr>
        <w:pStyle w:val="BodyText"/>
        <w:spacing w:before="3"/>
        <w:rPr>
          <w:sz w:val="25"/>
        </w:rPr>
      </w:pPr>
    </w:p>
    <w:p w14:paraId="4E6D70E9" w14:textId="77777777" w:rsidR="00E34771" w:rsidRDefault="00445C3B">
      <w:pPr>
        <w:pStyle w:val="ListParagraph"/>
        <w:numPr>
          <w:ilvl w:val="0"/>
          <w:numId w:val="6"/>
        </w:numPr>
        <w:tabs>
          <w:tab w:val="left" w:pos="1068"/>
        </w:tabs>
        <w:spacing w:before="1"/>
        <w:ind w:left="1068" w:hanging="422"/>
      </w:pPr>
      <w:r>
        <w:t>An</w:t>
      </w:r>
      <w:r>
        <w:rPr>
          <w:spacing w:val="-4"/>
        </w:rPr>
        <w:t xml:space="preserve"> </w:t>
      </w:r>
      <w:r>
        <w:t>application</w:t>
      </w:r>
      <w:r>
        <w:rPr>
          <w:spacing w:val="-4"/>
        </w:rPr>
        <w:t xml:space="preserve"> </w:t>
      </w:r>
      <w:r>
        <w:t>for</w:t>
      </w:r>
      <w:r>
        <w:rPr>
          <w:spacing w:val="-3"/>
        </w:rPr>
        <w:t xml:space="preserve"> </w:t>
      </w:r>
      <w:r>
        <w:t>review</w:t>
      </w:r>
      <w:r>
        <w:rPr>
          <w:spacing w:val="-5"/>
        </w:rPr>
        <w:t xml:space="preserve"> </w:t>
      </w:r>
      <w:r>
        <w:t>of</w:t>
      </w:r>
      <w:r>
        <w:rPr>
          <w:spacing w:val="-3"/>
        </w:rPr>
        <w:t xml:space="preserve"> </w:t>
      </w:r>
      <w:r>
        <w:t>a</w:t>
      </w:r>
      <w:r>
        <w:rPr>
          <w:spacing w:val="-2"/>
        </w:rPr>
        <w:t xml:space="preserve"> </w:t>
      </w:r>
      <w:r>
        <w:t>decision</w:t>
      </w:r>
      <w:r>
        <w:rPr>
          <w:spacing w:val="-4"/>
        </w:rPr>
        <w:t xml:space="preserve"> </w:t>
      </w:r>
      <w:r>
        <w:t>under</w:t>
      </w:r>
      <w:r>
        <w:rPr>
          <w:spacing w:val="-3"/>
        </w:rPr>
        <w:t xml:space="preserve"> </w:t>
      </w:r>
      <w:r>
        <w:t>this</w:t>
      </w:r>
      <w:r>
        <w:rPr>
          <w:spacing w:val="-5"/>
        </w:rPr>
        <w:t xml:space="preserve"> </w:t>
      </w:r>
      <w:r>
        <w:t>Part</w:t>
      </w:r>
      <w:r>
        <w:rPr>
          <w:spacing w:val="-4"/>
        </w:rPr>
        <w:t xml:space="preserve"> </w:t>
      </w:r>
      <w:r>
        <w:rPr>
          <w:spacing w:val="-2"/>
        </w:rPr>
        <w:t>must:</w:t>
      </w:r>
    </w:p>
    <w:p w14:paraId="3555C895" w14:textId="77777777" w:rsidR="0036321D" w:rsidRDefault="0036321D" w:rsidP="004C6101">
      <w:pPr>
        <w:pStyle w:val="BodyText"/>
      </w:pPr>
    </w:p>
    <w:p w14:paraId="04A40E66" w14:textId="77777777" w:rsidR="00E34771" w:rsidRDefault="00445C3B">
      <w:pPr>
        <w:pStyle w:val="ListParagraph"/>
        <w:numPr>
          <w:ilvl w:val="1"/>
          <w:numId w:val="6"/>
        </w:numPr>
        <w:tabs>
          <w:tab w:val="left" w:pos="1638"/>
        </w:tabs>
        <w:spacing w:before="29"/>
        <w:ind w:hanging="566"/>
      </w:pPr>
      <w:r>
        <w:t>be</w:t>
      </w:r>
      <w:r>
        <w:rPr>
          <w:spacing w:val="-4"/>
        </w:rPr>
        <w:t xml:space="preserve"> </w:t>
      </w:r>
      <w:r>
        <w:t>made</w:t>
      </w:r>
      <w:r>
        <w:rPr>
          <w:spacing w:val="-1"/>
        </w:rPr>
        <w:t xml:space="preserve"> </w:t>
      </w:r>
      <w:r>
        <w:t>to</w:t>
      </w:r>
      <w:r>
        <w:rPr>
          <w:spacing w:val="-2"/>
        </w:rPr>
        <w:t xml:space="preserve"> </w:t>
      </w:r>
      <w:r>
        <w:t>the</w:t>
      </w:r>
      <w:r>
        <w:rPr>
          <w:spacing w:val="-1"/>
        </w:rPr>
        <w:t xml:space="preserve"> </w:t>
      </w:r>
      <w:r>
        <w:t>Secretary</w:t>
      </w:r>
      <w:r>
        <w:rPr>
          <w:spacing w:val="-3"/>
        </w:rPr>
        <w:t xml:space="preserve"> </w:t>
      </w:r>
      <w:r>
        <w:t>within</w:t>
      </w:r>
      <w:r>
        <w:rPr>
          <w:spacing w:val="-3"/>
        </w:rPr>
        <w:t xml:space="preserve"> </w:t>
      </w:r>
      <w:r>
        <w:t>20</w:t>
      </w:r>
      <w:r>
        <w:rPr>
          <w:spacing w:val="-2"/>
        </w:rPr>
        <w:t xml:space="preserve"> </w:t>
      </w:r>
      <w:r>
        <w:t>business</w:t>
      </w:r>
      <w:r>
        <w:rPr>
          <w:spacing w:val="-3"/>
        </w:rPr>
        <w:t xml:space="preserve"> </w:t>
      </w:r>
      <w:r>
        <w:t>days</w:t>
      </w:r>
      <w:r>
        <w:rPr>
          <w:spacing w:val="-4"/>
        </w:rPr>
        <w:t xml:space="preserve"> </w:t>
      </w:r>
      <w:r>
        <w:t>of</w:t>
      </w:r>
      <w:r>
        <w:rPr>
          <w:spacing w:val="-4"/>
        </w:rPr>
        <w:t xml:space="preserve"> </w:t>
      </w:r>
      <w:r>
        <w:t>the</w:t>
      </w:r>
      <w:r>
        <w:rPr>
          <w:spacing w:val="-2"/>
        </w:rPr>
        <w:t xml:space="preserve"> </w:t>
      </w:r>
      <w:r>
        <w:t>date</w:t>
      </w:r>
      <w:r>
        <w:rPr>
          <w:spacing w:val="-4"/>
        </w:rPr>
        <w:t xml:space="preserve"> </w:t>
      </w:r>
      <w:r>
        <w:t>of</w:t>
      </w:r>
      <w:r>
        <w:rPr>
          <w:spacing w:val="-4"/>
        </w:rPr>
        <w:t xml:space="preserve"> </w:t>
      </w:r>
      <w:r>
        <w:t>the</w:t>
      </w:r>
      <w:r>
        <w:rPr>
          <w:spacing w:val="-1"/>
        </w:rPr>
        <w:t xml:space="preserve"> </w:t>
      </w:r>
      <w:r>
        <w:rPr>
          <w:spacing w:val="-2"/>
        </w:rPr>
        <w:t>decision;</w:t>
      </w:r>
    </w:p>
    <w:p w14:paraId="24C9244A" w14:textId="77777777" w:rsidR="00E34771" w:rsidRDefault="00E34771">
      <w:pPr>
        <w:pStyle w:val="BodyText"/>
      </w:pPr>
    </w:p>
    <w:p w14:paraId="5381FE6D" w14:textId="77777777" w:rsidR="00E34771" w:rsidRDefault="00445C3B">
      <w:pPr>
        <w:pStyle w:val="ListParagraph"/>
        <w:numPr>
          <w:ilvl w:val="1"/>
          <w:numId w:val="6"/>
        </w:numPr>
        <w:tabs>
          <w:tab w:val="left" w:pos="1638"/>
        </w:tabs>
        <w:spacing w:before="1"/>
        <w:ind w:hanging="566"/>
      </w:pPr>
      <w:r>
        <w:t>be</w:t>
      </w:r>
      <w:r>
        <w:rPr>
          <w:spacing w:val="-2"/>
        </w:rPr>
        <w:t xml:space="preserve"> </w:t>
      </w:r>
      <w:r>
        <w:t>in</w:t>
      </w:r>
      <w:r>
        <w:rPr>
          <w:spacing w:val="-3"/>
        </w:rPr>
        <w:t xml:space="preserve"> </w:t>
      </w:r>
      <w:r>
        <w:t>writing;</w:t>
      </w:r>
      <w:r>
        <w:rPr>
          <w:spacing w:val="-3"/>
        </w:rPr>
        <w:t xml:space="preserve"> </w:t>
      </w:r>
      <w:r>
        <w:rPr>
          <w:spacing w:val="-5"/>
        </w:rPr>
        <w:t>and</w:t>
      </w:r>
    </w:p>
    <w:p w14:paraId="3D0A89BE" w14:textId="77777777" w:rsidR="00E34771" w:rsidRDefault="00E34771">
      <w:pPr>
        <w:pStyle w:val="BodyText"/>
        <w:spacing w:before="10"/>
        <w:rPr>
          <w:sz w:val="21"/>
        </w:rPr>
      </w:pPr>
    </w:p>
    <w:p w14:paraId="58531850" w14:textId="77777777" w:rsidR="00E34771" w:rsidRDefault="00445C3B">
      <w:pPr>
        <w:pStyle w:val="ListParagraph"/>
        <w:numPr>
          <w:ilvl w:val="1"/>
          <w:numId w:val="6"/>
        </w:numPr>
        <w:tabs>
          <w:tab w:val="left" w:pos="1638"/>
        </w:tabs>
        <w:ind w:hanging="566"/>
      </w:pPr>
      <w:r>
        <w:t>set</w:t>
      </w:r>
      <w:r>
        <w:rPr>
          <w:spacing w:val="-5"/>
        </w:rPr>
        <w:t xml:space="preserve"> </w:t>
      </w:r>
      <w:r>
        <w:t>out</w:t>
      </w:r>
      <w:r>
        <w:rPr>
          <w:spacing w:val="-1"/>
        </w:rPr>
        <w:t xml:space="preserve"> </w:t>
      </w:r>
      <w:r>
        <w:t>the</w:t>
      </w:r>
      <w:r>
        <w:rPr>
          <w:spacing w:val="-1"/>
        </w:rPr>
        <w:t xml:space="preserve"> </w:t>
      </w:r>
      <w:r>
        <w:t>grounds</w:t>
      </w:r>
      <w:r>
        <w:rPr>
          <w:spacing w:val="-4"/>
        </w:rPr>
        <w:t xml:space="preserve"> </w:t>
      </w:r>
      <w:r>
        <w:t>on</w:t>
      </w:r>
      <w:r>
        <w:rPr>
          <w:spacing w:val="-5"/>
        </w:rPr>
        <w:t xml:space="preserve"> </w:t>
      </w:r>
      <w:r>
        <w:t>which</w:t>
      </w:r>
      <w:r>
        <w:rPr>
          <w:spacing w:val="-3"/>
        </w:rPr>
        <w:t xml:space="preserve"> </w:t>
      </w:r>
      <w:r>
        <w:t>the</w:t>
      </w:r>
      <w:r>
        <w:rPr>
          <w:spacing w:val="-1"/>
        </w:rPr>
        <w:t xml:space="preserve"> </w:t>
      </w:r>
      <w:r>
        <w:t>applicant</w:t>
      </w:r>
      <w:r>
        <w:rPr>
          <w:spacing w:val="-4"/>
        </w:rPr>
        <w:t xml:space="preserve"> </w:t>
      </w:r>
      <w:r>
        <w:rPr>
          <w:spacing w:val="-2"/>
        </w:rPr>
        <w:t>relies.</w:t>
      </w:r>
    </w:p>
    <w:p w14:paraId="06D88A2F" w14:textId="77777777" w:rsidR="00E34771" w:rsidRDefault="00E34771">
      <w:pPr>
        <w:pStyle w:val="BodyText"/>
        <w:spacing w:before="4"/>
        <w:rPr>
          <w:sz w:val="25"/>
        </w:rPr>
      </w:pPr>
    </w:p>
    <w:p w14:paraId="3C39EDBD" w14:textId="77777777" w:rsidR="00E34771" w:rsidRDefault="00445C3B">
      <w:pPr>
        <w:pStyle w:val="ListParagraph"/>
        <w:numPr>
          <w:ilvl w:val="0"/>
          <w:numId w:val="6"/>
        </w:numPr>
        <w:tabs>
          <w:tab w:val="left" w:pos="1068"/>
          <w:tab w:val="left" w:pos="1071"/>
        </w:tabs>
        <w:spacing w:before="1" w:line="276" w:lineRule="auto"/>
        <w:ind w:right="945"/>
        <w:jc w:val="both"/>
      </w:pPr>
      <w:r>
        <w:t>The Secretary may accept a late application for review if he or she is satisfied that exceptional</w:t>
      </w:r>
      <w:r>
        <w:rPr>
          <w:spacing w:val="-3"/>
        </w:rPr>
        <w:t xml:space="preserve"> </w:t>
      </w:r>
      <w:r>
        <w:t>circumstances</w:t>
      </w:r>
      <w:r>
        <w:rPr>
          <w:spacing w:val="-8"/>
        </w:rPr>
        <w:t xml:space="preserve"> </w:t>
      </w:r>
      <w:r>
        <w:t>prevented</w:t>
      </w:r>
      <w:r>
        <w:rPr>
          <w:spacing w:val="-4"/>
        </w:rPr>
        <w:t xml:space="preserve"> </w:t>
      </w:r>
      <w:r>
        <w:t>the</w:t>
      </w:r>
      <w:r>
        <w:rPr>
          <w:spacing w:val="-5"/>
        </w:rPr>
        <w:t xml:space="preserve"> </w:t>
      </w:r>
      <w:r>
        <w:t>applicant</w:t>
      </w:r>
      <w:r>
        <w:rPr>
          <w:spacing w:val="-2"/>
        </w:rPr>
        <w:t xml:space="preserve"> </w:t>
      </w:r>
      <w:r>
        <w:t>from</w:t>
      </w:r>
      <w:r>
        <w:rPr>
          <w:spacing w:val="-4"/>
        </w:rPr>
        <w:t xml:space="preserve"> </w:t>
      </w:r>
      <w:r>
        <w:t>making</w:t>
      </w:r>
      <w:r>
        <w:rPr>
          <w:spacing w:val="-4"/>
        </w:rPr>
        <w:t xml:space="preserve"> </w:t>
      </w:r>
      <w:r>
        <w:t>the</w:t>
      </w:r>
      <w:r>
        <w:rPr>
          <w:spacing w:val="-5"/>
        </w:rPr>
        <w:t xml:space="preserve"> </w:t>
      </w:r>
      <w:r>
        <w:t>application</w:t>
      </w:r>
      <w:r>
        <w:rPr>
          <w:spacing w:val="-6"/>
        </w:rPr>
        <w:t xml:space="preserve"> </w:t>
      </w:r>
      <w:r>
        <w:t>in accordance with clause 34C(2)(a).</w:t>
      </w:r>
    </w:p>
    <w:p w14:paraId="15623C23" w14:textId="77777777" w:rsidR="00E34771" w:rsidRDefault="00E34771">
      <w:pPr>
        <w:pStyle w:val="BodyText"/>
        <w:spacing w:before="3"/>
        <w:rPr>
          <w:sz w:val="16"/>
        </w:rPr>
      </w:pPr>
    </w:p>
    <w:p w14:paraId="74A9C156" w14:textId="77777777" w:rsidR="00E34771" w:rsidRDefault="00445C3B">
      <w:pPr>
        <w:pStyle w:val="Heading2"/>
        <w:ind w:left="219" w:firstLine="0"/>
      </w:pPr>
      <w:r>
        <w:t>34D.</w:t>
      </w:r>
      <w:r>
        <w:rPr>
          <w:spacing w:val="-4"/>
        </w:rPr>
        <w:t xml:space="preserve"> </w:t>
      </w:r>
      <w:r>
        <w:t>Decisions</w:t>
      </w:r>
      <w:r>
        <w:rPr>
          <w:spacing w:val="-6"/>
        </w:rPr>
        <w:t xml:space="preserve"> </w:t>
      </w:r>
      <w:r>
        <w:t>in</w:t>
      </w:r>
      <w:r>
        <w:rPr>
          <w:spacing w:val="-5"/>
        </w:rPr>
        <w:t xml:space="preserve"> </w:t>
      </w:r>
      <w:r>
        <w:t>relation</w:t>
      </w:r>
      <w:r>
        <w:rPr>
          <w:spacing w:val="-5"/>
        </w:rPr>
        <w:t xml:space="preserve"> </w:t>
      </w:r>
      <w:r>
        <w:t>to</w:t>
      </w:r>
      <w:r>
        <w:rPr>
          <w:spacing w:val="-5"/>
        </w:rPr>
        <w:t xml:space="preserve"> </w:t>
      </w:r>
      <w:r>
        <w:rPr>
          <w:spacing w:val="-2"/>
        </w:rPr>
        <w:t>review</w:t>
      </w:r>
    </w:p>
    <w:p w14:paraId="2F6AEA0B" w14:textId="77777777" w:rsidR="00E34771" w:rsidRDefault="00E34771">
      <w:pPr>
        <w:pStyle w:val="BodyText"/>
        <w:spacing w:before="8"/>
        <w:rPr>
          <w:b/>
          <w:sz w:val="19"/>
        </w:rPr>
      </w:pPr>
    </w:p>
    <w:p w14:paraId="33A16DC1" w14:textId="77777777" w:rsidR="00E34771" w:rsidRDefault="00445C3B">
      <w:pPr>
        <w:pStyle w:val="ListParagraph"/>
        <w:numPr>
          <w:ilvl w:val="0"/>
          <w:numId w:val="5"/>
        </w:numPr>
        <w:tabs>
          <w:tab w:val="left" w:pos="1068"/>
        </w:tabs>
        <w:ind w:left="1068" w:hanging="422"/>
      </w:pPr>
      <w:r>
        <w:t>The</w:t>
      </w:r>
      <w:r>
        <w:rPr>
          <w:spacing w:val="-5"/>
        </w:rPr>
        <w:t xml:space="preserve"> </w:t>
      </w:r>
      <w:r>
        <w:t>Secretary</w:t>
      </w:r>
      <w:r>
        <w:rPr>
          <w:spacing w:val="-4"/>
        </w:rPr>
        <w:t xml:space="preserve"> </w:t>
      </w:r>
      <w:r>
        <w:t>may</w:t>
      </w:r>
      <w:r>
        <w:rPr>
          <w:spacing w:val="-5"/>
        </w:rPr>
        <w:t xml:space="preserve"> </w:t>
      </w:r>
      <w:r>
        <w:t>confirm,</w:t>
      </w:r>
      <w:r>
        <w:rPr>
          <w:spacing w:val="-3"/>
        </w:rPr>
        <w:t xml:space="preserve"> </w:t>
      </w:r>
      <w:r>
        <w:t>reject</w:t>
      </w:r>
      <w:r>
        <w:rPr>
          <w:spacing w:val="-5"/>
        </w:rPr>
        <w:t xml:space="preserve"> </w:t>
      </w:r>
      <w:r>
        <w:t>or</w:t>
      </w:r>
      <w:r>
        <w:rPr>
          <w:spacing w:val="-5"/>
        </w:rPr>
        <w:t xml:space="preserve"> </w:t>
      </w:r>
      <w:r>
        <w:t>vary</w:t>
      </w:r>
      <w:r>
        <w:rPr>
          <w:spacing w:val="-5"/>
        </w:rPr>
        <w:t xml:space="preserve"> </w:t>
      </w:r>
      <w:r>
        <w:t>a</w:t>
      </w:r>
      <w:r>
        <w:rPr>
          <w:spacing w:val="-3"/>
        </w:rPr>
        <w:t xml:space="preserve"> </w:t>
      </w:r>
      <w:r>
        <w:t>reviewable</w:t>
      </w:r>
      <w:r>
        <w:rPr>
          <w:spacing w:val="-2"/>
        </w:rPr>
        <w:t xml:space="preserve"> decision.</w:t>
      </w:r>
    </w:p>
    <w:p w14:paraId="52FC6313" w14:textId="77777777" w:rsidR="00E34771" w:rsidRDefault="00E34771">
      <w:pPr>
        <w:pStyle w:val="BodyText"/>
        <w:spacing w:before="9"/>
        <w:rPr>
          <w:sz w:val="28"/>
        </w:rPr>
      </w:pPr>
    </w:p>
    <w:p w14:paraId="3771A133" w14:textId="77777777" w:rsidR="00E34771" w:rsidRDefault="00445C3B">
      <w:pPr>
        <w:pStyle w:val="ListParagraph"/>
        <w:numPr>
          <w:ilvl w:val="0"/>
          <w:numId w:val="5"/>
        </w:numPr>
        <w:tabs>
          <w:tab w:val="left" w:pos="1068"/>
        </w:tabs>
        <w:ind w:left="1068" w:hanging="422"/>
      </w:pPr>
      <w:r>
        <w:t>The</w:t>
      </w:r>
      <w:r>
        <w:rPr>
          <w:spacing w:val="-5"/>
        </w:rPr>
        <w:t xml:space="preserve"> </w:t>
      </w:r>
      <w:r>
        <w:t>Secretary</w:t>
      </w:r>
      <w:r>
        <w:rPr>
          <w:spacing w:val="-4"/>
        </w:rPr>
        <w:t xml:space="preserve"> </w:t>
      </w:r>
      <w:r>
        <w:t>must</w:t>
      </w:r>
      <w:r>
        <w:rPr>
          <w:spacing w:val="-3"/>
        </w:rPr>
        <w:t xml:space="preserve"> </w:t>
      </w:r>
      <w:r>
        <w:t>give</w:t>
      </w:r>
      <w:r>
        <w:rPr>
          <w:spacing w:val="-5"/>
        </w:rPr>
        <w:t xml:space="preserve"> </w:t>
      </w:r>
      <w:r>
        <w:t>written</w:t>
      </w:r>
      <w:r>
        <w:rPr>
          <w:spacing w:val="-5"/>
        </w:rPr>
        <w:t xml:space="preserve"> </w:t>
      </w:r>
      <w:r>
        <w:t>notice</w:t>
      </w:r>
      <w:r>
        <w:rPr>
          <w:spacing w:val="-5"/>
        </w:rPr>
        <w:t xml:space="preserve"> </w:t>
      </w:r>
      <w:r>
        <w:t>of</w:t>
      </w:r>
      <w:r>
        <w:rPr>
          <w:spacing w:val="-5"/>
        </w:rPr>
        <w:t xml:space="preserve"> </w:t>
      </w:r>
      <w:r>
        <w:t>the</w:t>
      </w:r>
      <w:r>
        <w:rPr>
          <w:spacing w:val="-3"/>
        </w:rPr>
        <w:t xml:space="preserve"> </w:t>
      </w:r>
      <w:r>
        <w:t>Secretary’s</w:t>
      </w:r>
      <w:r>
        <w:rPr>
          <w:spacing w:val="-3"/>
        </w:rPr>
        <w:t xml:space="preserve"> </w:t>
      </w:r>
      <w:r>
        <w:rPr>
          <w:spacing w:val="-2"/>
        </w:rPr>
        <w:t>decision.</w:t>
      </w:r>
    </w:p>
    <w:p w14:paraId="1D41FE71" w14:textId="77777777" w:rsidR="00E34771" w:rsidRDefault="00E34771">
      <w:pPr>
        <w:pStyle w:val="BodyText"/>
        <w:spacing w:before="6"/>
        <w:rPr>
          <w:sz w:val="28"/>
        </w:rPr>
      </w:pPr>
    </w:p>
    <w:p w14:paraId="07CAF186" w14:textId="77777777" w:rsidR="00E34771" w:rsidRDefault="00445C3B">
      <w:pPr>
        <w:pStyle w:val="ListParagraph"/>
        <w:numPr>
          <w:ilvl w:val="0"/>
          <w:numId w:val="5"/>
        </w:numPr>
        <w:tabs>
          <w:tab w:val="left" w:pos="1068"/>
        </w:tabs>
        <w:ind w:left="1068" w:hanging="422"/>
      </w:pPr>
      <w:r>
        <w:t>If</w:t>
      </w:r>
      <w:r>
        <w:rPr>
          <w:spacing w:val="-4"/>
        </w:rPr>
        <w:t xml:space="preserve"> </w:t>
      </w:r>
      <w:r>
        <w:t>the</w:t>
      </w:r>
      <w:r>
        <w:rPr>
          <w:spacing w:val="-2"/>
        </w:rPr>
        <w:t xml:space="preserve"> </w:t>
      </w:r>
      <w:r>
        <w:t>application</w:t>
      </w:r>
      <w:r>
        <w:rPr>
          <w:spacing w:val="-4"/>
        </w:rPr>
        <w:t xml:space="preserve"> </w:t>
      </w:r>
      <w:r>
        <w:t>is</w:t>
      </w:r>
      <w:r>
        <w:rPr>
          <w:spacing w:val="-4"/>
        </w:rPr>
        <w:t xml:space="preserve"> </w:t>
      </w:r>
      <w:r>
        <w:t>rejected</w:t>
      </w:r>
      <w:r>
        <w:rPr>
          <w:spacing w:val="-4"/>
        </w:rPr>
        <w:t xml:space="preserve"> </w:t>
      </w:r>
      <w:r>
        <w:t>or</w:t>
      </w:r>
      <w:r>
        <w:rPr>
          <w:spacing w:val="-5"/>
        </w:rPr>
        <w:t xml:space="preserve"> </w:t>
      </w:r>
      <w:r>
        <w:t>varied,</w:t>
      </w:r>
      <w:r>
        <w:rPr>
          <w:spacing w:val="-5"/>
        </w:rPr>
        <w:t xml:space="preserve"> </w:t>
      </w:r>
      <w:r>
        <w:t>the</w:t>
      </w:r>
      <w:r>
        <w:rPr>
          <w:spacing w:val="-2"/>
        </w:rPr>
        <w:t xml:space="preserve"> </w:t>
      </w:r>
      <w:r>
        <w:t>notice</w:t>
      </w:r>
      <w:r>
        <w:rPr>
          <w:spacing w:val="-5"/>
        </w:rPr>
        <w:t xml:space="preserve"> </w:t>
      </w:r>
      <w:r>
        <w:rPr>
          <w:spacing w:val="-4"/>
        </w:rPr>
        <w:t>must:</w:t>
      </w:r>
    </w:p>
    <w:p w14:paraId="0FA04533" w14:textId="77777777" w:rsidR="00E34771" w:rsidRDefault="00E34771">
      <w:pPr>
        <w:pStyle w:val="BodyText"/>
        <w:spacing w:before="9"/>
        <w:rPr>
          <w:sz w:val="28"/>
        </w:rPr>
      </w:pPr>
    </w:p>
    <w:p w14:paraId="128B6CC1" w14:textId="77777777" w:rsidR="00E34771" w:rsidRDefault="00445C3B">
      <w:pPr>
        <w:pStyle w:val="ListParagraph"/>
        <w:numPr>
          <w:ilvl w:val="1"/>
          <w:numId w:val="5"/>
        </w:numPr>
        <w:tabs>
          <w:tab w:val="left" w:pos="1637"/>
        </w:tabs>
        <w:ind w:hanging="566"/>
      </w:pPr>
      <w:r>
        <w:t>state</w:t>
      </w:r>
      <w:r>
        <w:rPr>
          <w:spacing w:val="-5"/>
        </w:rPr>
        <w:t xml:space="preserve"> </w:t>
      </w:r>
      <w:r>
        <w:t>the</w:t>
      </w:r>
      <w:r>
        <w:rPr>
          <w:spacing w:val="-2"/>
        </w:rPr>
        <w:t xml:space="preserve"> </w:t>
      </w:r>
      <w:r>
        <w:t>reasons</w:t>
      </w:r>
      <w:r>
        <w:rPr>
          <w:spacing w:val="-3"/>
        </w:rPr>
        <w:t xml:space="preserve"> </w:t>
      </w:r>
      <w:r>
        <w:t>for</w:t>
      </w:r>
      <w:r>
        <w:rPr>
          <w:spacing w:val="-4"/>
        </w:rPr>
        <w:t xml:space="preserve"> </w:t>
      </w:r>
      <w:r>
        <w:t>the</w:t>
      </w:r>
      <w:r>
        <w:rPr>
          <w:spacing w:val="-4"/>
        </w:rPr>
        <w:t xml:space="preserve"> </w:t>
      </w:r>
      <w:r>
        <w:t>decision;</w:t>
      </w:r>
      <w:r>
        <w:rPr>
          <w:spacing w:val="-2"/>
        </w:rPr>
        <w:t xml:space="preserve"> </w:t>
      </w:r>
      <w:r>
        <w:rPr>
          <w:spacing w:val="-5"/>
        </w:rPr>
        <w:t>and</w:t>
      </w:r>
    </w:p>
    <w:p w14:paraId="09D7D693" w14:textId="77777777" w:rsidR="00E34771" w:rsidRDefault="00E34771">
      <w:pPr>
        <w:pStyle w:val="BodyText"/>
        <w:spacing w:before="6"/>
        <w:rPr>
          <w:sz w:val="28"/>
        </w:rPr>
      </w:pPr>
    </w:p>
    <w:p w14:paraId="384F6A31" w14:textId="77777777" w:rsidR="00E34771" w:rsidRDefault="00445C3B">
      <w:pPr>
        <w:pStyle w:val="ListParagraph"/>
        <w:numPr>
          <w:ilvl w:val="1"/>
          <w:numId w:val="5"/>
        </w:numPr>
        <w:tabs>
          <w:tab w:val="left" w:pos="1637"/>
        </w:tabs>
        <w:spacing w:before="1" w:line="276" w:lineRule="auto"/>
        <w:ind w:right="311"/>
      </w:pPr>
      <w:r>
        <w:t>set</w:t>
      </w:r>
      <w:r>
        <w:rPr>
          <w:spacing w:val="-4"/>
        </w:rPr>
        <w:t xml:space="preserve"> </w:t>
      </w:r>
      <w:r>
        <w:t>out</w:t>
      </w:r>
      <w:r>
        <w:rPr>
          <w:spacing w:val="-1"/>
        </w:rPr>
        <w:t xml:space="preserve"> </w:t>
      </w:r>
      <w:r>
        <w:t>the</w:t>
      </w:r>
      <w:r>
        <w:rPr>
          <w:spacing w:val="-1"/>
        </w:rPr>
        <w:t xml:space="preserve"> </w:t>
      </w:r>
      <w:r>
        <w:t>applicant’s</w:t>
      </w:r>
      <w:r>
        <w:rPr>
          <w:spacing w:val="-4"/>
        </w:rPr>
        <w:t xml:space="preserve"> </w:t>
      </w:r>
      <w:r>
        <w:t>rights</w:t>
      </w:r>
      <w:r>
        <w:rPr>
          <w:spacing w:val="-2"/>
        </w:rPr>
        <w:t xml:space="preserve"> </w:t>
      </w:r>
      <w:r>
        <w:t>in</w:t>
      </w:r>
      <w:r>
        <w:rPr>
          <w:spacing w:val="-3"/>
        </w:rPr>
        <w:t xml:space="preserve"> </w:t>
      </w:r>
      <w:r>
        <w:t>relation</w:t>
      </w:r>
      <w:r>
        <w:rPr>
          <w:spacing w:val="-5"/>
        </w:rPr>
        <w:t xml:space="preserve"> </w:t>
      </w:r>
      <w:r>
        <w:t>to</w:t>
      </w:r>
      <w:r>
        <w:rPr>
          <w:spacing w:val="-3"/>
        </w:rPr>
        <w:t xml:space="preserve"> </w:t>
      </w:r>
      <w:r>
        <w:t>an</w:t>
      </w:r>
      <w:r>
        <w:rPr>
          <w:spacing w:val="-3"/>
        </w:rPr>
        <w:t xml:space="preserve"> </w:t>
      </w:r>
      <w:r>
        <w:t>external</w:t>
      </w:r>
      <w:r>
        <w:rPr>
          <w:spacing w:val="-5"/>
        </w:rPr>
        <w:t xml:space="preserve"> </w:t>
      </w:r>
      <w:r>
        <w:t>review</w:t>
      </w:r>
      <w:r>
        <w:rPr>
          <w:spacing w:val="-1"/>
        </w:rPr>
        <w:t xml:space="preserve"> </w:t>
      </w:r>
      <w:r>
        <w:t>under</w:t>
      </w:r>
      <w:r>
        <w:rPr>
          <w:spacing w:val="-4"/>
        </w:rPr>
        <w:t xml:space="preserve"> </w:t>
      </w:r>
      <w:r>
        <w:t>clause</w:t>
      </w:r>
      <w:r>
        <w:rPr>
          <w:spacing w:val="-4"/>
        </w:rPr>
        <w:t xml:space="preserve"> </w:t>
      </w:r>
      <w:r>
        <w:t>34E</w:t>
      </w:r>
      <w:r>
        <w:rPr>
          <w:spacing w:val="-2"/>
        </w:rPr>
        <w:t xml:space="preserve"> </w:t>
      </w:r>
      <w:r>
        <w:t>and the procedures for applying for an external review.</w:t>
      </w:r>
    </w:p>
    <w:p w14:paraId="59A9BAC2" w14:textId="77777777" w:rsidR="00E34771" w:rsidRDefault="00E34771">
      <w:pPr>
        <w:pStyle w:val="BodyText"/>
        <w:spacing w:before="5"/>
        <w:rPr>
          <w:sz w:val="16"/>
        </w:rPr>
      </w:pPr>
    </w:p>
    <w:p w14:paraId="5F6E7FF6" w14:textId="77777777" w:rsidR="00E34771" w:rsidRDefault="00445C3B">
      <w:pPr>
        <w:pStyle w:val="Heading2"/>
        <w:ind w:left="219" w:firstLine="0"/>
      </w:pPr>
      <w:r>
        <w:t>34E.</w:t>
      </w:r>
      <w:r>
        <w:rPr>
          <w:spacing w:val="-4"/>
        </w:rPr>
        <w:t xml:space="preserve"> </w:t>
      </w:r>
      <w:r>
        <w:t>External</w:t>
      </w:r>
      <w:r>
        <w:rPr>
          <w:spacing w:val="-6"/>
        </w:rPr>
        <w:t xml:space="preserve"> </w:t>
      </w:r>
      <w:r>
        <w:t>review</w:t>
      </w:r>
      <w:r>
        <w:rPr>
          <w:spacing w:val="-3"/>
        </w:rPr>
        <w:t xml:space="preserve"> </w:t>
      </w:r>
      <w:r>
        <w:t>of</w:t>
      </w:r>
      <w:r>
        <w:rPr>
          <w:spacing w:val="-8"/>
        </w:rPr>
        <w:t xml:space="preserve"> </w:t>
      </w:r>
      <w:r>
        <w:t>Secretary’s</w:t>
      </w:r>
      <w:r>
        <w:rPr>
          <w:spacing w:val="-3"/>
        </w:rPr>
        <w:t xml:space="preserve"> </w:t>
      </w:r>
      <w:r>
        <w:rPr>
          <w:spacing w:val="-2"/>
        </w:rPr>
        <w:t>decision</w:t>
      </w:r>
    </w:p>
    <w:p w14:paraId="2D2FF841" w14:textId="77777777" w:rsidR="00E34771" w:rsidRDefault="00E34771">
      <w:pPr>
        <w:pStyle w:val="BodyText"/>
        <w:spacing w:before="8"/>
        <w:rPr>
          <w:b/>
          <w:sz w:val="19"/>
        </w:rPr>
      </w:pPr>
    </w:p>
    <w:p w14:paraId="2453A111" w14:textId="77777777" w:rsidR="00E34771" w:rsidRDefault="00445C3B">
      <w:pPr>
        <w:pStyle w:val="BodyText"/>
        <w:spacing w:line="276" w:lineRule="auto"/>
        <w:ind w:left="646" w:right="233"/>
      </w:pPr>
      <w:r>
        <w:t>An</w:t>
      </w:r>
      <w:r>
        <w:rPr>
          <w:spacing w:val="-3"/>
        </w:rPr>
        <w:t xml:space="preserve"> </w:t>
      </w:r>
      <w:r>
        <w:t>applicant</w:t>
      </w:r>
      <w:r>
        <w:rPr>
          <w:spacing w:val="-1"/>
        </w:rPr>
        <w:t xml:space="preserve"> </w:t>
      </w:r>
      <w:r>
        <w:t>who</w:t>
      </w:r>
      <w:r>
        <w:rPr>
          <w:spacing w:val="-3"/>
        </w:rPr>
        <w:t xml:space="preserve"> </w:t>
      </w:r>
      <w:r>
        <w:t>is</w:t>
      </w:r>
      <w:r>
        <w:rPr>
          <w:spacing w:val="-2"/>
        </w:rPr>
        <w:t xml:space="preserve"> </w:t>
      </w:r>
      <w:r>
        <w:t>dissatisfied</w:t>
      </w:r>
      <w:r>
        <w:rPr>
          <w:spacing w:val="-3"/>
        </w:rPr>
        <w:t xml:space="preserve"> </w:t>
      </w:r>
      <w:r>
        <w:t>with</w:t>
      </w:r>
      <w:r>
        <w:rPr>
          <w:spacing w:val="-5"/>
        </w:rPr>
        <w:t xml:space="preserve"> </w:t>
      </w:r>
      <w:r>
        <w:t>the</w:t>
      </w:r>
      <w:r>
        <w:rPr>
          <w:spacing w:val="-1"/>
        </w:rPr>
        <w:t xml:space="preserve"> </w:t>
      </w:r>
      <w:r>
        <w:t>Secretary’s</w:t>
      </w:r>
      <w:r>
        <w:rPr>
          <w:spacing w:val="-4"/>
        </w:rPr>
        <w:t xml:space="preserve"> </w:t>
      </w:r>
      <w:r>
        <w:t>decision</w:t>
      </w:r>
      <w:r>
        <w:rPr>
          <w:spacing w:val="-3"/>
        </w:rPr>
        <w:t xml:space="preserve"> </w:t>
      </w:r>
      <w:r>
        <w:t>in</w:t>
      </w:r>
      <w:r>
        <w:rPr>
          <w:spacing w:val="-3"/>
        </w:rPr>
        <w:t xml:space="preserve"> </w:t>
      </w:r>
      <w:r>
        <w:t>relation</w:t>
      </w:r>
      <w:r>
        <w:rPr>
          <w:spacing w:val="-3"/>
        </w:rPr>
        <w:t xml:space="preserve"> </w:t>
      </w:r>
      <w:r>
        <w:t>to</w:t>
      </w:r>
      <w:r>
        <w:rPr>
          <w:spacing w:val="-1"/>
        </w:rPr>
        <w:t xml:space="preserve"> </w:t>
      </w:r>
      <w:r>
        <w:t>a</w:t>
      </w:r>
      <w:r>
        <w:rPr>
          <w:spacing w:val="-2"/>
        </w:rPr>
        <w:t xml:space="preserve"> </w:t>
      </w:r>
      <w:r>
        <w:t>review</w:t>
      </w:r>
      <w:r>
        <w:rPr>
          <w:spacing w:val="-4"/>
        </w:rPr>
        <w:t xml:space="preserve"> </w:t>
      </w:r>
      <w:r>
        <w:t>may</w:t>
      </w:r>
      <w:r>
        <w:rPr>
          <w:spacing w:val="-1"/>
        </w:rPr>
        <w:t xml:space="preserve"> </w:t>
      </w:r>
      <w:r>
        <w:t>apply to the Secretary to have the decision reviewed by an external party in accordance with the prevailing policy of the Department.</w:t>
      </w:r>
    </w:p>
    <w:p w14:paraId="3756DFA5" w14:textId="77777777" w:rsidR="00E34771" w:rsidRDefault="00E34771">
      <w:pPr>
        <w:pStyle w:val="BodyText"/>
        <w:spacing w:before="7"/>
        <w:rPr>
          <w:sz w:val="15"/>
        </w:rPr>
      </w:pPr>
    </w:p>
    <w:p w14:paraId="1ACE87F2" w14:textId="77777777" w:rsidR="00E34771" w:rsidRDefault="00445C3B">
      <w:pPr>
        <w:pStyle w:val="Heading1"/>
        <w:spacing w:before="51"/>
        <w:ind w:left="230"/>
      </w:pPr>
      <w:bookmarkStart w:id="9" w:name="PART_9—GENERAL"/>
      <w:bookmarkEnd w:id="9"/>
      <w:r>
        <w:t>PART</w:t>
      </w:r>
      <w:r>
        <w:rPr>
          <w:spacing w:val="-1"/>
        </w:rPr>
        <w:t xml:space="preserve"> </w:t>
      </w:r>
      <w:r>
        <w:t>9—</w:t>
      </w:r>
      <w:r>
        <w:rPr>
          <w:spacing w:val="-2"/>
        </w:rPr>
        <w:t>GENERAL</w:t>
      </w:r>
    </w:p>
    <w:p w14:paraId="004221F0" w14:textId="77777777" w:rsidR="00E34771" w:rsidRDefault="00445C3B">
      <w:pPr>
        <w:pStyle w:val="Heading2"/>
        <w:numPr>
          <w:ilvl w:val="0"/>
          <w:numId w:val="27"/>
        </w:numPr>
        <w:tabs>
          <w:tab w:val="left" w:pos="578"/>
        </w:tabs>
        <w:spacing w:before="103"/>
        <w:ind w:left="578" w:hanging="358"/>
      </w:pPr>
      <w:r>
        <w:t>Fees</w:t>
      </w:r>
      <w:r>
        <w:rPr>
          <w:spacing w:val="-2"/>
        </w:rPr>
        <w:t xml:space="preserve"> </w:t>
      </w:r>
      <w:r>
        <w:t>Subject</w:t>
      </w:r>
      <w:r>
        <w:rPr>
          <w:spacing w:val="-2"/>
        </w:rPr>
        <w:t xml:space="preserve"> </w:t>
      </w:r>
      <w:r>
        <w:t>to</w:t>
      </w:r>
      <w:r>
        <w:rPr>
          <w:spacing w:val="-4"/>
        </w:rPr>
        <w:t xml:space="preserve"> </w:t>
      </w:r>
      <w:r>
        <w:rPr>
          <w:spacing w:val="-2"/>
        </w:rPr>
        <w:t>Change</w:t>
      </w:r>
    </w:p>
    <w:p w14:paraId="041CB18F" w14:textId="77777777" w:rsidR="00E34771" w:rsidRDefault="00E34771">
      <w:pPr>
        <w:pStyle w:val="BodyText"/>
        <w:spacing w:before="1"/>
        <w:rPr>
          <w:b/>
          <w:sz w:val="15"/>
        </w:rPr>
      </w:pPr>
    </w:p>
    <w:p w14:paraId="5BD4655C" w14:textId="77777777" w:rsidR="00E34771" w:rsidRDefault="00445C3B">
      <w:pPr>
        <w:pStyle w:val="ListParagraph"/>
        <w:numPr>
          <w:ilvl w:val="0"/>
          <w:numId w:val="4"/>
        </w:numPr>
        <w:tabs>
          <w:tab w:val="left" w:pos="1069"/>
          <w:tab w:val="left" w:pos="1072"/>
        </w:tabs>
        <w:spacing w:before="56" w:line="276" w:lineRule="auto"/>
        <w:ind w:right="117"/>
      </w:pPr>
      <w:r>
        <w:t xml:space="preserve">If fees have been paid in respect of an Overseas Student in accordance with Ministerial </w:t>
      </w:r>
      <w:r>
        <w:lastRenderedPageBreak/>
        <w:t>Order No.</w:t>
      </w:r>
      <w:r>
        <w:rPr>
          <w:spacing w:val="-1"/>
        </w:rPr>
        <w:t xml:space="preserve"> </w:t>
      </w:r>
      <w:r>
        <w:t>614 or Ministerial Order No. 704 that cover a period of time also covered by this Order,</w:t>
      </w:r>
      <w:r>
        <w:rPr>
          <w:spacing w:val="-2"/>
        </w:rPr>
        <w:t xml:space="preserve"> </w:t>
      </w:r>
      <w:r>
        <w:t>the</w:t>
      </w:r>
      <w:r>
        <w:rPr>
          <w:spacing w:val="-1"/>
        </w:rPr>
        <w:t xml:space="preserve"> </w:t>
      </w:r>
      <w:r>
        <w:t>IED</w:t>
      </w:r>
      <w:r>
        <w:rPr>
          <w:spacing w:val="-3"/>
        </w:rPr>
        <w:t xml:space="preserve"> </w:t>
      </w:r>
      <w:r>
        <w:t>may</w:t>
      </w:r>
      <w:r>
        <w:rPr>
          <w:spacing w:val="-1"/>
        </w:rPr>
        <w:t xml:space="preserve"> </w:t>
      </w:r>
      <w:r>
        <w:t>invoice</w:t>
      </w:r>
      <w:r>
        <w:rPr>
          <w:spacing w:val="-4"/>
        </w:rPr>
        <w:t xml:space="preserve"> </w:t>
      </w:r>
      <w:r>
        <w:t>for</w:t>
      </w:r>
      <w:r>
        <w:rPr>
          <w:spacing w:val="-2"/>
        </w:rPr>
        <w:t xml:space="preserve"> </w:t>
      </w:r>
      <w:r>
        <w:t>payment</w:t>
      </w:r>
      <w:r>
        <w:rPr>
          <w:spacing w:val="-4"/>
        </w:rPr>
        <w:t xml:space="preserve"> </w:t>
      </w:r>
      <w:r>
        <w:t>of</w:t>
      </w:r>
      <w:r>
        <w:rPr>
          <w:spacing w:val="-2"/>
        </w:rPr>
        <w:t xml:space="preserve"> </w:t>
      </w:r>
      <w:r>
        <w:t>any</w:t>
      </w:r>
      <w:r>
        <w:rPr>
          <w:spacing w:val="-3"/>
        </w:rPr>
        <w:t xml:space="preserve"> </w:t>
      </w:r>
      <w:r>
        <w:t>difference</w:t>
      </w:r>
      <w:r>
        <w:rPr>
          <w:spacing w:val="-1"/>
        </w:rPr>
        <w:t xml:space="preserve"> </w:t>
      </w:r>
      <w:r>
        <w:t>between</w:t>
      </w:r>
      <w:r>
        <w:rPr>
          <w:spacing w:val="-5"/>
        </w:rPr>
        <w:t xml:space="preserve"> </w:t>
      </w:r>
      <w:r>
        <w:t>the</w:t>
      </w:r>
      <w:r>
        <w:rPr>
          <w:spacing w:val="-1"/>
        </w:rPr>
        <w:t xml:space="preserve"> </w:t>
      </w:r>
      <w:r>
        <w:t>fee</w:t>
      </w:r>
      <w:r>
        <w:rPr>
          <w:spacing w:val="-4"/>
        </w:rPr>
        <w:t xml:space="preserve"> </w:t>
      </w:r>
      <w:r>
        <w:t>already</w:t>
      </w:r>
      <w:r>
        <w:rPr>
          <w:spacing w:val="-1"/>
        </w:rPr>
        <w:t xml:space="preserve"> </w:t>
      </w:r>
      <w:r>
        <w:t>paid</w:t>
      </w:r>
      <w:r>
        <w:rPr>
          <w:spacing w:val="-3"/>
        </w:rPr>
        <w:t xml:space="preserve"> </w:t>
      </w:r>
      <w:r>
        <w:t>and the fee prescribed in this Order.</w:t>
      </w:r>
    </w:p>
    <w:p w14:paraId="7E415B49" w14:textId="77777777" w:rsidR="00E34771" w:rsidRDefault="00E34771">
      <w:pPr>
        <w:pStyle w:val="BodyText"/>
        <w:spacing w:before="4"/>
        <w:rPr>
          <w:sz w:val="16"/>
        </w:rPr>
      </w:pPr>
    </w:p>
    <w:p w14:paraId="2C5809EA" w14:textId="77777777" w:rsidR="00E34771" w:rsidRDefault="00445C3B">
      <w:pPr>
        <w:pStyle w:val="ListParagraph"/>
        <w:numPr>
          <w:ilvl w:val="0"/>
          <w:numId w:val="4"/>
        </w:numPr>
        <w:tabs>
          <w:tab w:val="left" w:pos="991"/>
          <w:tab w:val="left" w:pos="1072"/>
        </w:tabs>
        <w:spacing w:line="276" w:lineRule="auto"/>
        <w:ind w:right="313"/>
      </w:pPr>
      <w:r>
        <w:t>The</w:t>
      </w:r>
      <w:r>
        <w:rPr>
          <w:spacing w:val="-1"/>
        </w:rPr>
        <w:t xml:space="preserve"> </w:t>
      </w:r>
      <w:r>
        <w:t>fees</w:t>
      </w:r>
      <w:r>
        <w:rPr>
          <w:spacing w:val="-4"/>
        </w:rPr>
        <w:t xml:space="preserve"> </w:t>
      </w:r>
      <w:r>
        <w:t>prescribed</w:t>
      </w:r>
      <w:r>
        <w:rPr>
          <w:spacing w:val="-5"/>
        </w:rPr>
        <w:t xml:space="preserve"> </w:t>
      </w:r>
      <w:r>
        <w:t>in</w:t>
      </w:r>
      <w:r>
        <w:rPr>
          <w:spacing w:val="-3"/>
        </w:rPr>
        <w:t xml:space="preserve"> </w:t>
      </w:r>
      <w:r>
        <w:t>this</w:t>
      </w:r>
      <w:r>
        <w:rPr>
          <w:spacing w:val="-2"/>
        </w:rPr>
        <w:t xml:space="preserve"> </w:t>
      </w:r>
      <w:r>
        <w:t>Order</w:t>
      </w:r>
      <w:r>
        <w:rPr>
          <w:spacing w:val="-4"/>
        </w:rPr>
        <w:t xml:space="preserve"> </w:t>
      </w:r>
      <w:r>
        <w:t>may</w:t>
      </w:r>
      <w:r>
        <w:rPr>
          <w:spacing w:val="-3"/>
        </w:rPr>
        <w:t xml:space="preserve"> </w:t>
      </w:r>
      <w:r>
        <w:t>be</w:t>
      </w:r>
      <w:r>
        <w:rPr>
          <w:spacing w:val="-1"/>
        </w:rPr>
        <w:t xml:space="preserve"> </w:t>
      </w:r>
      <w:r>
        <w:t>amended</w:t>
      </w:r>
      <w:r>
        <w:rPr>
          <w:spacing w:val="-3"/>
        </w:rPr>
        <w:t xml:space="preserve"> </w:t>
      </w:r>
      <w:r>
        <w:t>from</w:t>
      </w:r>
      <w:r>
        <w:rPr>
          <w:spacing w:val="-1"/>
        </w:rPr>
        <w:t xml:space="preserve"> </w:t>
      </w:r>
      <w:r>
        <w:t>time</w:t>
      </w:r>
      <w:r>
        <w:rPr>
          <w:spacing w:val="-4"/>
        </w:rPr>
        <w:t xml:space="preserve"> </w:t>
      </w:r>
      <w:r>
        <w:t>to</w:t>
      </w:r>
      <w:r>
        <w:rPr>
          <w:spacing w:val="-1"/>
        </w:rPr>
        <w:t xml:space="preserve"> </w:t>
      </w:r>
      <w:r>
        <w:t>time.</w:t>
      </w:r>
      <w:r>
        <w:rPr>
          <w:spacing w:val="-2"/>
        </w:rPr>
        <w:t xml:space="preserve"> </w:t>
      </w:r>
      <w:r>
        <w:t>If</w:t>
      </w:r>
      <w:r>
        <w:rPr>
          <w:spacing w:val="-4"/>
        </w:rPr>
        <w:t xml:space="preserve"> </w:t>
      </w:r>
      <w:r>
        <w:t>the</w:t>
      </w:r>
      <w:r>
        <w:rPr>
          <w:spacing w:val="-4"/>
        </w:rPr>
        <w:t xml:space="preserve"> </w:t>
      </w:r>
      <w:r>
        <w:t>amended</w:t>
      </w:r>
      <w:r>
        <w:rPr>
          <w:spacing w:val="-3"/>
        </w:rPr>
        <w:t xml:space="preserve"> </w:t>
      </w:r>
      <w:r>
        <w:t>fees cover a period of time that has already been paid in respect of an Overseas Student, the IED</w:t>
      </w:r>
      <w:r>
        <w:rPr>
          <w:spacing w:val="-3"/>
        </w:rPr>
        <w:t xml:space="preserve"> </w:t>
      </w:r>
      <w:r>
        <w:t>may</w:t>
      </w:r>
      <w:r>
        <w:rPr>
          <w:spacing w:val="-3"/>
        </w:rPr>
        <w:t xml:space="preserve"> </w:t>
      </w:r>
      <w:r>
        <w:t>invoice</w:t>
      </w:r>
      <w:r>
        <w:rPr>
          <w:spacing w:val="-4"/>
        </w:rPr>
        <w:t xml:space="preserve"> </w:t>
      </w:r>
      <w:r>
        <w:t>for</w:t>
      </w:r>
      <w:r>
        <w:rPr>
          <w:spacing w:val="-4"/>
        </w:rPr>
        <w:t xml:space="preserve"> </w:t>
      </w:r>
      <w:r>
        <w:t>payment</w:t>
      </w:r>
      <w:r>
        <w:rPr>
          <w:spacing w:val="-1"/>
        </w:rPr>
        <w:t xml:space="preserve"> </w:t>
      </w:r>
      <w:r>
        <w:t>of</w:t>
      </w:r>
      <w:r>
        <w:rPr>
          <w:spacing w:val="-2"/>
        </w:rPr>
        <w:t xml:space="preserve"> </w:t>
      </w:r>
      <w:r>
        <w:t>any</w:t>
      </w:r>
      <w:r>
        <w:rPr>
          <w:spacing w:val="-1"/>
        </w:rPr>
        <w:t xml:space="preserve"> </w:t>
      </w:r>
      <w:r>
        <w:t>difference</w:t>
      </w:r>
      <w:r>
        <w:rPr>
          <w:spacing w:val="-1"/>
        </w:rPr>
        <w:t xml:space="preserve"> </w:t>
      </w:r>
      <w:r>
        <w:t>between</w:t>
      </w:r>
      <w:r>
        <w:rPr>
          <w:spacing w:val="-3"/>
        </w:rPr>
        <w:t xml:space="preserve"> </w:t>
      </w:r>
      <w:r>
        <w:t>the</w:t>
      </w:r>
      <w:r>
        <w:rPr>
          <w:spacing w:val="-1"/>
        </w:rPr>
        <w:t xml:space="preserve"> </w:t>
      </w:r>
      <w:r>
        <w:t>fee</w:t>
      </w:r>
      <w:r>
        <w:rPr>
          <w:spacing w:val="-1"/>
        </w:rPr>
        <w:t xml:space="preserve"> </w:t>
      </w:r>
      <w:r>
        <w:t>already</w:t>
      </w:r>
      <w:r>
        <w:rPr>
          <w:spacing w:val="-3"/>
        </w:rPr>
        <w:t xml:space="preserve"> </w:t>
      </w:r>
      <w:r>
        <w:t>paid</w:t>
      </w:r>
      <w:r>
        <w:rPr>
          <w:spacing w:val="-3"/>
        </w:rPr>
        <w:t xml:space="preserve"> </w:t>
      </w:r>
      <w:r>
        <w:t>and</w:t>
      </w:r>
      <w:r>
        <w:rPr>
          <w:spacing w:val="-3"/>
        </w:rPr>
        <w:t xml:space="preserve"> </w:t>
      </w:r>
      <w:r>
        <w:t>the</w:t>
      </w:r>
      <w:r>
        <w:rPr>
          <w:spacing w:val="-1"/>
        </w:rPr>
        <w:t xml:space="preserve"> </w:t>
      </w:r>
      <w:r>
        <w:t xml:space="preserve">new </w:t>
      </w:r>
      <w:r>
        <w:rPr>
          <w:spacing w:val="-4"/>
        </w:rPr>
        <w:t>fee.</w:t>
      </w:r>
    </w:p>
    <w:p w14:paraId="48811C5E" w14:textId="77777777" w:rsidR="00E34771" w:rsidRDefault="00E34771">
      <w:pPr>
        <w:pStyle w:val="BodyText"/>
        <w:spacing w:before="5"/>
        <w:rPr>
          <w:sz w:val="16"/>
        </w:rPr>
      </w:pPr>
    </w:p>
    <w:p w14:paraId="1C2A0B22" w14:textId="77777777" w:rsidR="00E34771" w:rsidRDefault="00445C3B">
      <w:pPr>
        <w:pStyle w:val="Heading2"/>
        <w:numPr>
          <w:ilvl w:val="0"/>
          <w:numId w:val="27"/>
        </w:numPr>
        <w:tabs>
          <w:tab w:val="left" w:pos="578"/>
        </w:tabs>
        <w:ind w:left="578" w:hanging="358"/>
      </w:pPr>
      <w:r>
        <w:t>Collection</w:t>
      </w:r>
      <w:r>
        <w:rPr>
          <w:spacing w:val="-6"/>
        </w:rPr>
        <w:t xml:space="preserve"> </w:t>
      </w:r>
      <w:r>
        <w:t>of</w:t>
      </w:r>
      <w:r>
        <w:rPr>
          <w:spacing w:val="-4"/>
        </w:rPr>
        <w:t xml:space="preserve"> </w:t>
      </w:r>
      <w:r>
        <w:t>Unpaid</w:t>
      </w:r>
      <w:r>
        <w:rPr>
          <w:spacing w:val="-5"/>
        </w:rPr>
        <w:t xml:space="preserve"> </w:t>
      </w:r>
      <w:r>
        <w:rPr>
          <w:spacing w:val="-4"/>
        </w:rPr>
        <w:t>Fees</w:t>
      </w:r>
    </w:p>
    <w:p w14:paraId="13F9C7AF" w14:textId="77777777" w:rsidR="00E34771" w:rsidRDefault="00E34771">
      <w:pPr>
        <w:pStyle w:val="BodyText"/>
        <w:spacing w:before="8"/>
        <w:rPr>
          <w:b/>
          <w:sz w:val="19"/>
        </w:rPr>
      </w:pPr>
    </w:p>
    <w:p w14:paraId="706E3E1E" w14:textId="21EBAB36" w:rsidR="00E34771" w:rsidRDefault="00445C3B">
      <w:pPr>
        <w:pStyle w:val="ListParagraph"/>
        <w:numPr>
          <w:ilvl w:val="0"/>
          <w:numId w:val="3"/>
        </w:numPr>
        <w:tabs>
          <w:tab w:val="left" w:pos="1069"/>
          <w:tab w:val="left" w:pos="1072"/>
        </w:tabs>
        <w:spacing w:line="276" w:lineRule="auto"/>
        <w:ind w:right="334"/>
      </w:pPr>
      <w:r>
        <w:t>If</w:t>
      </w:r>
      <w:r>
        <w:rPr>
          <w:spacing w:val="-1"/>
        </w:rPr>
        <w:t xml:space="preserve"> </w:t>
      </w:r>
      <w:r>
        <w:t>an</w:t>
      </w:r>
      <w:r>
        <w:rPr>
          <w:spacing w:val="-2"/>
        </w:rPr>
        <w:t xml:space="preserve"> </w:t>
      </w:r>
      <w:r>
        <w:t>Overseas</w:t>
      </w:r>
      <w:r>
        <w:rPr>
          <w:spacing w:val="-3"/>
        </w:rPr>
        <w:t xml:space="preserve"> </w:t>
      </w:r>
      <w:r>
        <w:t>Student</w:t>
      </w:r>
      <w:r>
        <w:rPr>
          <w:spacing w:val="-3"/>
        </w:rPr>
        <w:t xml:space="preserve"> </w:t>
      </w:r>
      <w:r>
        <w:t>who</w:t>
      </w:r>
      <w:r>
        <w:rPr>
          <w:spacing w:val="-2"/>
        </w:rPr>
        <w:t xml:space="preserve"> </w:t>
      </w:r>
      <w:r>
        <w:t>is</w:t>
      </w:r>
      <w:r>
        <w:rPr>
          <w:spacing w:val="-1"/>
        </w:rPr>
        <w:t xml:space="preserve"> </w:t>
      </w:r>
      <w:r>
        <w:t>required</w:t>
      </w:r>
      <w:r>
        <w:rPr>
          <w:spacing w:val="-4"/>
        </w:rPr>
        <w:t xml:space="preserve"> </w:t>
      </w:r>
      <w:r>
        <w:t>to pay the fees</w:t>
      </w:r>
      <w:r>
        <w:rPr>
          <w:spacing w:val="-3"/>
        </w:rPr>
        <w:t xml:space="preserve"> </w:t>
      </w:r>
      <w:r>
        <w:t>in</w:t>
      </w:r>
      <w:r>
        <w:rPr>
          <w:spacing w:val="-2"/>
        </w:rPr>
        <w:t xml:space="preserve"> </w:t>
      </w:r>
      <w:r w:rsidR="00F92D03">
        <w:t>items 4, 5, 6, 10, 14 or 16</w:t>
      </w:r>
      <w:r>
        <w:rPr>
          <w:spacing w:val="-2"/>
        </w:rPr>
        <w:t xml:space="preserve"> </w:t>
      </w:r>
      <w:r>
        <w:t>of</w:t>
      </w:r>
      <w:r>
        <w:rPr>
          <w:spacing w:val="-3"/>
        </w:rPr>
        <w:t xml:space="preserve"> </w:t>
      </w:r>
      <w:r>
        <w:t>the fee schedule does not pay the</w:t>
      </w:r>
      <w:r>
        <w:rPr>
          <w:spacing w:val="-2"/>
        </w:rPr>
        <w:t xml:space="preserve"> </w:t>
      </w:r>
      <w:r>
        <w:t>fees on</w:t>
      </w:r>
      <w:r>
        <w:rPr>
          <w:spacing w:val="-1"/>
        </w:rPr>
        <w:t xml:space="preserve"> </w:t>
      </w:r>
      <w:r>
        <w:t>or before the due date, as determined by the IED, the Secretary may issue a Notice of Default stating the amount owing.</w:t>
      </w:r>
    </w:p>
    <w:p w14:paraId="1FE8D95F" w14:textId="77777777" w:rsidR="0036321D" w:rsidRPr="004C6101" w:rsidRDefault="0036321D" w:rsidP="004C6101">
      <w:pPr>
        <w:rPr>
          <w:sz w:val="16"/>
        </w:rPr>
      </w:pPr>
    </w:p>
    <w:p w14:paraId="72BAA94C" w14:textId="10FAFC9B" w:rsidR="00E34771" w:rsidRDefault="00445C3B">
      <w:pPr>
        <w:pStyle w:val="ListParagraph"/>
        <w:numPr>
          <w:ilvl w:val="0"/>
          <w:numId w:val="3"/>
        </w:numPr>
        <w:tabs>
          <w:tab w:val="left" w:pos="1069"/>
          <w:tab w:val="left" w:pos="1072"/>
        </w:tabs>
        <w:spacing w:before="41" w:line="276" w:lineRule="auto"/>
        <w:ind w:right="336"/>
      </w:pPr>
      <w:r>
        <w:t>If the Secretary issues a Notice of Default, the Overseas Student or his or her parent or guardian</w:t>
      </w:r>
      <w:r>
        <w:rPr>
          <w:spacing w:val="-3"/>
        </w:rPr>
        <w:t xml:space="preserve"> </w:t>
      </w:r>
      <w:r>
        <w:t>must</w:t>
      </w:r>
      <w:r>
        <w:rPr>
          <w:spacing w:val="-2"/>
        </w:rPr>
        <w:t xml:space="preserve"> </w:t>
      </w:r>
      <w:r>
        <w:t>pay</w:t>
      </w:r>
      <w:r>
        <w:rPr>
          <w:spacing w:val="-2"/>
        </w:rPr>
        <w:t xml:space="preserve"> </w:t>
      </w:r>
      <w:r>
        <w:t>the</w:t>
      </w:r>
      <w:r>
        <w:rPr>
          <w:spacing w:val="-4"/>
        </w:rPr>
        <w:t xml:space="preserve"> </w:t>
      </w:r>
      <w:r>
        <w:t>Default</w:t>
      </w:r>
      <w:r>
        <w:rPr>
          <w:spacing w:val="-2"/>
        </w:rPr>
        <w:t xml:space="preserve"> </w:t>
      </w:r>
      <w:r>
        <w:t>Administration</w:t>
      </w:r>
      <w:r>
        <w:rPr>
          <w:spacing w:val="-3"/>
        </w:rPr>
        <w:t xml:space="preserve"> </w:t>
      </w:r>
      <w:r>
        <w:t>Fee</w:t>
      </w:r>
      <w:r>
        <w:rPr>
          <w:spacing w:val="-2"/>
        </w:rPr>
        <w:t xml:space="preserve"> </w:t>
      </w:r>
      <w:r>
        <w:t>set</w:t>
      </w:r>
      <w:r>
        <w:rPr>
          <w:spacing w:val="-4"/>
        </w:rPr>
        <w:t xml:space="preserve"> </w:t>
      </w:r>
      <w:r>
        <w:t>out</w:t>
      </w:r>
      <w:r>
        <w:rPr>
          <w:spacing w:val="-2"/>
        </w:rPr>
        <w:t xml:space="preserve"> </w:t>
      </w:r>
      <w:r>
        <w:t>in</w:t>
      </w:r>
      <w:r>
        <w:rPr>
          <w:spacing w:val="-3"/>
        </w:rPr>
        <w:t xml:space="preserve"> </w:t>
      </w:r>
      <w:r>
        <w:t>item</w:t>
      </w:r>
      <w:r>
        <w:rPr>
          <w:spacing w:val="-3"/>
        </w:rPr>
        <w:t xml:space="preserve"> </w:t>
      </w:r>
      <w:r>
        <w:t>20</w:t>
      </w:r>
      <w:r>
        <w:rPr>
          <w:spacing w:val="-3"/>
        </w:rPr>
        <w:t xml:space="preserve"> </w:t>
      </w:r>
      <w:r>
        <w:t>of</w:t>
      </w:r>
      <w:r>
        <w:rPr>
          <w:spacing w:val="-4"/>
        </w:rPr>
        <w:t xml:space="preserve"> </w:t>
      </w:r>
      <w:r>
        <w:t>the</w:t>
      </w:r>
      <w:r>
        <w:rPr>
          <w:spacing w:val="-2"/>
        </w:rPr>
        <w:t xml:space="preserve"> </w:t>
      </w:r>
      <w:r w:rsidR="00EC2722">
        <w:t>fee schedule</w:t>
      </w:r>
      <w:r>
        <w:t>.</w:t>
      </w:r>
    </w:p>
    <w:p w14:paraId="33EEE56F" w14:textId="77777777" w:rsidR="00EC2722" w:rsidRDefault="00EC2722" w:rsidP="004C6101">
      <w:pPr>
        <w:pStyle w:val="ListParagraph"/>
        <w:rPr>
          <w:sz w:val="16"/>
        </w:rPr>
      </w:pPr>
    </w:p>
    <w:p w14:paraId="7DFDBC25" w14:textId="77777777" w:rsidR="00E34771" w:rsidRDefault="00E34771">
      <w:pPr>
        <w:pStyle w:val="BodyText"/>
        <w:spacing w:before="5"/>
        <w:rPr>
          <w:sz w:val="16"/>
        </w:rPr>
      </w:pPr>
    </w:p>
    <w:p w14:paraId="0A27DB3E" w14:textId="77777777" w:rsidR="00E34771" w:rsidRDefault="00445C3B">
      <w:pPr>
        <w:pStyle w:val="ListParagraph"/>
        <w:numPr>
          <w:ilvl w:val="0"/>
          <w:numId w:val="3"/>
        </w:numPr>
        <w:tabs>
          <w:tab w:val="left" w:pos="1069"/>
          <w:tab w:val="left" w:pos="1072"/>
        </w:tabs>
        <w:spacing w:line="276" w:lineRule="auto"/>
        <w:ind w:right="246"/>
      </w:pPr>
      <w:r>
        <w:t>The Secretary may waive all or part of the Default Administration Fee if the Secretary considers,</w:t>
      </w:r>
      <w:r>
        <w:rPr>
          <w:spacing w:val="-4"/>
        </w:rPr>
        <w:t xml:space="preserve"> </w:t>
      </w:r>
      <w:r>
        <w:t>having</w:t>
      </w:r>
      <w:r>
        <w:rPr>
          <w:spacing w:val="-3"/>
        </w:rPr>
        <w:t xml:space="preserve"> </w:t>
      </w:r>
      <w:r>
        <w:t>regard</w:t>
      </w:r>
      <w:r>
        <w:rPr>
          <w:spacing w:val="-3"/>
        </w:rPr>
        <w:t xml:space="preserve"> </w:t>
      </w:r>
      <w:r>
        <w:t>to</w:t>
      </w:r>
      <w:r>
        <w:rPr>
          <w:spacing w:val="-3"/>
        </w:rPr>
        <w:t xml:space="preserve"> </w:t>
      </w:r>
      <w:r>
        <w:t>the</w:t>
      </w:r>
      <w:r>
        <w:rPr>
          <w:spacing w:val="-1"/>
        </w:rPr>
        <w:t xml:space="preserve"> </w:t>
      </w:r>
      <w:r>
        <w:t>prevailing</w:t>
      </w:r>
      <w:r>
        <w:rPr>
          <w:spacing w:val="-3"/>
        </w:rPr>
        <w:t xml:space="preserve"> </w:t>
      </w:r>
      <w:r>
        <w:t>policy</w:t>
      </w:r>
      <w:r>
        <w:rPr>
          <w:spacing w:val="-3"/>
        </w:rPr>
        <w:t xml:space="preserve"> </w:t>
      </w:r>
      <w:r>
        <w:t>of</w:t>
      </w:r>
      <w:r>
        <w:rPr>
          <w:spacing w:val="-4"/>
        </w:rPr>
        <w:t xml:space="preserve"> </w:t>
      </w:r>
      <w:r>
        <w:t>the</w:t>
      </w:r>
      <w:r>
        <w:rPr>
          <w:spacing w:val="-4"/>
        </w:rPr>
        <w:t xml:space="preserve"> </w:t>
      </w:r>
      <w:r>
        <w:t>Department,</w:t>
      </w:r>
      <w:r>
        <w:rPr>
          <w:spacing w:val="-2"/>
        </w:rPr>
        <w:t xml:space="preserve"> </w:t>
      </w:r>
      <w:r>
        <w:t>that</w:t>
      </w:r>
      <w:r>
        <w:rPr>
          <w:spacing w:val="-1"/>
        </w:rPr>
        <w:t xml:space="preserve"> </w:t>
      </w:r>
      <w:r>
        <w:t>the</w:t>
      </w:r>
      <w:r>
        <w:rPr>
          <w:spacing w:val="-1"/>
        </w:rPr>
        <w:t xml:space="preserve"> </w:t>
      </w:r>
      <w:r>
        <w:t>fee</w:t>
      </w:r>
      <w:r>
        <w:rPr>
          <w:spacing w:val="-4"/>
        </w:rPr>
        <w:t xml:space="preserve"> </w:t>
      </w:r>
      <w:r>
        <w:t>or</w:t>
      </w:r>
      <w:r>
        <w:rPr>
          <w:spacing w:val="-2"/>
        </w:rPr>
        <w:t xml:space="preserve"> </w:t>
      </w:r>
      <w:r>
        <w:t>part</w:t>
      </w:r>
      <w:r>
        <w:rPr>
          <w:spacing w:val="-4"/>
        </w:rPr>
        <w:t xml:space="preserve"> </w:t>
      </w:r>
      <w:r>
        <w:t>of the fee should be waived.</w:t>
      </w:r>
    </w:p>
    <w:p w14:paraId="6EE4A3B8" w14:textId="77777777" w:rsidR="00EC2722" w:rsidRDefault="00EC2722" w:rsidP="004C6101">
      <w:pPr>
        <w:pStyle w:val="ListParagraph"/>
        <w:rPr>
          <w:sz w:val="16"/>
        </w:rPr>
      </w:pPr>
    </w:p>
    <w:p w14:paraId="3612A07B" w14:textId="77777777" w:rsidR="00E34771" w:rsidRDefault="00E34771">
      <w:pPr>
        <w:pStyle w:val="BodyText"/>
        <w:spacing w:before="3"/>
        <w:rPr>
          <w:sz w:val="16"/>
        </w:rPr>
      </w:pPr>
    </w:p>
    <w:p w14:paraId="03A3690D" w14:textId="77777777" w:rsidR="00E34771" w:rsidRDefault="00445C3B">
      <w:pPr>
        <w:pStyle w:val="Heading2"/>
        <w:numPr>
          <w:ilvl w:val="0"/>
          <w:numId w:val="27"/>
        </w:numPr>
        <w:tabs>
          <w:tab w:val="left" w:pos="578"/>
        </w:tabs>
        <w:spacing w:before="1"/>
        <w:ind w:left="578" w:hanging="358"/>
      </w:pPr>
      <w:r>
        <w:rPr>
          <w:spacing w:val="-2"/>
        </w:rPr>
        <w:t>Refunds</w:t>
      </w:r>
    </w:p>
    <w:p w14:paraId="2F01CD73" w14:textId="77777777" w:rsidR="00E34771" w:rsidRDefault="00E34771">
      <w:pPr>
        <w:pStyle w:val="BodyText"/>
        <w:spacing w:before="8"/>
        <w:rPr>
          <w:b/>
          <w:sz w:val="19"/>
        </w:rPr>
      </w:pPr>
    </w:p>
    <w:p w14:paraId="73337151" w14:textId="77777777" w:rsidR="00E34771" w:rsidRDefault="00445C3B">
      <w:pPr>
        <w:pStyle w:val="ListParagraph"/>
        <w:numPr>
          <w:ilvl w:val="0"/>
          <w:numId w:val="2"/>
        </w:numPr>
        <w:tabs>
          <w:tab w:val="left" w:pos="1073"/>
          <w:tab w:val="left" w:pos="1076"/>
        </w:tabs>
        <w:spacing w:line="276" w:lineRule="auto"/>
        <w:ind w:right="268"/>
      </w:pPr>
      <w:r>
        <w:t>The</w:t>
      </w:r>
      <w:r>
        <w:rPr>
          <w:spacing w:val="-1"/>
        </w:rPr>
        <w:t xml:space="preserve"> </w:t>
      </w:r>
      <w:r>
        <w:t>Secretary</w:t>
      </w:r>
      <w:r>
        <w:rPr>
          <w:spacing w:val="-3"/>
        </w:rPr>
        <w:t xml:space="preserve"> </w:t>
      </w:r>
      <w:r>
        <w:t>may</w:t>
      </w:r>
      <w:r>
        <w:rPr>
          <w:spacing w:val="-3"/>
        </w:rPr>
        <w:t xml:space="preserve"> </w:t>
      </w:r>
      <w:r>
        <w:t>refund</w:t>
      </w:r>
      <w:r>
        <w:rPr>
          <w:spacing w:val="-3"/>
        </w:rPr>
        <w:t xml:space="preserve"> </w:t>
      </w:r>
      <w:r>
        <w:t>the</w:t>
      </w:r>
      <w:r>
        <w:rPr>
          <w:spacing w:val="-1"/>
        </w:rPr>
        <w:t xml:space="preserve"> </w:t>
      </w:r>
      <w:r>
        <w:t>fees</w:t>
      </w:r>
      <w:r>
        <w:rPr>
          <w:spacing w:val="-4"/>
        </w:rPr>
        <w:t xml:space="preserve"> </w:t>
      </w:r>
      <w:r>
        <w:t>paid</w:t>
      </w:r>
      <w:r>
        <w:rPr>
          <w:spacing w:val="-3"/>
        </w:rPr>
        <w:t xml:space="preserve"> </w:t>
      </w:r>
      <w:r>
        <w:t>by</w:t>
      </w:r>
      <w:r>
        <w:rPr>
          <w:spacing w:val="-1"/>
        </w:rPr>
        <w:t xml:space="preserve"> </w:t>
      </w:r>
      <w:r>
        <w:t>an</w:t>
      </w:r>
      <w:r>
        <w:rPr>
          <w:spacing w:val="-5"/>
        </w:rPr>
        <w:t xml:space="preserve"> </w:t>
      </w:r>
      <w:r>
        <w:t>Overseas</w:t>
      </w:r>
      <w:r>
        <w:rPr>
          <w:spacing w:val="-2"/>
        </w:rPr>
        <w:t xml:space="preserve"> </w:t>
      </w:r>
      <w:r>
        <w:t>Student</w:t>
      </w:r>
      <w:r>
        <w:rPr>
          <w:spacing w:val="-4"/>
        </w:rPr>
        <w:t xml:space="preserve"> </w:t>
      </w:r>
      <w:r>
        <w:t>or</w:t>
      </w:r>
      <w:r>
        <w:rPr>
          <w:spacing w:val="-2"/>
        </w:rPr>
        <w:t xml:space="preserve"> </w:t>
      </w:r>
      <w:r>
        <w:t>a</w:t>
      </w:r>
      <w:r>
        <w:rPr>
          <w:spacing w:val="-2"/>
        </w:rPr>
        <w:t xml:space="preserve"> </w:t>
      </w:r>
      <w:r>
        <w:t>Study</w:t>
      </w:r>
      <w:r>
        <w:rPr>
          <w:spacing w:val="-1"/>
        </w:rPr>
        <w:t xml:space="preserve"> </w:t>
      </w:r>
      <w:r>
        <w:t>Tour</w:t>
      </w:r>
      <w:r>
        <w:rPr>
          <w:spacing w:val="-2"/>
        </w:rPr>
        <w:t xml:space="preserve"> </w:t>
      </w:r>
      <w:r>
        <w:t>Operator, or a portion of those fees, if –</w:t>
      </w:r>
    </w:p>
    <w:p w14:paraId="178F27A4" w14:textId="77777777" w:rsidR="00E34771" w:rsidRDefault="00E34771">
      <w:pPr>
        <w:pStyle w:val="BodyText"/>
        <w:spacing w:before="5"/>
        <w:rPr>
          <w:sz w:val="16"/>
        </w:rPr>
      </w:pPr>
    </w:p>
    <w:p w14:paraId="69F071C0" w14:textId="77777777" w:rsidR="00E34771" w:rsidRDefault="00445C3B">
      <w:pPr>
        <w:pStyle w:val="ListParagraph"/>
        <w:numPr>
          <w:ilvl w:val="1"/>
          <w:numId w:val="2"/>
        </w:numPr>
        <w:tabs>
          <w:tab w:val="left" w:pos="1571"/>
          <w:tab w:val="left" w:pos="1573"/>
        </w:tabs>
        <w:spacing w:line="273" w:lineRule="auto"/>
        <w:ind w:right="369"/>
      </w:pPr>
      <w:r>
        <w:t>the</w:t>
      </w:r>
      <w:r>
        <w:rPr>
          <w:spacing w:val="-2"/>
        </w:rPr>
        <w:t xml:space="preserve"> </w:t>
      </w:r>
      <w:r>
        <w:t>Overseas</w:t>
      </w:r>
      <w:r>
        <w:rPr>
          <w:spacing w:val="-3"/>
        </w:rPr>
        <w:t xml:space="preserve"> </w:t>
      </w:r>
      <w:r>
        <w:t>Student</w:t>
      </w:r>
      <w:r>
        <w:rPr>
          <w:spacing w:val="-2"/>
        </w:rPr>
        <w:t xml:space="preserve"> </w:t>
      </w:r>
      <w:r>
        <w:t>or</w:t>
      </w:r>
      <w:r>
        <w:rPr>
          <w:spacing w:val="-5"/>
        </w:rPr>
        <w:t xml:space="preserve"> </w:t>
      </w:r>
      <w:r>
        <w:t>Study</w:t>
      </w:r>
      <w:r>
        <w:rPr>
          <w:spacing w:val="-2"/>
        </w:rPr>
        <w:t xml:space="preserve"> </w:t>
      </w:r>
      <w:r>
        <w:t>Tour</w:t>
      </w:r>
      <w:r>
        <w:rPr>
          <w:spacing w:val="-5"/>
        </w:rPr>
        <w:t xml:space="preserve"> </w:t>
      </w:r>
      <w:r>
        <w:t>Operator</w:t>
      </w:r>
      <w:r>
        <w:rPr>
          <w:spacing w:val="-5"/>
        </w:rPr>
        <w:t xml:space="preserve"> </w:t>
      </w:r>
      <w:r>
        <w:t>submits</w:t>
      </w:r>
      <w:r>
        <w:rPr>
          <w:spacing w:val="-5"/>
        </w:rPr>
        <w:t xml:space="preserve"> </w:t>
      </w:r>
      <w:r>
        <w:t>a</w:t>
      </w:r>
      <w:r>
        <w:rPr>
          <w:spacing w:val="-3"/>
        </w:rPr>
        <w:t xml:space="preserve"> </w:t>
      </w:r>
      <w:r>
        <w:t>refund</w:t>
      </w:r>
      <w:r>
        <w:rPr>
          <w:spacing w:val="-4"/>
        </w:rPr>
        <w:t xml:space="preserve"> </w:t>
      </w:r>
      <w:r>
        <w:t>request</w:t>
      </w:r>
      <w:r>
        <w:rPr>
          <w:spacing w:val="-2"/>
        </w:rPr>
        <w:t xml:space="preserve"> </w:t>
      </w:r>
      <w:r>
        <w:t>form</w:t>
      </w:r>
      <w:r>
        <w:rPr>
          <w:spacing w:val="-2"/>
        </w:rPr>
        <w:t xml:space="preserve"> </w:t>
      </w:r>
      <w:r>
        <w:t>to</w:t>
      </w:r>
      <w:r>
        <w:rPr>
          <w:spacing w:val="-2"/>
        </w:rPr>
        <w:t xml:space="preserve"> </w:t>
      </w:r>
      <w:r>
        <w:t>the Department; and</w:t>
      </w:r>
    </w:p>
    <w:p w14:paraId="4848D546" w14:textId="77777777" w:rsidR="00E34771" w:rsidRDefault="00E34771">
      <w:pPr>
        <w:pStyle w:val="BodyText"/>
        <w:spacing w:before="8"/>
        <w:rPr>
          <w:sz w:val="16"/>
        </w:rPr>
      </w:pPr>
    </w:p>
    <w:p w14:paraId="2D2AC84E" w14:textId="77777777" w:rsidR="00E34771" w:rsidRDefault="00445C3B">
      <w:pPr>
        <w:pStyle w:val="ListParagraph"/>
        <w:numPr>
          <w:ilvl w:val="1"/>
          <w:numId w:val="2"/>
        </w:numPr>
        <w:tabs>
          <w:tab w:val="left" w:pos="1573"/>
        </w:tabs>
        <w:spacing w:line="276" w:lineRule="auto"/>
        <w:ind w:right="377"/>
      </w:pPr>
      <w:r>
        <w:t>the</w:t>
      </w:r>
      <w:r>
        <w:rPr>
          <w:spacing w:val="-3"/>
        </w:rPr>
        <w:t xml:space="preserve"> </w:t>
      </w:r>
      <w:r>
        <w:t>Secretary</w:t>
      </w:r>
      <w:r>
        <w:rPr>
          <w:spacing w:val="-3"/>
        </w:rPr>
        <w:t xml:space="preserve"> </w:t>
      </w:r>
      <w:r>
        <w:t>has</w:t>
      </w:r>
      <w:r>
        <w:rPr>
          <w:spacing w:val="-4"/>
        </w:rPr>
        <w:t xml:space="preserve"> </w:t>
      </w:r>
      <w:r>
        <w:t>considered</w:t>
      </w:r>
      <w:r>
        <w:rPr>
          <w:spacing w:val="-5"/>
        </w:rPr>
        <w:t xml:space="preserve"> </w:t>
      </w:r>
      <w:r>
        <w:t>the</w:t>
      </w:r>
      <w:r>
        <w:rPr>
          <w:spacing w:val="-3"/>
        </w:rPr>
        <w:t xml:space="preserve"> </w:t>
      </w:r>
      <w:r>
        <w:t>prevailing</w:t>
      </w:r>
      <w:r>
        <w:rPr>
          <w:spacing w:val="-5"/>
        </w:rPr>
        <w:t xml:space="preserve"> </w:t>
      </w:r>
      <w:r>
        <w:t>policy</w:t>
      </w:r>
      <w:r>
        <w:rPr>
          <w:spacing w:val="-5"/>
        </w:rPr>
        <w:t xml:space="preserve"> </w:t>
      </w:r>
      <w:r>
        <w:t>of</w:t>
      </w:r>
      <w:r>
        <w:rPr>
          <w:spacing w:val="-5"/>
        </w:rPr>
        <w:t xml:space="preserve"> </w:t>
      </w:r>
      <w:r>
        <w:t>the</w:t>
      </w:r>
      <w:r>
        <w:rPr>
          <w:spacing w:val="-3"/>
        </w:rPr>
        <w:t xml:space="preserve"> </w:t>
      </w:r>
      <w:r>
        <w:t>Department</w:t>
      </w:r>
      <w:r>
        <w:rPr>
          <w:spacing w:val="-3"/>
        </w:rPr>
        <w:t xml:space="preserve"> </w:t>
      </w:r>
      <w:r>
        <w:t>regarding</w:t>
      </w:r>
      <w:r>
        <w:rPr>
          <w:spacing w:val="-5"/>
        </w:rPr>
        <w:t xml:space="preserve"> </w:t>
      </w:r>
      <w:r>
        <w:t>the refund of such fees.</w:t>
      </w:r>
    </w:p>
    <w:p w14:paraId="5469C639" w14:textId="77777777" w:rsidR="00EC2722" w:rsidRDefault="00EC2722" w:rsidP="004C6101">
      <w:pPr>
        <w:pStyle w:val="ListParagraph"/>
        <w:rPr>
          <w:sz w:val="16"/>
        </w:rPr>
      </w:pPr>
    </w:p>
    <w:p w14:paraId="5D532510" w14:textId="77777777" w:rsidR="00E34771" w:rsidRDefault="00E34771">
      <w:pPr>
        <w:pStyle w:val="BodyText"/>
        <w:spacing w:before="5"/>
        <w:rPr>
          <w:sz w:val="16"/>
        </w:rPr>
      </w:pPr>
    </w:p>
    <w:p w14:paraId="59C1B0A6" w14:textId="07B98FAB" w:rsidR="00E34771" w:rsidRDefault="00445C3B">
      <w:pPr>
        <w:pStyle w:val="ListParagraph"/>
        <w:numPr>
          <w:ilvl w:val="0"/>
          <w:numId w:val="2"/>
        </w:numPr>
        <w:tabs>
          <w:tab w:val="left" w:pos="1073"/>
          <w:tab w:val="left" w:pos="1076"/>
        </w:tabs>
        <w:spacing w:before="1" w:line="276" w:lineRule="auto"/>
        <w:ind w:right="422"/>
        <w:jc w:val="both"/>
      </w:pPr>
      <w:r>
        <w:t>If</w:t>
      </w:r>
      <w:r>
        <w:rPr>
          <w:spacing w:val="-1"/>
        </w:rPr>
        <w:t xml:space="preserve"> </w:t>
      </w:r>
      <w:r>
        <w:t>a</w:t>
      </w:r>
      <w:r>
        <w:rPr>
          <w:spacing w:val="-1"/>
        </w:rPr>
        <w:t xml:space="preserve"> </w:t>
      </w:r>
      <w:r>
        <w:t>refund</w:t>
      </w:r>
      <w:r>
        <w:rPr>
          <w:spacing w:val="-2"/>
        </w:rPr>
        <w:t xml:space="preserve"> </w:t>
      </w:r>
      <w:r>
        <w:t>is</w:t>
      </w:r>
      <w:r>
        <w:rPr>
          <w:spacing w:val="-1"/>
        </w:rPr>
        <w:t xml:space="preserve"> </w:t>
      </w:r>
      <w:r>
        <w:t>paid</w:t>
      </w:r>
      <w:r>
        <w:rPr>
          <w:spacing w:val="-2"/>
        </w:rPr>
        <w:t xml:space="preserve"> </w:t>
      </w:r>
      <w:r>
        <w:t>under</w:t>
      </w:r>
      <w:r>
        <w:rPr>
          <w:spacing w:val="-3"/>
        </w:rPr>
        <w:t xml:space="preserve"> </w:t>
      </w:r>
      <w:r>
        <w:t>clause 37(1)</w:t>
      </w:r>
      <w:r>
        <w:rPr>
          <w:spacing w:val="-3"/>
        </w:rPr>
        <w:t xml:space="preserve"> </w:t>
      </w:r>
      <w:r>
        <w:t>of</w:t>
      </w:r>
      <w:r>
        <w:rPr>
          <w:spacing w:val="-1"/>
        </w:rPr>
        <w:t xml:space="preserve"> </w:t>
      </w:r>
      <w:r>
        <w:t>this</w:t>
      </w:r>
      <w:r>
        <w:rPr>
          <w:spacing w:val="-3"/>
        </w:rPr>
        <w:t xml:space="preserve"> </w:t>
      </w:r>
      <w:r>
        <w:t>Order,</w:t>
      </w:r>
      <w:r>
        <w:rPr>
          <w:spacing w:val="-3"/>
        </w:rPr>
        <w:t xml:space="preserve"> </w:t>
      </w:r>
      <w:r>
        <w:t>the</w:t>
      </w:r>
      <w:r>
        <w:rPr>
          <w:spacing w:val="-3"/>
        </w:rPr>
        <w:t xml:space="preserve"> </w:t>
      </w:r>
      <w:r>
        <w:t>Secretary</w:t>
      </w:r>
      <w:r>
        <w:rPr>
          <w:spacing w:val="-2"/>
        </w:rPr>
        <w:t xml:space="preserve"> </w:t>
      </w:r>
      <w:r>
        <w:t>may charge</w:t>
      </w:r>
      <w:r>
        <w:rPr>
          <w:spacing w:val="-3"/>
        </w:rPr>
        <w:t xml:space="preserve"> </w:t>
      </w:r>
      <w:r>
        <w:t>the</w:t>
      </w:r>
      <w:r>
        <w:rPr>
          <w:spacing w:val="-5"/>
        </w:rPr>
        <w:t xml:space="preserve"> </w:t>
      </w:r>
      <w:r>
        <w:t>Refund Administration Fee set out in items 21 and</w:t>
      </w:r>
      <w:r>
        <w:rPr>
          <w:spacing w:val="-1"/>
        </w:rPr>
        <w:t xml:space="preserve"> </w:t>
      </w:r>
      <w:r>
        <w:t xml:space="preserve">22 of the </w:t>
      </w:r>
      <w:r w:rsidR="0036321D">
        <w:t>f</w:t>
      </w:r>
      <w:r>
        <w:t xml:space="preserve">ee </w:t>
      </w:r>
      <w:r w:rsidR="0036321D">
        <w:t>s</w:t>
      </w:r>
      <w:r>
        <w:t>chedule, having regard to the prevailing policy of the Department.</w:t>
      </w:r>
    </w:p>
    <w:p w14:paraId="76A2C856" w14:textId="77777777" w:rsidR="00E34771" w:rsidRDefault="00E34771">
      <w:pPr>
        <w:pStyle w:val="BodyText"/>
        <w:spacing w:before="5"/>
        <w:rPr>
          <w:sz w:val="16"/>
        </w:rPr>
      </w:pPr>
    </w:p>
    <w:p w14:paraId="5DEC8AFE" w14:textId="77777777" w:rsidR="00E34771" w:rsidRDefault="00445C3B">
      <w:pPr>
        <w:pStyle w:val="ListParagraph"/>
        <w:numPr>
          <w:ilvl w:val="0"/>
          <w:numId w:val="2"/>
        </w:numPr>
        <w:tabs>
          <w:tab w:val="left" w:pos="1073"/>
          <w:tab w:val="left" w:pos="1076"/>
        </w:tabs>
        <w:spacing w:before="1" w:line="273" w:lineRule="auto"/>
        <w:ind w:right="262"/>
      </w:pPr>
      <w:r>
        <w:t>If</w:t>
      </w:r>
      <w:r>
        <w:rPr>
          <w:spacing w:val="-3"/>
        </w:rPr>
        <w:t xml:space="preserve"> </w:t>
      </w:r>
      <w:r>
        <w:t>the</w:t>
      </w:r>
      <w:r>
        <w:rPr>
          <w:spacing w:val="-2"/>
        </w:rPr>
        <w:t xml:space="preserve"> </w:t>
      </w:r>
      <w:r>
        <w:t>Refund</w:t>
      </w:r>
      <w:r>
        <w:rPr>
          <w:spacing w:val="-3"/>
        </w:rPr>
        <w:t xml:space="preserve"> </w:t>
      </w:r>
      <w:r>
        <w:t>Administration</w:t>
      </w:r>
      <w:r>
        <w:rPr>
          <w:spacing w:val="-3"/>
        </w:rPr>
        <w:t xml:space="preserve"> </w:t>
      </w:r>
      <w:r>
        <w:t>Fee</w:t>
      </w:r>
      <w:r>
        <w:rPr>
          <w:spacing w:val="-2"/>
        </w:rPr>
        <w:t xml:space="preserve"> </w:t>
      </w:r>
      <w:r>
        <w:t>is</w:t>
      </w:r>
      <w:r>
        <w:rPr>
          <w:spacing w:val="-3"/>
        </w:rPr>
        <w:t xml:space="preserve"> </w:t>
      </w:r>
      <w:r>
        <w:t>payable</w:t>
      </w:r>
      <w:r>
        <w:rPr>
          <w:spacing w:val="-2"/>
        </w:rPr>
        <w:t xml:space="preserve"> </w:t>
      </w:r>
      <w:r>
        <w:t>under</w:t>
      </w:r>
      <w:r>
        <w:rPr>
          <w:spacing w:val="-4"/>
        </w:rPr>
        <w:t xml:space="preserve"> </w:t>
      </w:r>
      <w:r>
        <w:t>subclause</w:t>
      </w:r>
      <w:r>
        <w:rPr>
          <w:spacing w:val="-2"/>
        </w:rPr>
        <w:t xml:space="preserve"> </w:t>
      </w:r>
      <w:r>
        <w:t>(2),</w:t>
      </w:r>
      <w:r>
        <w:rPr>
          <w:spacing w:val="-4"/>
        </w:rPr>
        <w:t xml:space="preserve"> </w:t>
      </w:r>
      <w:r>
        <w:t>the</w:t>
      </w:r>
      <w:r>
        <w:rPr>
          <w:spacing w:val="-2"/>
        </w:rPr>
        <w:t xml:space="preserve"> </w:t>
      </w:r>
      <w:r>
        <w:t>Secretary</w:t>
      </w:r>
      <w:r>
        <w:rPr>
          <w:spacing w:val="-3"/>
        </w:rPr>
        <w:t xml:space="preserve"> </w:t>
      </w:r>
      <w:r>
        <w:t>may</w:t>
      </w:r>
      <w:r>
        <w:rPr>
          <w:spacing w:val="-2"/>
        </w:rPr>
        <w:t xml:space="preserve"> </w:t>
      </w:r>
      <w:r>
        <w:t>collect the fee by deducting it from the refund amount under subclause (1).</w:t>
      </w:r>
    </w:p>
    <w:p w14:paraId="569D26F0" w14:textId="77777777" w:rsidR="00E34771" w:rsidRDefault="00E34771">
      <w:pPr>
        <w:pStyle w:val="BodyText"/>
        <w:spacing w:before="8"/>
        <w:rPr>
          <w:sz w:val="16"/>
        </w:rPr>
      </w:pPr>
    </w:p>
    <w:p w14:paraId="65EB97E8" w14:textId="77777777" w:rsidR="00E34771" w:rsidRDefault="00445C3B">
      <w:pPr>
        <w:pStyle w:val="Heading2"/>
        <w:numPr>
          <w:ilvl w:val="0"/>
          <w:numId w:val="27"/>
        </w:numPr>
        <w:tabs>
          <w:tab w:val="left" w:pos="626"/>
        </w:tabs>
        <w:ind w:left="626" w:hanging="406"/>
      </w:pPr>
      <w:r>
        <w:t>Receipt</w:t>
      </w:r>
      <w:r>
        <w:rPr>
          <w:spacing w:val="-3"/>
        </w:rPr>
        <w:t xml:space="preserve"> </w:t>
      </w:r>
      <w:r>
        <w:t>of</w:t>
      </w:r>
      <w:r>
        <w:rPr>
          <w:spacing w:val="-2"/>
        </w:rPr>
        <w:t xml:space="preserve"> </w:t>
      </w:r>
      <w:r>
        <w:t>Fees</w:t>
      </w:r>
      <w:r>
        <w:rPr>
          <w:spacing w:val="-2"/>
        </w:rPr>
        <w:t xml:space="preserve"> </w:t>
      </w:r>
      <w:r>
        <w:t>by</w:t>
      </w:r>
      <w:r>
        <w:rPr>
          <w:spacing w:val="-3"/>
        </w:rPr>
        <w:t xml:space="preserve"> </w:t>
      </w:r>
      <w:r>
        <w:t>the</w:t>
      </w:r>
      <w:r>
        <w:rPr>
          <w:spacing w:val="-5"/>
        </w:rPr>
        <w:t xml:space="preserve"> </w:t>
      </w:r>
      <w:r>
        <w:rPr>
          <w:spacing w:val="-2"/>
        </w:rPr>
        <w:t>Secretary</w:t>
      </w:r>
    </w:p>
    <w:p w14:paraId="1A2F8D81" w14:textId="77777777" w:rsidR="00E34771" w:rsidRDefault="00E34771">
      <w:pPr>
        <w:pStyle w:val="BodyText"/>
        <w:spacing w:before="8"/>
        <w:rPr>
          <w:b/>
          <w:sz w:val="19"/>
        </w:rPr>
      </w:pPr>
    </w:p>
    <w:p w14:paraId="2D5448C2" w14:textId="77777777" w:rsidR="00E34771" w:rsidRDefault="00445C3B">
      <w:pPr>
        <w:pStyle w:val="BodyText"/>
        <w:spacing w:line="276" w:lineRule="auto"/>
        <w:ind w:left="580" w:right="233"/>
      </w:pPr>
      <w:r>
        <w:t>All</w:t>
      </w:r>
      <w:r>
        <w:rPr>
          <w:spacing w:val="-2"/>
        </w:rPr>
        <w:t xml:space="preserve"> </w:t>
      </w:r>
      <w:r>
        <w:t>fees</w:t>
      </w:r>
      <w:r>
        <w:rPr>
          <w:spacing w:val="-2"/>
        </w:rPr>
        <w:t xml:space="preserve"> </w:t>
      </w:r>
      <w:r>
        <w:t>received</w:t>
      </w:r>
      <w:r>
        <w:rPr>
          <w:spacing w:val="-3"/>
        </w:rPr>
        <w:t xml:space="preserve"> </w:t>
      </w:r>
      <w:r>
        <w:t>by</w:t>
      </w:r>
      <w:r>
        <w:rPr>
          <w:spacing w:val="-3"/>
        </w:rPr>
        <w:t xml:space="preserve"> </w:t>
      </w:r>
      <w:r>
        <w:t>or</w:t>
      </w:r>
      <w:r>
        <w:rPr>
          <w:spacing w:val="-2"/>
        </w:rPr>
        <w:t xml:space="preserve"> </w:t>
      </w:r>
      <w:r>
        <w:t>distributed</w:t>
      </w:r>
      <w:r>
        <w:rPr>
          <w:spacing w:val="-3"/>
        </w:rPr>
        <w:t xml:space="preserve"> </w:t>
      </w:r>
      <w:r>
        <w:t>by</w:t>
      </w:r>
      <w:r>
        <w:rPr>
          <w:spacing w:val="-1"/>
        </w:rPr>
        <w:t xml:space="preserve"> </w:t>
      </w:r>
      <w:r>
        <w:t>the</w:t>
      </w:r>
      <w:r>
        <w:rPr>
          <w:spacing w:val="-1"/>
        </w:rPr>
        <w:t xml:space="preserve"> </w:t>
      </w:r>
      <w:r>
        <w:t>Secretary</w:t>
      </w:r>
      <w:r>
        <w:rPr>
          <w:spacing w:val="-1"/>
        </w:rPr>
        <w:t xml:space="preserve"> </w:t>
      </w:r>
      <w:r>
        <w:t>pursuant</w:t>
      </w:r>
      <w:r>
        <w:rPr>
          <w:spacing w:val="-1"/>
        </w:rPr>
        <w:t xml:space="preserve"> </w:t>
      </w:r>
      <w:r>
        <w:t>to</w:t>
      </w:r>
      <w:r>
        <w:rPr>
          <w:spacing w:val="-3"/>
        </w:rPr>
        <w:t xml:space="preserve"> </w:t>
      </w:r>
      <w:r>
        <w:t>this</w:t>
      </w:r>
      <w:r>
        <w:rPr>
          <w:spacing w:val="-4"/>
        </w:rPr>
        <w:t xml:space="preserve"> </w:t>
      </w:r>
      <w:r>
        <w:t>Order</w:t>
      </w:r>
      <w:r>
        <w:rPr>
          <w:spacing w:val="-4"/>
        </w:rPr>
        <w:t xml:space="preserve"> </w:t>
      </w:r>
      <w:r>
        <w:t>will</w:t>
      </w:r>
      <w:r>
        <w:rPr>
          <w:spacing w:val="-2"/>
        </w:rPr>
        <w:t xml:space="preserve"> </w:t>
      </w:r>
      <w:r>
        <w:t>be</w:t>
      </w:r>
      <w:r>
        <w:rPr>
          <w:spacing w:val="-4"/>
        </w:rPr>
        <w:t xml:space="preserve"> </w:t>
      </w:r>
      <w:r>
        <w:t>deemed</w:t>
      </w:r>
      <w:r>
        <w:rPr>
          <w:spacing w:val="-3"/>
        </w:rPr>
        <w:t xml:space="preserve"> </w:t>
      </w:r>
      <w:r>
        <w:t>to have been received by the Secretary on behalf of the Department.</w:t>
      </w:r>
    </w:p>
    <w:p w14:paraId="15780B7A" w14:textId="77777777" w:rsidR="00E34771" w:rsidRDefault="00E34771">
      <w:pPr>
        <w:pStyle w:val="BodyText"/>
        <w:spacing w:before="5"/>
        <w:rPr>
          <w:sz w:val="16"/>
        </w:rPr>
      </w:pPr>
    </w:p>
    <w:p w14:paraId="395D085C" w14:textId="77777777" w:rsidR="00E34771" w:rsidRDefault="00445C3B">
      <w:pPr>
        <w:pStyle w:val="Heading2"/>
        <w:numPr>
          <w:ilvl w:val="0"/>
          <w:numId w:val="27"/>
        </w:numPr>
        <w:tabs>
          <w:tab w:val="left" w:pos="576"/>
        </w:tabs>
        <w:ind w:left="576" w:hanging="356"/>
      </w:pPr>
      <w:r>
        <w:t>Distribution</w:t>
      </w:r>
      <w:r>
        <w:rPr>
          <w:spacing w:val="-7"/>
        </w:rPr>
        <w:t xml:space="preserve"> </w:t>
      </w:r>
      <w:r>
        <w:t>of</w:t>
      </w:r>
      <w:r>
        <w:rPr>
          <w:spacing w:val="-5"/>
        </w:rPr>
        <w:t xml:space="preserve"> </w:t>
      </w:r>
      <w:r>
        <w:rPr>
          <w:spacing w:val="-4"/>
        </w:rPr>
        <w:t>Fees</w:t>
      </w:r>
    </w:p>
    <w:p w14:paraId="41167E60" w14:textId="77777777" w:rsidR="00E34771" w:rsidRDefault="00E34771">
      <w:pPr>
        <w:pStyle w:val="BodyText"/>
        <w:spacing w:before="8"/>
        <w:rPr>
          <w:b/>
          <w:sz w:val="19"/>
        </w:rPr>
      </w:pPr>
    </w:p>
    <w:p w14:paraId="16FAF142" w14:textId="64C10C5C" w:rsidR="00E34771" w:rsidRDefault="00445C3B">
      <w:pPr>
        <w:pStyle w:val="BodyText"/>
        <w:spacing w:before="1" w:line="276" w:lineRule="auto"/>
        <w:ind w:left="580" w:right="233"/>
      </w:pPr>
      <w:r>
        <w:t>The</w:t>
      </w:r>
      <w:r>
        <w:rPr>
          <w:spacing w:val="-1"/>
        </w:rPr>
        <w:t xml:space="preserve"> </w:t>
      </w:r>
      <w:r>
        <w:t>Secretary</w:t>
      </w:r>
      <w:r>
        <w:rPr>
          <w:spacing w:val="-3"/>
        </w:rPr>
        <w:t xml:space="preserve"> </w:t>
      </w:r>
      <w:r>
        <w:t>must</w:t>
      </w:r>
      <w:r>
        <w:rPr>
          <w:spacing w:val="-4"/>
        </w:rPr>
        <w:t xml:space="preserve"> </w:t>
      </w:r>
      <w:r>
        <w:t>ensure</w:t>
      </w:r>
      <w:r>
        <w:rPr>
          <w:spacing w:val="-4"/>
        </w:rPr>
        <w:t xml:space="preserve"> </w:t>
      </w:r>
      <w:r>
        <w:t>that</w:t>
      </w:r>
      <w:r>
        <w:rPr>
          <w:spacing w:val="-1"/>
        </w:rPr>
        <w:t xml:space="preserve"> </w:t>
      </w:r>
      <w:r>
        <w:t>the</w:t>
      </w:r>
      <w:r>
        <w:rPr>
          <w:spacing w:val="-4"/>
        </w:rPr>
        <w:t xml:space="preserve"> </w:t>
      </w:r>
      <w:r>
        <w:t>amount</w:t>
      </w:r>
      <w:r>
        <w:rPr>
          <w:spacing w:val="-1"/>
        </w:rPr>
        <w:t xml:space="preserve"> </w:t>
      </w:r>
      <w:r>
        <w:t>paid</w:t>
      </w:r>
      <w:r>
        <w:rPr>
          <w:spacing w:val="-5"/>
        </w:rPr>
        <w:t xml:space="preserve"> </w:t>
      </w:r>
      <w:r>
        <w:t>to</w:t>
      </w:r>
      <w:r>
        <w:rPr>
          <w:spacing w:val="-3"/>
        </w:rPr>
        <w:t xml:space="preserve"> </w:t>
      </w:r>
      <w:r>
        <w:t>the</w:t>
      </w:r>
      <w:r>
        <w:rPr>
          <w:spacing w:val="-1"/>
        </w:rPr>
        <w:t xml:space="preserve"> </w:t>
      </w:r>
      <w:r>
        <w:t>Standard</w:t>
      </w:r>
      <w:r>
        <w:rPr>
          <w:spacing w:val="-3"/>
        </w:rPr>
        <w:t xml:space="preserve"> </w:t>
      </w:r>
      <w:r>
        <w:t>Government</w:t>
      </w:r>
      <w:r>
        <w:rPr>
          <w:spacing w:val="-1"/>
        </w:rPr>
        <w:t xml:space="preserve"> </w:t>
      </w:r>
      <w:r>
        <w:t>School,</w:t>
      </w:r>
      <w:r w:rsidR="00EC2722">
        <w:t xml:space="preserve"> the CHES, </w:t>
      </w:r>
      <w:r w:rsidR="00EC2722">
        <w:lastRenderedPageBreak/>
        <w:t>the VVLN,</w:t>
      </w:r>
      <w:r>
        <w:rPr>
          <w:spacing w:val="-4"/>
        </w:rPr>
        <w:t xml:space="preserve"> </w:t>
      </w:r>
      <w:r>
        <w:t>ELC,</w:t>
      </w:r>
      <w:r>
        <w:rPr>
          <w:spacing w:val="-4"/>
        </w:rPr>
        <w:t xml:space="preserve"> </w:t>
      </w:r>
      <w:r>
        <w:t>the VSV, the VSL, or the VCASS is distributed on a quarterly basis.</w:t>
      </w:r>
    </w:p>
    <w:p w14:paraId="34063649" w14:textId="77777777" w:rsidR="00E34771" w:rsidRDefault="00E34771">
      <w:pPr>
        <w:pStyle w:val="BodyText"/>
        <w:spacing w:before="6"/>
        <w:rPr>
          <w:sz w:val="16"/>
        </w:rPr>
      </w:pPr>
    </w:p>
    <w:p w14:paraId="6D5D6908" w14:textId="77777777" w:rsidR="00E34771" w:rsidRDefault="00445C3B">
      <w:pPr>
        <w:pStyle w:val="Heading2"/>
        <w:ind w:left="220" w:firstLine="0"/>
      </w:pPr>
      <w:r>
        <w:rPr>
          <w:w w:val="105"/>
        </w:rPr>
        <w:t>39A.</w:t>
      </w:r>
      <w:r>
        <w:rPr>
          <w:spacing w:val="-5"/>
          <w:w w:val="105"/>
        </w:rPr>
        <w:t xml:space="preserve"> </w:t>
      </w:r>
      <w:r>
        <w:rPr>
          <w:w w:val="105"/>
        </w:rPr>
        <w:t>Passing</w:t>
      </w:r>
      <w:r>
        <w:rPr>
          <w:spacing w:val="-5"/>
          <w:w w:val="105"/>
        </w:rPr>
        <w:t xml:space="preserve"> </w:t>
      </w:r>
      <w:r>
        <w:rPr>
          <w:w w:val="105"/>
        </w:rPr>
        <w:t>on</w:t>
      </w:r>
      <w:r>
        <w:rPr>
          <w:spacing w:val="-6"/>
          <w:w w:val="105"/>
        </w:rPr>
        <w:t xml:space="preserve"> </w:t>
      </w:r>
      <w:r>
        <w:rPr>
          <w:w w:val="105"/>
        </w:rPr>
        <w:t>Homestay</w:t>
      </w:r>
      <w:r>
        <w:rPr>
          <w:spacing w:val="-5"/>
          <w:w w:val="105"/>
        </w:rPr>
        <w:t xml:space="preserve"> </w:t>
      </w:r>
      <w:r>
        <w:rPr>
          <w:w w:val="105"/>
        </w:rPr>
        <w:t>Fees</w:t>
      </w:r>
      <w:r>
        <w:rPr>
          <w:spacing w:val="-5"/>
          <w:w w:val="105"/>
        </w:rPr>
        <w:t xml:space="preserve"> </w:t>
      </w:r>
      <w:r>
        <w:rPr>
          <w:w w:val="105"/>
        </w:rPr>
        <w:t>to</w:t>
      </w:r>
      <w:r>
        <w:rPr>
          <w:spacing w:val="-6"/>
          <w:w w:val="105"/>
        </w:rPr>
        <w:t xml:space="preserve"> </w:t>
      </w:r>
      <w:r>
        <w:rPr>
          <w:w w:val="105"/>
        </w:rPr>
        <w:t>Homestay</w:t>
      </w:r>
      <w:r>
        <w:rPr>
          <w:spacing w:val="-5"/>
          <w:w w:val="105"/>
        </w:rPr>
        <w:t xml:space="preserve"> </w:t>
      </w:r>
      <w:r>
        <w:rPr>
          <w:spacing w:val="-2"/>
          <w:w w:val="105"/>
        </w:rPr>
        <w:t>Provider</w:t>
      </w:r>
    </w:p>
    <w:p w14:paraId="339341EE" w14:textId="77777777" w:rsidR="00E34771" w:rsidRDefault="00E34771">
      <w:pPr>
        <w:pStyle w:val="BodyText"/>
        <w:spacing w:before="8"/>
        <w:rPr>
          <w:b/>
          <w:sz w:val="19"/>
        </w:rPr>
      </w:pPr>
    </w:p>
    <w:p w14:paraId="33552233" w14:textId="77777777" w:rsidR="00E34771" w:rsidRDefault="00445C3B">
      <w:pPr>
        <w:pStyle w:val="BodyText"/>
        <w:spacing w:before="1"/>
        <w:ind w:left="647" w:right="233"/>
      </w:pPr>
      <w:r>
        <w:t>All homestay fees received by a Government School must be passed on to the relevant homestay</w:t>
      </w:r>
      <w:r>
        <w:rPr>
          <w:spacing w:val="-1"/>
        </w:rPr>
        <w:t xml:space="preserve"> </w:t>
      </w:r>
      <w:r>
        <w:t>provider</w:t>
      </w:r>
      <w:r>
        <w:rPr>
          <w:spacing w:val="-4"/>
        </w:rPr>
        <w:t xml:space="preserve"> </w:t>
      </w:r>
      <w:r>
        <w:t>in</w:t>
      </w:r>
      <w:r>
        <w:rPr>
          <w:spacing w:val="-3"/>
        </w:rPr>
        <w:t xml:space="preserve"> </w:t>
      </w:r>
      <w:r>
        <w:t>accordance</w:t>
      </w:r>
      <w:r>
        <w:rPr>
          <w:spacing w:val="-1"/>
        </w:rPr>
        <w:t xml:space="preserve"> </w:t>
      </w:r>
      <w:r>
        <w:t>with</w:t>
      </w:r>
      <w:r>
        <w:rPr>
          <w:spacing w:val="-5"/>
        </w:rPr>
        <w:t xml:space="preserve"> </w:t>
      </w:r>
      <w:r>
        <w:t>the</w:t>
      </w:r>
      <w:r>
        <w:rPr>
          <w:spacing w:val="-1"/>
        </w:rPr>
        <w:t xml:space="preserve"> </w:t>
      </w:r>
      <w:r>
        <w:t>agreement</w:t>
      </w:r>
      <w:r>
        <w:rPr>
          <w:spacing w:val="-6"/>
        </w:rPr>
        <w:t xml:space="preserve"> </w:t>
      </w:r>
      <w:r>
        <w:t>or</w:t>
      </w:r>
      <w:r>
        <w:rPr>
          <w:spacing w:val="-2"/>
        </w:rPr>
        <w:t xml:space="preserve"> </w:t>
      </w:r>
      <w:r>
        <w:t>arrangement</w:t>
      </w:r>
      <w:r>
        <w:rPr>
          <w:spacing w:val="-1"/>
        </w:rPr>
        <w:t xml:space="preserve"> </w:t>
      </w:r>
      <w:r>
        <w:t>in</w:t>
      </w:r>
      <w:r>
        <w:rPr>
          <w:spacing w:val="-3"/>
        </w:rPr>
        <w:t xml:space="preserve"> </w:t>
      </w:r>
      <w:r>
        <w:t>place</w:t>
      </w:r>
      <w:r>
        <w:rPr>
          <w:spacing w:val="-4"/>
        </w:rPr>
        <w:t xml:space="preserve"> </w:t>
      </w:r>
      <w:r>
        <w:t>between</w:t>
      </w:r>
      <w:r>
        <w:rPr>
          <w:spacing w:val="-3"/>
        </w:rPr>
        <w:t xml:space="preserve"> </w:t>
      </w:r>
      <w:r>
        <w:t>the Government School, Overseas Student and Homestay Provider.</w:t>
      </w:r>
    </w:p>
    <w:p w14:paraId="640DD717" w14:textId="77777777" w:rsidR="00E34771" w:rsidRDefault="00E34771">
      <w:pPr>
        <w:pStyle w:val="BodyText"/>
        <w:spacing w:before="10"/>
        <w:rPr>
          <w:sz w:val="21"/>
        </w:rPr>
      </w:pPr>
    </w:p>
    <w:p w14:paraId="02018206" w14:textId="77777777" w:rsidR="00E34771" w:rsidRDefault="00445C3B">
      <w:pPr>
        <w:pStyle w:val="Heading2"/>
        <w:numPr>
          <w:ilvl w:val="0"/>
          <w:numId w:val="27"/>
        </w:numPr>
        <w:tabs>
          <w:tab w:val="left" w:pos="576"/>
        </w:tabs>
        <w:ind w:left="576" w:hanging="356"/>
      </w:pPr>
      <w:r>
        <w:t>Ministerial</w:t>
      </w:r>
      <w:r>
        <w:rPr>
          <w:spacing w:val="-6"/>
        </w:rPr>
        <w:t xml:space="preserve"> </w:t>
      </w:r>
      <w:r>
        <w:t>Order</w:t>
      </w:r>
      <w:r>
        <w:rPr>
          <w:spacing w:val="-5"/>
        </w:rPr>
        <w:t xml:space="preserve"> </w:t>
      </w:r>
      <w:r>
        <w:t>exclusive</w:t>
      </w:r>
      <w:r>
        <w:rPr>
          <w:spacing w:val="-5"/>
        </w:rPr>
        <w:t xml:space="preserve"> </w:t>
      </w:r>
      <w:r>
        <w:t>of</w:t>
      </w:r>
      <w:r>
        <w:rPr>
          <w:spacing w:val="-5"/>
        </w:rPr>
        <w:t xml:space="preserve"> GST</w:t>
      </w:r>
    </w:p>
    <w:p w14:paraId="0EE5CC8A" w14:textId="77777777" w:rsidR="00E34771" w:rsidRDefault="00E34771">
      <w:pPr>
        <w:pStyle w:val="BodyText"/>
        <w:spacing w:before="8"/>
        <w:rPr>
          <w:b/>
          <w:sz w:val="19"/>
        </w:rPr>
      </w:pPr>
    </w:p>
    <w:p w14:paraId="20E491FE" w14:textId="73A81FCE" w:rsidR="00E34771" w:rsidRDefault="00445C3B">
      <w:pPr>
        <w:pStyle w:val="BodyText"/>
        <w:spacing w:before="1"/>
        <w:ind w:left="579" w:right="233"/>
      </w:pPr>
      <w:r>
        <w:t>All</w:t>
      </w:r>
      <w:r>
        <w:rPr>
          <w:spacing w:val="-1"/>
        </w:rPr>
        <w:t xml:space="preserve"> </w:t>
      </w:r>
      <w:r w:rsidR="0036321D">
        <w:t>f</w:t>
      </w:r>
      <w:r>
        <w:t>ees</w:t>
      </w:r>
      <w:r>
        <w:rPr>
          <w:spacing w:val="-1"/>
        </w:rPr>
        <w:t xml:space="preserve"> </w:t>
      </w:r>
      <w:r>
        <w:t>and</w:t>
      </w:r>
      <w:r>
        <w:rPr>
          <w:spacing w:val="-2"/>
        </w:rPr>
        <w:t xml:space="preserve"> </w:t>
      </w:r>
      <w:r>
        <w:t>distribution</w:t>
      </w:r>
      <w:r>
        <w:rPr>
          <w:spacing w:val="-4"/>
        </w:rPr>
        <w:t xml:space="preserve"> </w:t>
      </w:r>
      <w:r>
        <w:t>of</w:t>
      </w:r>
      <w:r>
        <w:rPr>
          <w:spacing w:val="-3"/>
        </w:rPr>
        <w:t xml:space="preserve"> </w:t>
      </w:r>
      <w:r>
        <w:t>fees</w:t>
      </w:r>
      <w:r>
        <w:rPr>
          <w:spacing w:val="-1"/>
        </w:rPr>
        <w:t xml:space="preserve"> </w:t>
      </w:r>
      <w:r>
        <w:t>stated</w:t>
      </w:r>
      <w:r>
        <w:rPr>
          <w:spacing w:val="-4"/>
        </w:rPr>
        <w:t xml:space="preserve"> </w:t>
      </w:r>
      <w:r>
        <w:t>in</w:t>
      </w:r>
      <w:r>
        <w:rPr>
          <w:spacing w:val="-2"/>
        </w:rPr>
        <w:t xml:space="preserve"> </w:t>
      </w:r>
      <w:r>
        <w:t>this</w:t>
      </w:r>
      <w:r>
        <w:rPr>
          <w:spacing w:val="-3"/>
        </w:rPr>
        <w:t xml:space="preserve"> </w:t>
      </w:r>
      <w:r>
        <w:t>Ministerial</w:t>
      </w:r>
      <w:r>
        <w:rPr>
          <w:spacing w:val="-1"/>
        </w:rPr>
        <w:t xml:space="preserve"> </w:t>
      </w:r>
      <w:r>
        <w:t>Order</w:t>
      </w:r>
      <w:r>
        <w:rPr>
          <w:spacing w:val="-1"/>
        </w:rPr>
        <w:t xml:space="preserve"> </w:t>
      </w:r>
      <w:r>
        <w:t>are GST</w:t>
      </w:r>
      <w:r>
        <w:rPr>
          <w:spacing w:val="-3"/>
        </w:rPr>
        <w:t xml:space="preserve"> </w:t>
      </w:r>
      <w:r>
        <w:t>exclusive,</w:t>
      </w:r>
      <w:r>
        <w:rPr>
          <w:spacing w:val="-3"/>
        </w:rPr>
        <w:t xml:space="preserve"> </w:t>
      </w:r>
      <w:r>
        <w:t>except</w:t>
      </w:r>
      <w:r>
        <w:rPr>
          <w:spacing w:val="-3"/>
        </w:rPr>
        <w:t xml:space="preserve"> </w:t>
      </w:r>
      <w:r>
        <w:t xml:space="preserve">Items 17 and 18 in the </w:t>
      </w:r>
      <w:r w:rsidR="00891BD8">
        <w:t>fee schedule</w:t>
      </w:r>
      <w:r>
        <w:t>, listed under Welfare Services – Accommodation and Arrival Support.</w:t>
      </w:r>
    </w:p>
    <w:p w14:paraId="6ACE730C" w14:textId="77777777" w:rsidR="0036321D" w:rsidRDefault="0036321D" w:rsidP="004C6101">
      <w:pPr>
        <w:pStyle w:val="BodyText"/>
        <w:spacing w:before="1"/>
        <w:ind w:right="233"/>
      </w:pPr>
    </w:p>
    <w:p w14:paraId="4B9E52EA" w14:textId="77777777" w:rsidR="00E34771" w:rsidRDefault="00445C3B">
      <w:pPr>
        <w:pStyle w:val="Heading2"/>
        <w:numPr>
          <w:ilvl w:val="0"/>
          <w:numId w:val="27"/>
        </w:numPr>
        <w:tabs>
          <w:tab w:val="left" w:pos="576"/>
        </w:tabs>
        <w:spacing w:before="41"/>
        <w:ind w:left="576" w:hanging="356"/>
      </w:pPr>
      <w:r>
        <w:rPr>
          <w:spacing w:val="-2"/>
        </w:rPr>
        <w:t>Delegation</w:t>
      </w:r>
    </w:p>
    <w:p w14:paraId="13DFC33C" w14:textId="77777777" w:rsidR="00E34771" w:rsidRDefault="00E34771">
      <w:pPr>
        <w:pStyle w:val="BodyText"/>
        <w:spacing w:before="8"/>
        <w:rPr>
          <w:b/>
          <w:sz w:val="19"/>
        </w:rPr>
      </w:pPr>
    </w:p>
    <w:p w14:paraId="0A51A1AD" w14:textId="77777777" w:rsidR="00E34771" w:rsidRDefault="00445C3B">
      <w:pPr>
        <w:spacing w:line="276" w:lineRule="auto"/>
        <w:ind w:left="580" w:right="399"/>
        <w:jc w:val="both"/>
      </w:pPr>
      <w:r>
        <w:t>The</w:t>
      </w:r>
      <w:r>
        <w:rPr>
          <w:spacing w:val="-1"/>
        </w:rPr>
        <w:t xml:space="preserve"> </w:t>
      </w:r>
      <w:r>
        <w:t>Secretary</w:t>
      </w:r>
      <w:r>
        <w:rPr>
          <w:spacing w:val="-3"/>
        </w:rPr>
        <w:t xml:space="preserve"> </w:t>
      </w:r>
      <w:r>
        <w:t>may</w:t>
      </w:r>
      <w:r>
        <w:rPr>
          <w:spacing w:val="-3"/>
        </w:rPr>
        <w:t xml:space="preserve"> </w:t>
      </w:r>
      <w:r>
        <w:t>delegate</w:t>
      </w:r>
      <w:r>
        <w:rPr>
          <w:spacing w:val="-1"/>
        </w:rPr>
        <w:t xml:space="preserve"> </w:t>
      </w:r>
      <w:r>
        <w:t>to</w:t>
      </w:r>
      <w:r>
        <w:rPr>
          <w:spacing w:val="-1"/>
        </w:rPr>
        <w:t xml:space="preserve"> </w:t>
      </w:r>
      <w:r>
        <w:t>any</w:t>
      </w:r>
      <w:r>
        <w:rPr>
          <w:spacing w:val="-3"/>
        </w:rPr>
        <w:t xml:space="preserve"> </w:t>
      </w:r>
      <w:r>
        <w:t>person</w:t>
      </w:r>
      <w:r>
        <w:rPr>
          <w:spacing w:val="-3"/>
        </w:rPr>
        <w:t xml:space="preserve"> </w:t>
      </w:r>
      <w:r>
        <w:t>employed</w:t>
      </w:r>
      <w:r>
        <w:rPr>
          <w:spacing w:val="-3"/>
        </w:rPr>
        <w:t xml:space="preserve"> </w:t>
      </w:r>
      <w:r>
        <w:t>in</w:t>
      </w:r>
      <w:r>
        <w:rPr>
          <w:spacing w:val="-3"/>
        </w:rPr>
        <w:t xml:space="preserve"> </w:t>
      </w:r>
      <w:r>
        <w:t>the</w:t>
      </w:r>
      <w:r>
        <w:rPr>
          <w:spacing w:val="-1"/>
        </w:rPr>
        <w:t xml:space="preserve"> </w:t>
      </w:r>
      <w:r>
        <w:t>administration</w:t>
      </w:r>
      <w:r>
        <w:rPr>
          <w:spacing w:val="-5"/>
        </w:rPr>
        <w:t xml:space="preserve"> </w:t>
      </w:r>
      <w:r>
        <w:t>or</w:t>
      </w:r>
      <w:r>
        <w:rPr>
          <w:spacing w:val="-2"/>
        </w:rPr>
        <w:t xml:space="preserve"> </w:t>
      </w:r>
      <w:r>
        <w:t>execution</w:t>
      </w:r>
      <w:r>
        <w:rPr>
          <w:spacing w:val="-5"/>
        </w:rPr>
        <w:t xml:space="preserve"> </w:t>
      </w:r>
      <w:r>
        <w:t>of</w:t>
      </w:r>
      <w:r>
        <w:rPr>
          <w:spacing w:val="-2"/>
        </w:rPr>
        <w:t xml:space="preserve"> </w:t>
      </w:r>
      <w:r>
        <w:t xml:space="preserve">the </w:t>
      </w:r>
      <w:r>
        <w:rPr>
          <w:b/>
        </w:rPr>
        <w:t>Education</w:t>
      </w:r>
      <w:r>
        <w:rPr>
          <w:b/>
          <w:spacing w:val="-2"/>
        </w:rPr>
        <w:t xml:space="preserve"> </w:t>
      </w:r>
      <w:r>
        <w:rPr>
          <w:b/>
        </w:rPr>
        <w:t>and</w:t>
      </w:r>
      <w:r>
        <w:rPr>
          <w:b/>
          <w:spacing w:val="-2"/>
        </w:rPr>
        <w:t xml:space="preserve"> </w:t>
      </w:r>
      <w:r>
        <w:rPr>
          <w:b/>
        </w:rPr>
        <w:t>Training</w:t>
      </w:r>
      <w:r>
        <w:rPr>
          <w:b/>
          <w:spacing w:val="-2"/>
        </w:rPr>
        <w:t xml:space="preserve"> </w:t>
      </w:r>
      <w:r>
        <w:rPr>
          <w:b/>
        </w:rPr>
        <w:t>Reform Act</w:t>
      </w:r>
      <w:r>
        <w:rPr>
          <w:b/>
          <w:spacing w:val="-3"/>
        </w:rPr>
        <w:t xml:space="preserve"> </w:t>
      </w:r>
      <w:r>
        <w:rPr>
          <w:b/>
        </w:rPr>
        <w:t xml:space="preserve">2006 </w:t>
      </w:r>
      <w:r>
        <w:t>his</w:t>
      </w:r>
      <w:r>
        <w:rPr>
          <w:spacing w:val="-3"/>
        </w:rPr>
        <w:t xml:space="preserve"> </w:t>
      </w:r>
      <w:r>
        <w:t>or</w:t>
      </w:r>
      <w:r>
        <w:rPr>
          <w:spacing w:val="-1"/>
        </w:rPr>
        <w:t xml:space="preserve"> </w:t>
      </w:r>
      <w:r>
        <w:t>her</w:t>
      </w:r>
      <w:r>
        <w:rPr>
          <w:spacing w:val="-3"/>
        </w:rPr>
        <w:t xml:space="preserve"> </w:t>
      </w:r>
      <w:r>
        <w:t>powers</w:t>
      </w:r>
      <w:r>
        <w:rPr>
          <w:spacing w:val="-3"/>
        </w:rPr>
        <w:t xml:space="preserve"> </w:t>
      </w:r>
      <w:r>
        <w:t>or</w:t>
      </w:r>
      <w:r>
        <w:rPr>
          <w:spacing w:val="-1"/>
        </w:rPr>
        <w:t xml:space="preserve"> </w:t>
      </w:r>
      <w:r>
        <w:t>functions</w:t>
      </w:r>
      <w:r>
        <w:rPr>
          <w:spacing w:val="-1"/>
        </w:rPr>
        <w:t xml:space="preserve"> </w:t>
      </w:r>
      <w:r>
        <w:t>under</w:t>
      </w:r>
      <w:r>
        <w:rPr>
          <w:spacing w:val="-3"/>
        </w:rPr>
        <w:t xml:space="preserve"> </w:t>
      </w:r>
      <w:r>
        <w:t>this</w:t>
      </w:r>
      <w:r>
        <w:rPr>
          <w:spacing w:val="-1"/>
        </w:rPr>
        <w:t xml:space="preserve"> </w:t>
      </w:r>
      <w:r>
        <w:t xml:space="preserve">Ministerial </w:t>
      </w:r>
      <w:r>
        <w:rPr>
          <w:spacing w:val="-2"/>
        </w:rPr>
        <w:t>Order.</w:t>
      </w:r>
    </w:p>
    <w:p w14:paraId="78B42B42" w14:textId="77777777" w:rsidR="00E34771" w:rsidRDefault="00E34771">
      <w:pPr>
        <w:pStyle w:val="BodyText"/>
      </w:pPr>
    </w:p>
    <w:p w14:paraId="32EC72C5" w14:textId="77777777" w:rsidR="00E34771" w:rsidRDefault="00E34771">
      <w:pPr>
        <w:pStyle w:val="BodyText"/>
        <w:spacing w:before="4"/>
        <w:rPr>
          <w:sz w:val="16"/>
        </w:rPr>
      </w:pPr>
    </w:p>
    <w:p w14:paraId="33FBC9B5" w14:textId="77777777" w:rsidR="00E34771" w:rsidRDefault="00445C3B">
      <w:pPr>
        <w:pStyle w:val="BodyText"/>
        <w:ind w:left="219"/>
      </w:pPr>
      <w:r>
        <w:t>Dated</w:t>
      </w:r>
      <w:r>
        <w:rPr>
          <w:spacing w:val="-5"/>
        </w:rPr>
        <w:t xml:space="preserve"> </w:t>
      </w:r>
      <w:r>
        <w:t>this</w:t>
      </w:r>
      <w:r>
        <w:rPr>
          <w:spacing w:val="-3"/>
        </w:rPr>
        <w:t xml:space="preserve"> </w:t>
      </w:r>
      <w:r>
        <w:t>5</w:t>
      </w:r>
      <w:r>
        <w:rPr>
          <w:vertAlign w:val="superscript"/>
        </w:rPr>
        <w:t>th</w:t>
      </w:r>
      <w:r>
        <w:rPr>
          <w:spacing w:val="-1"/>
        </w:rPr>
        <w:t xml:space="preserve"> </w:t>
      </w:r>
      <w:r>
        <w:t>day</w:t>
      </w:r>
      <w:r>
        <w:rPr>
          <w:spacing w:val="-2"/>
        </w:rPr>
        <w:t xml:space="preserve"> </w:t>
      </w:r>
      <w:r>
        <w:t>of</w:t>
      </w:r>
      <w:r>
        <w:rPr>
          <w:spacing w:val="-4"/>
        </w:rPr>
        <w:t xml:space="preserve"> </w:t>
      </w:r>
      <w:r>
        <w:t>May</w:t>
      </w:r>
      <w:r>
        <w:rPr>
          <w:spacing w:val="-3"/>
        </w:rPr>
        <w:t xml:space="preserve"> </w:t>
      </w:r>
      <w:r>
        <w:rPr>
          <w:spacing w:val="-4"/>
        </w:rPr>
        <w:t>2015</w:t>
      </w:r>
    </w:p>
    <w:p w14:paraId="5D75EBEF" w14:textId="77777777" w:rsidR="00E34771" w:rsidRDefault="00E34771">
      <w:pPr>
        <w:pStyle w:val="BodyText"/>
        <w:rPr>
          <w:sz w:val="24"/>
        </w:rPr>
      </w:pPr>
    </w:p>
    <w:p w14:paraId="0FE91F19" w14:textId="77777777" w:rsidR="00E34771" w:rsidRDefault="00E34771">
      <w:pPr>
        <w:pStyle w:val="BodyText"/>
        <w:rPr>
          <w:sz w:val="20"/>
        </w:rPr>
      </w:pPr>
    </w:p>
    <w:p w14:paraId="20E6A9E5" w14:textId="08AF53C9" w:rsidR="00876906" w:rsidRDefault="00445C3B">
      <w:pPr>
        <w:pStyle w:val="Heading2"/>
        <w:ind w:left="219" w:right="5814" w:firstLine="0"/>
        <w:sectPr w:rsidR="00876906">
          <w:pgSz w:w="11910" w:h="16840"/>
          <w:pgMar w:top="1380" w:right="1320" w:bottom="1620" w:left="1220" w:header="0" w:footer="1415" w:gutter="0"/>
          <w:cols w:space="720"/>
        </w:sectPr>
      </w:pPr>
      <w:r>
        <w:t>The</w:t>
      </w:r>
      <w:r>
        <w:rPr>
          <w:spacing w:val="-10"/>
        </w:rPr>
        <w:t xml:space="preserve"> </w:t>
      </w:r>
      <w:r>
        <w:t>Hon.</w:t>
      </w:r>
      <w:r>
        <w:rPr>
          <w:spacing w:val="-8"/>
        </w:rPr>
        <w:t xml:space="preserve"> </w:t>
      </w:r>
      <w:r>
        <w:t>James</w:t>
      </w:r>
      <w:r>
        <w:rPr>
          <w:spacing w:val="-8"/>
        </w:rPr>
        <w:t xml:space="preserve"> </w:t>
      </w:r>
      <w:r>
        <w:t>Merlino,</w:t>
      </w:r>
      <w:r>
        <w:rPr>
          <w:spacing w:val="-10"/>
        </w:rPr>
        <w:t xml:space="preserve"> </w:t>
      </w:r>
      <w:r>
        <w:t>MP Minister for Education</w:t>
      </w:r>
    </w:p>
    <w:p w14:paraId="0E744205" w14:textId="1BCE2105" w:rsidR="00E0630E" w:rsidRPr="00A12F23" w:rsidRDefault="00E0630E" w:rsidP="00E0630E">
      <w:pPr>
        <w:keepNext/>
        <w:keepLines/>
        <w:adjustRightInd w:val="0"/>
        <w:spacing w:after="40" w:line="201" w:lineRule="atLeast"/>
        <w:jc w:val="center"/>
        <w:rPr>
          <w:rFonts w:cstheme="minorHAnsi"/>
          <w:color w:val="000000"/>
          <w:sz w:val="20"/>
          <w:szCs w:val="20"/>
        </w:rPr>
      </w:pPr>
      <w:r w:rsidRPr="00A12F23">
        <w:rPr>
          <w:rFonts w:cstheme="minorHAnsi"/>
          <w:b/>
          <w:bCs/>
          <w:color w:val="000000"/>
          <w:sz w:val="20"/>
          <w:szCs w:val="20"/>
        </w:rPr>
        <w:lastRenderedPageBreak/>
        <w:t>FEE SCHEDULE</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675"/>
        <w:gridCol w:w="6096"/>
        <w:gridCol w:w="2268"/>
      </w:tblGrid>
      <w:tr w:rsidR="00E0630E" w:rsidRPr="00A12F23" w14:paraId="5B1CDBC3" w14:textId="77777777" w:rsidTr="00972F8C">
        <w:trPr>
          <w:trHeight w:val="243"/>
        </w:trPr>
        <w:tc>
          <w:tcPr>
            <w:tcW w:w="90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157456" w14:textId="77777777" w:rsidR="00E0630E" w:rsidRPr="00A12F23" w:rsidRDefault="00E0630E" w:rsidP="00972F8C">
            <w:pPr>
              <w:adjustRightInd w:val="0"/>
              <w:spacing w:line="241" w:lineRule="atLeast"/>
              <w:jc w:val="center"/>
              <w:rPr>
                <w:rFonts w:cstheme="minorHAnsi"/>
                <w:color w:val="000000"/>
                <w:sz w:val="20"/>
                <w:szCs w:val="20"/>
              </w:rPr>
            </w:pPr>
            <w:r w:rsidRPr="00A12F23">
              <w:rPr>
                <w:rFonts w:cstheme="minorHAnsi"/>
                <w:b/>
                <w:bCs/>
                <w:color w:val="000000"/>
                <w:sz w:val="20"/>
                <w:szCs w:val="20"/>
              </w:rPr>
              <w:t>OVERSEAS STUDENTS STUDYING AT A STANDARD GOVERNMENT SCHOOL ON AN INTERNATIONAL STUDENT VISA</w:t>
            </w:r>
          </w:p>
        </w:tc>
      </w:tr>
      <w:tr w:rsidR="00E0630E" w:rsidRPr="00A12F23" w14:paraId="70018875" w14:textId="77777777" w:rsidTr="00972F8C">
        <w:trPr>
          <w:trHeight w:val="244"/>
        </w:trPr>
        <w:tc>
          <w:tcPr>
            <w:tcW w:w="675" w:type="dxa"/>
            <w:tcBorders>
              <w:top w:val="single" w:sz="4" w:space="0" w:color="auto"/>
              <w:left w:val="single" w:sz="4" w:space="0" w:color="auto"/>
              <w:bottom w:val="single" w:sz="4" w:space="0" w:color="auto"/>
              <w:right w:val="single" w:sz="4" w:space="0" w:color="auto"/>
            </w:tcBorders>
          </w:tcPr>
          <w:p w14:paraId="7D279D7B"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1.</w:t>
            </w:r>
          </w:p>
        </w:tc>
        <w:tc>
          <w:tcPr>
            <w:tcW w:w="6096" w:type="dxa"/>
            <w:tcBorders>
              <w:top w:val="single" w:sz="4" w:space="0" w:color="auto"/>
              <w:left w:val="single" w:sz="4" w:space="0" w:color="auto"/>
              <w:bottom w:val="single" w:sz="4" w:space="0" w:color="auto"/>
              <w:right w:val="single" w:sz="4" w:space="0" w:color="auto"/>
            </w:tcBorders>
          </w:tcPr>
          <w:p w14:paraId="73D1691F"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 xml:space="preserve">A non-refundable application fee for the first application for enrolment by an Overseas Student </w:t>
            </w:r>
          </w:p>
        </w:tc>
        <w:tc>
          <w:tcPr>
            <w:tcW w:w="2268" w:type="dxa"/>
            <w:tcBorders>
              <w:top w:val="single" w:sz="4" w:space="0" w:color="auto"/>
              <w:left w:val="single" w:sz="4" w:space="0" w:color="auto"/>
              <w:bottom w:val="single" w:sz="4" w:space="0" w:color="auto"/>
              <w:right w:val="single" w:sz="4" w:space="0" w:color="auto"/>
            </w:tcBorders>
          </w:tcPr>
          <w:p w14:paraId="43BACAC4"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w:t>
            </w:r>
            <w:r>
              <w:rPr>
                <w:rFonts w:cstheme="minorHAnsi"/>
                <w:color w:val="000000"/>
                <w:sz w:val="20"/>
                <w:szCs w:val="20"/>
              </w:rPr>
              <w:t>302</w:t>
            </w:r>
          </w:p>
        </w:tc>
      </w:tr>
      <w:tr w:rsidR="00E0630E" w:rsidRPr="00A12F23" w14:paraId="16A17FF4" w14:textId="77777777" w:rsidTr="00972F8C">
        <w:trPr>
          <w:trHeight w:val="354"/>
        </w:trPr>
        <w:tc>
          <w:tcPr>
            <w:tcW w:w="675" w:type="dxa"/>
            <w:tcBorders>
              <w:top w:val="single" w:sz="4" w:space="0" w:color="auto"/>
              <w:left w:val="single" w:sz="4" w:space="0" w:color="auto"/>
              <w:bottom w:val="single" w:sz="4" w:space="0" w:color="auto"/>
              <w:right w:val="single" w:sz="4" w:space="0" w:color="auto"/>
            </w:tcBorders>
          </w:tcPr>
          <w:p w14:paraId="05DCE6BF"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2.</w:t>
            </w:r>
          </w:p>
        </w:tc>
        <w:tc>
          <w:tcPr>
            <w:tcW w:w="6096" w:type="dxa"/>
            <w:tcBorders>
              <w:top w:val="single" w:sz="4" w:space="0" w:color="auto"/>
              <w:left w:val="single" w:sz="4" w:space="0" w:color="auto"/>
              <w:bottom w:val="single" w:sz="4" w:space="0" w:color="auto"/>
              <w:right w:val="single" w:sz="4" w:space="0" w:color="auto"/>
            </w:tcBorders>
          </w:tcPr>
          <w:p w14:paraId="068CD2C8"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A non-refundable enrolment amendment fee for a change of Government School or a change to welfare provisions once the student is first enrolled but before commencement</w:t>
            </w:r>
          </w:p>
        </w:tc>
        <w:tc>
          <w:tcPr>
            <w:tcW w:w="2268" w:type="dxa"/>
            <w:tcBorders>
              <w:top w:val="single" w:sz="4" w:space="0" w:color="auto"/>
              <w:left w:val="single" w:sz="4" w:space="0" w:color="auto"/>
              <w:bottom w:val="single" w:sz="4" w:space="0" w:color="auto"/>
              <w:right w:val="single" w:sz="4" w:space="0" w:color="auto"/>
            </w:tcBorders>
          </w:tcPr>
          <w:p w14:paraId="637EE845"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w:t>
            </w:r>
            <w:r>
              <w:rPr>
                <w:rFonts w:cstheme="minorHAnsi"/>
                <w:color w:val="000000"/>
                <w:sz w:val="20"/>
                <w:szCs w:val="20"/>
              </w:rPr>
              <w:t>302</w:t>
            </w:r>
          </w:p>
        </w:tc>
      </w:tr>
      <w:tr w:rsidR="00E0630E" w:rsidRPr="00A12F23" w14:paraId="51DC70CA" w14:textId="77777777" w:rsidTr="00972F8C">
        <w:trPr>
          <w:trHeight w:val="354"/>
        </w:trPr>
        <w:tc>
          <w:tcPr>
            <w:tcW w:w="675" w:type="dxa"/>
            <w:tcBorders>
              <w:top w:val="single" w:sz="4" w:space="0" w:color="auto"/>
              <w:left w:val="single" w:sz="4" w:space="0" w:color="auto"/>
              <w:bottom w:val="single" w:sz="4" w:space="0" w:color="auto"/>
              <w:right w:val="single" w:sz="4" w:space="0" w:color="auto"/>
            </w:tcBorders>
          </w:tcPr>
          <w:p w14:paraId="4CB661CC"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3.</w:t>
            </w:r>
          </w:p>
        </w:tc>
        <w:tc>
          <w:tcPr>
            <w:tcW w:w="6096" w:type="dxa"/>
            <w:tcBorders>
              <w:top w:val="single" w:sz="4" w:space="0" w:color="auto"/>
              <w:left w:val="single" w:sz="4" w:space="0" w:color="auto"/>
              <w:bottom w:val="single" w:sz="4" w:space="0" w:color="auto"/>
              <w:right w:val="single" w:sz="4" w:space="0" w:color="auto"/>
            </w:tcBorders>
          </w:tcPr>
          <w:p w14:paraId="0BD2A4C2"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A non-refundable transfer fee in respect of any Overseas Student who is enrolled at a Standard Government School and who applies to transfer to a different Government School</w:t>
            </w:r>
            <w:r>
              <w:rPr>
                <w:rFonts w:cstheme="minorHAnsi"/>
                <w:color w:val="000000"/>
                <w:sz w:val="20"/>
                <w:szCs w:val="20"/>
              </w:rPr>
              <w:t xml:space="preserve"> after commencement</w:t>
            </w:r>
          </w:p>
        </w:tc>
        <w:tc>
          <w:tcPr>
            <w:tcW w:w="2268" w:type="dxa"/>
            <w:tcBorders>
              <w:top w:val="single" w:sz="4" w:space="0" w:color="auto"/>
              <w:left w:val="single" w:sz="4" w:space="0" w:color="auto"/>
              <w:bottom w:val="single" w:sz="4" w:space="0" w:color="auto"/>
              <w:right w:val="single" w:sz="4" w:space="0" w:color="auto"/>
            </w:tcBorders>
          </w:tcPr>
          <w:p w14:paraId="2B074B31"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w:t>
            </w:r>
            <w:r>
              <w:rPr>
                <w:rFonts w:cstheme="minorHAnsi"/>
                <w:color w:val="000000"/>
                <w:sz w:val="20"/>
                <w:szCs w:val="20"/>
              </w:rPr>
              <w:t>748</w:t>
            </w:r>
          </w:p>
        </w:tc>
      </w:tr>
      <w:tr w:rsidR="00E0630E" w:rsidRPr="00A12F23" w14:paraId="75FAE56B" w14:textId="77777777" w:rsidTr="00972F8C">
        <w:trPr>
          <w:trHeight w:val="133"/>
        </w:trPr>
        <w:tc>
          <w:tcPr>
            <w:tcW w:w="9039"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10DFD4FF" w14:textId="77777777" w:rsidR="00E0630E" w:rsidRPr="00A12F23" w:rsidRDefault="00E0630E" w:rsidP="00972F8C">
            <w:pPr>
              <w:adjustRightInd w:val="0"/>
              <w:spacing w:line="241" w:lineRule="atLeast"/>
              <w:jc w:val="center"/>
              <w:rPr>
                <w:rFonts w:cstheme="minorHAnsi"/>
                <w:color w:val="000000"/>
                <w:sz w:val="20"/>
                <w:szCs w:val="20"/>
              </w:rPr>
            </w:pPr>
            <w:r w:rsidRPr="00A12F23">
              <w:rPr>
                <w:rFonts w:cstheme="minorHAnsi"/>
                <w:b/>
                <w:bCs/>
                <w:color w:val="000000"/>
                <w:sz w:val="20"/>
                <w:szCs w:val="20"/>
              </w:rPr>
              <w:t>Overseas Students other than Dependants</w:t>
            </w:r>
          </w:p>
        </w:tc>
      </w:tr>
      <w:tr w:rsidR="00E0630E" w:rsidRPr="00A12F23" w14:paraId="4A85C0DA" w14:textId="77777777" w:rsidTr="00972F8C">
        <w:trPr>
          <w:trHeight w:val="134"/>
        </w:trPr>
        <w:tc>
          <w:tcPr>
            <w:tcW w:w="675" w:type="dxa"/>
            <w:vMerge w:val="restart"/>
            <w:tcBorders>
              <w:top w:val="single" w:sz="4" w:space="0" w:color="auto"/>
              <w:left w:val="single" w:sz="4" w:space="0" w:color="auto"/>
              <w:bottom w:val="single" w:sz="4" w:space="0" w:color="auto"/>
              <w:right w:val="single" w:sz="4" w:space="0" w:color="auto"/>
            </w:tcBorders>
          </w:tcPr>
          <w:p w14:paraId="35402F36"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4.</w:t>
            </w:r>
          </w:p>
        </w:tc>
        <w:tc>
          <w:tcPr>
            <w:tcW w:w="6096" w:type="dxa"/>
            <w:tcBorders>
              <w:top w:val="single" w:sz="4" w:space="0" w:color="auto"/>
              <w:left w:val="single" w:sz="4" w:space="0" w:color="auto"/>
              <w:bottom w:val="single" w:sz="4" w:space="0" w:color="auto"/>
              <w:right w:val="single" w:sz="4" w:space="0" w:color="auto"/>
            </w:tcBorders>
          </w:tcPr>
          <w:p w14:paraId="7A5FEF79"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b/>
                <w:bCs/>
                <w:color w:val="000000"/>
                <w:sz w:val="20"/>
                <w:szCs w:val="20"/>
              </w:rPr>
              <w:t xml:space="preserve">Annual Tuition Fee Primary </w:t>
            </w:r>
            <w:r w:rsidRPr="00A12F23">
              <w:rPr>
                <w:rFonts w:cstheme="minorHAnsi"/>
                <w:color w:val="000000"/>
                <w:sz w:val="20"/>
                <w:szCs w:val="20"/>
              </w:rPr>
              <w:t>Years Preparatory–6</w:t>
            </w:r>
          </w:p>
        </w:tc>
        <w:tc>
          <w:tcPr>
            <w:tcW w:w="2268" w:type="dxa"/>
            <w:tcBorders>
              <w:top w:val="single" w:sz="4" w:space="0" w:color="auto"/>
              <w:left w:val="single" w:sz="4" w:space="0" w:color="auto"/>
              <w:bottom w:val="single" w:sz="4" w:space="0" w:color="auto"/>
              <w:right w:val="single" w:sz="4" w:space="0" w:color="auto"/>
            </w:tcBorders>
          </w:tcPr>
          <w:p w14:paraId="4D72F263"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$1</w:t>
            </w:r>
            <w:r>
              <w:rPr>
                <w:rFonts w:cstheme="minorHAnsi"/>
                <w:color w:val="000000"/>
                <w:sz w:val="20"/>
                <w:szCs w:val="20"/>
              </w:rPr>
              <w:t>3,259</w:t>
            </w:r>
          </w:p>
          <w:p w14:paraId="4DC99C80" w14:textId="77777777" w:rsidR="00E0630E" w:rsidRPr="00A12F23" w:rsidRDefault="00E0630E" w:rsidP="00972F8C">
            <w:pPr>
              <w:adjustRightInd w:val="0"/>
              <w:spacing w:line="241" w:lineRule="atLeast"/>
              <w:rPr>
                <w:rFonts w:cstheme="minorHAnsi"/>
                <w:color w:val="000000"/>
                <w:sz w:val="20"/>
                <w:szCs w:val="20"/>
              </w:rPr>
            </w:pPr>
          </w:p>
        </w:tc>
      </w:tr>
      <w:tr w:rsidR="00E0630E" w:rsidRPr="00A12F23" w14:paraId="706B72EC" w14:textId="77777777" w:rsidTr="00972F8C">
        <w:trPr>
          <w:trHeight w:val="133"/>
        </w:trPr>
        <w:tc>
          <w:tcPr>
            <w:tcW w:w="675" w:type="dxa"/>
            <w:vMerge/>
            <w:tcBorders>
              <w:top w:val="single" w:sz="4" w:space="0" w:color="auto"/>
              <w:left w:val="single" w:sz="4" w:space="0" w:color="auto"/>
              <w:bottom w:val="single" w:sz="4" w:space="0" w:color="auto"/>
              <w:right w:val="single" w:sz="4" w:space="0" w:color="auto"/>
            </w:tcBorders>
          </w:tcPr>
          <w:p w14:paraId="084449AF" w14:textId="77777777" w:rsidR="00E0630E" w:rsidRPr="00A12F23" w:rsidRDefault="00E0630E" w:rsidP="00972F8C">
            <w:pPr>
              <w:adjustRightInd w:val="0"/>
              <w:rPr>
                <w:rFonts w:cstheme="minorHAnsi"/>
                <w:sz w:val="24"/>
                <w:szCs w:val="24"/>
              </w:rPr>
            </w:pPr>
          </w:p>
        </w:tc>
        <w:tc>
          <w:tcPr>
            <w:tcW w:w="6096" w:type="dxa"/>
            <w:tcBorders>
              <w:top w:val="single" w:sz="4" w:space="0" w:color="auto"/>
              <w:left w:val="single" w:sz="4" w:space="0" w:color="auto"/>
              <w:bottom w:val="single" w:sz="4" w:space="0" w:color="auto"/>
              <w:right w:val="single" w:sz="4" w:space="0" w:color="auto"/>
            </w:tcBorders>
          </w:tcPr>
          <w:p w14:paraId="3ECB73EC"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b/>
                <w:bCs/>
                <w:color w:val="000000"/>
                <w:sz w:val="20"/>
                <w:szCs w:val="20"/>
              </w:rPr>
              <w:t xml:space="preserve">Annual Tuition Fee Junior Secondary </w:t>
            </w:r>
            <w:r w:rsidRPr="00A12F23">
              <w:rPr>
                <w:rFonts w:cstheme="minorHAnsi"/>
                <w:color w:val="000000"/>
                <w:sz w:val="20"/>
                <w:szCs w:val="20"/>
              </w:rPr>
              <w:t>Years 7–10</w:t>
            </w:r>
          </w:p>
        </w:tc>
        <w:tc>
          <w:tcPr>
            <w:tcW w:w="2268" w:type="dxa"/>
            <w:tcBorders>
              <w:top w:val="single" w:sz="4" w:space="0" w:color="auto"/>
              <w:left w:val="single" w:sz="4" w:space="0" w:color="auto"/>
              <w:bottom w:val="single" w:sz="4" w:space="0" w:color="auto"/>
              <w:right w:val="single" w:sz="4" w:space="0" w:color="auto"/>
            </w:tcBorders>
          </w:tcPr>
          <w:p w14:paraId="1E2B0B2A"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$1</w:t>
            </w:r>
            <w:r>
              <w:rPr>
                <w:rFonts w:cstheme="minorHAnsi"/>
                <w:color w:val="000000"/>
                <w:sz w:val="20"/>
                <w:szCs w:val="20"/>
              </w:rPr>
              <w:t>7,607</w:t>
            </w:r>
          </w:p>
          <w:p w14:paraId="74580958"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38BD0F1E" w14:textId="77777777" w:rsidTr="00972F8C">
        <w:trPr>
          <w:trHeight w:val="133"/>
        </w:trPr>
        <w:tc>
          <w:tcPr>
            <w:tcW w:w="675" w:type="dxa"/>
            <w:vMerge/>
            <w:tcBorders>
              <w:top w:val="single" w:sz="4" w:space="0" w:color="auto"/>
              <w:left w:val="single" w:sz="4" w:space="0" w:color="auto"/>
              <w:bottom w:val="single" w:sz="4" w:space="0" w:color="auto"/>
              <w:right w:val="single" w:sz="4" w:space="0" w:color="auto"/>
            </w:tcBorders>
          </w:tcPr>
          <w:p w14:paraId="6524AE9C" w14:textId="77777777" w:rsidR="00E0630E" w:rsidRPr="00A12F23" w:rsidRDefault="00E0630E" w:rsidP="00972F8C">
            <w:pPr>
              <w:adjustRightInd w:val="0"/>
              <w:rPr>
                <w:rFonts w:cstheme="minorHAnsi"/>
                <w:sz w:val="24"/>
                <w:szCs w:val="24"/>
              </w:rPr>
            </w:pPr>
          </w:p>
        </w:tc>
        <w:tc>
          <w:tcPr>
            <w:tcW w:w="6096" w:type="dxa"/>
            <w:tcBorders>
              <w:top w:val="single" w:sz="4" w:space="0" w:color="auto"/>
              <w:left w:val="single" w:sz="4" w:space="0" w:color="auto"/>
              <w:bottom w:val="single" w:sz="4" w:space="0" w:color="auto"/>
              <w:right w:val="single" w:sz="4" w:space="0" w:color="auto"/>
            </w:tcBorders>
          </w:tcPr>
          <w:p w14:paraId="4B4B7FA5"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b/>
                <w:bCs/>
                <w:color w:val="000000"/>
                <w:sz w:val="20"/>
                <w:szCs w:val="20"/>
              </w:rPr>
              <w:t xml:space="preserve">Annual Tuition Fee Senior Secondary </w:t>
            </w:r>
            <w:r w:rsidRPr="00A12F23">
              <w:rPr>
                <w:rFonts w:cstheme="minorHAnsi"/>
                <w:color w:val="000000"/>
                <w:sz w:val="20"/>
                <w:szCs w:val="20"/>
              </w:rPr>
              <w:t>Years 11–12</w:t>
            </w:r>
          </w:p>
        </w:tc>
        <w:tc>
          <w:tcPr>
            <w:tcW w:w="2268" w:type="dxa"/>
            <w:tcBorders>
              <w:top w:val="single" w:sz="4" w:space="0" w:color="auto"/>
              <w:left w:val="single" w:sz="4" w:space="0" w:color="auto"/>
              <w:bottom w:val="single" w:sz="4" w:space="0" w:color="auto"/>
              <w:right w:val="single" w:sz="4" w:space="0" w:color="auto"/>
            </w:tcBorders>
          </w:tcPr>
          <w:p w14:paraId="2A6CC924"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$1</w:t>
            </w:r>
            <w:r>
              <w:rPr>
                <w:rFonts w:cstheme="minorHAnsi"/>
                <w:color w:val="000000"/>
                <w:sz w:val="20"/>
                <w:szCs w:val="20"/>
              </w:rPr>
              <w:t>9,760</w:t>
            </w:r>
          </w:p>
          <w:p w14:paraId="2A6D28A5"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558E1D62" w14:textId="77777777" w:rsidTr="00972F8C">
        <w:trPr>
          <w:trHeight w:val="133"/>
        </w:trPr>
        <w:tc>
          <w:tcPr>
            <w:tcW w:w="9039"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47F9CF2F" w14:textId="77777777" w:rsidR="00E0630E" w:rsidRPr="00A12F23" w:rsidRDefault="00E0630E" w:rsidP="00972F8C">
            <w:pPr>
              <w:adjustRightInd w:val="0"/>
              <w:spacing w:line="241" w:lineRule="atLeast"/>
              <w:jc w:val="center"/>
              <w:rPr>
                <w:rFonts w:cstheme="minorHAnsi"/>
                <w:color w:val="000000"/>
                <w:sz w:val="20"/>
                <w:szCs w:val="20"/>
              </w:rPr>
            </w:pPr>
            <w:r w:rsidRPr="00A12F23">
              <w:rPr>
                <w:rFonts w:cstheme="minorHAnsi"/>
                <w:b/>
                <w:bCs/>
                <w:color w:val="000000"/>
                <w:sz w:val="20"/>
                <w:szCs w:val="20"/>
              </w:rPr>
              <w:t>Dependants</w:t>
            </w:r>
          </w:p>
        </w:tc>
      </w:tr>
      <w:tr w:rsidR="00E0630E" w:rsidRPr="00A12F23" w14:paraId="3BAD04CF" w14:textId="77777777" w:rsidTr="00972F8C">
        <w:trPr>
          <w:trHeight w:val="134"/>
        </w:trPr>
        <w:tc>
          <w:tcPr>
            <w:tcW w:w="675" w:type="dxa"/>
            <w:vMerge w:val="restart"/>
            <w:tcBorders>
              <w:top w:val="single" w:sz="4" w:space="0" w:color="auto"/>
              <w:left w:val="single" w:sz="4" w:space="0" w:color="auto"/>
              <w:bottom w:val="single" w:sz="4" w:space="0" w:color="auto"/>
              <w:right w:val="single" w:sz="4" w:space="0" w:color="auto"/>
            </w:tcBorders>
          </w:tcPr>
          <w:p w14:paraId="480A143D"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5.</w:t>
            </w:r>
          </w:p>
        </w:tc>
        <w:tc>
          <w:tcPr>
            <w:tcW w:w="6096" w:type="dxa"/>
            <w:tcBorders>
              <w:top w:val="single" w:sz="4" w:space="0" w:color="auto"/>
              <w:left w:val="single" w:sz="4" w:space="0" w:color="auto"/>
              <w:bottom w:val="single" w:sz="4" w:space="0" w:color="auto"/>
              <w:right w:val="single" w:sz="4" w:space="0" w:color="auto"/>
            </w:tcBorders>
          </w:tcPr>
          <w:p w14:paraId="45B7479E"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b/>
                <w:bCs/>
                <w:color w:val="000000"/>
                <w:sz w:val="20"/>
                <w:szCs w:val="20"/>
              </w:rPr>
              <w:t xml:space="preserve">Annual Tuition Fee Primary </w:t>
            </w:r>
            <w:r w:rsidRPr="00A12F23">
              <w:rPr>
                <w:rFonts w:cstheme="minorHAnsi"/>
                <w:color w:val="000000"/>
                <w:sz w:val="20"/>
                <w:szCs w:val="20"/>
              </w:rPr>
              <w:t>Years Preparatory–6</w:t>
            </w:r>
          </w:p>
        </w:tc>
        <w:tc>
          <w:tcPr>
            <w:tcW w:w="2268" w:type="dxa"/>
            <w:tcBorders>
              <w:top w:val="single" w:sz="4" w:space="0" w:color="auto"/>
              <w:left w:val="single" w:sz="4" w:space="0" w:color="auto"/>
              <w:bottom w:val="single" w:sz="4" w:space="0" w:color="auto"/>
              <w:right w:val="single" w:sz="4" w:space="0" w:color="auto"/>
            </w:tcBorders>
          </w:tcPr>
          <w:p w14:paraId="234361F9"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w:t>
            </w:r>
            <w:r>
              <w:rPr>
                <w:rFonts w:cstheme="minorHAnsi"/>
                <w:color w:val="000000"/>
                <w:sz w:val="20"/>
                <w:szCs w:val="20"/>
              </w:rPr>
              <w:t>10,676</w:t>
            </w:r>
          </w:p>
          <w:p w14:paraId="6B1264AC"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5E604469" w14:textId="77777777" w:rsidTr="00972F8C">
        <w:trPr>
          <w:trHeight w:val="133"/>
        </w:trPr>
        <w:tc>
          <w:tcPr>
            <w:tcW w:w="675" w:type="dxa"/>
            <w:vMerge/>
            <w:tcBorders>
              <w:top w:val="single" w:sz="4" w:space="0" w:color="auto"/>
              <w:left w:val="single" w:sz="4" w:space="0" w:color="auto"/>
              <w:bottom w:val="single" w:sz="4" w:space="0" w:color="auto"/>
              <w:right w:val="single" w:sz="4" w:space="0" w:color="auto"/>
            </w:tcBorders>
          </w:tcPr>
          <w:p w14:paraId="779E4972" w14:textId="77777777" w:rsidR="00E0630E" w:rsidRPr="00A12F23" w:rsidRDefault="00E0630E" w:rsidP="00972F8C">
            <w:pPr>
              <w:adjustRightInd w:val="0"/>
              <w:rPr>
                <w:rFonts w:cstheme="minorHAnsi"/>
                <w:sz w:val="24"/>
                <w:szCs w:val="24"/>
              </w:rPr>
            </w:pPr>
          </w:p>
        </w:tc>
        <w:tc>
          <w:tcPr>
            <w:tcW w:w="6096" w:type="dxa"/>
            <w:tcBorders>
              <w:top w:val="single" w:sz="4" w:space="0" w:color="auto"/>
              <w:left w:val="single" w:sz="4" w:space="0" w:color="auto"/>
              <w:bottom w:val="single" w:sz="4" w:space="0" w:color="auto"/>
              <w:right w:val="single" w:sz="4" w:space="0" w:color="auto"/>
            </w:tcBorders>
          </w:tcPr>
          <w:p w14:paraId="0E7488DD"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b/>
                <w:bCs/>
                <w:color w:val="000000"/>
                <w:sz w:val="20"/>
                <w:szCs w:val="20"/>
              </w:rPr>
              <w:t xml:space="preserve">Annual Tuition Fee Junior Secondary </w:t>
            </w:r>
            <w:r w:rsidRPr="00A12F23">
              <w:rPr>
                <w:rFonts w:cstheme="minorHAnsi"/>
                <w:color w:val="000000"/>
                <w:sz w:val="20"/>
                <w:szCs w:val="20"/>
              </w:rPr>
              <w:t>Years 7–10</w:t>
            </w:r>
          </w:p>
        </w:tc>
        <w:tc>
          <w:tcPr>
            <w:tcW w:w="2268" w:type="dxa"/>
            <w:tcBorders>
              <w:top w:val="single" w:sz="4" w:space="0" w:color="auto"/>
              <w:left w:val="single" w:sz="4" w:space="0" w:color="auto"/>
              <w:bottom w:val="single" w:sz="4" w:space="0" w:color="auto"/>
              <w:right w:val="single" w:sz="4" w:space="0" w:color="auto"/>
            </w:tcBorders>
          </w:tcPr>
          <w:p w14:paraId="27B32FDF"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$1</w:t>
            </w:r>
            <w:r>
              <w:rPr>
                <w:rFonts w:cstheme="minorHAnsi"/>
                <w:color w:val="000000"/>
                <w:sz w:val="20"/>
                <w:szCs w:val="20"/>
              </w:rPr>
              <w:t>4,120</w:t>
            </w:r>
          </w:p>
          <w:p w14:paraId="20405096"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52E1ED8D" w14:textId="77777777" w:rsidTr="00972F8C">
        <w:trPr>
          <w:trHeight w:val="133"/>
        </w:trPr>
        <w:tc>
          <w:tcPr>
            <w:tcW w:w="675" w:type="dxa"/>
            <w:vMerge/>
            <w:tcBorders>
              <w:top w:val="single" w:sz="4" w:space="0" w:color="auto"/>
              <w:left w:val="single" w:sz="4" w:space="0" w:color="auto"/>
              <w:bottom w:val="single" w:sz="4" w:space="0" w:color="auto"/>
              <w:right w:val="single" w:sz="4" w:space="0" w:color="auto"/>
            </w:tcBorders>
          </w:tcPr>
          <w:p w14:paraId="2E2D59A5" w14:textId="77777777" w:rsidR="00E0630E" w:rsidRPr="00A12F23" w:rsidRDefault="00E0630E" w:rsidP="00972F8C">
            <w:pPr>
              <w:adjustRightInd w:val="0"/>
              <w:rPr>
                <w:rFonts w:cstheme="minorHAnsi"/>
                <w:sz w:val="24"/>
                <w:szCs w:val="24"/>
              </w:rPr>
            </w:pPr>
          </w:p>
        </w:tc>
        <w:tc>
          <w:tcPr>
            <w:tcW w:w="6096" w:type="dxa"/>
            <w:tcBorders>
              <w:top w:val="single" w:sz="4" w:space="0" w:color="auto"/>
              <w:left w:val="single" w:sz="4" w:space="0" w:color="auto"/>
              <w:bottom w:val="single" w:sz="4" w:space="0" w:color="auto"/>
              <w:right w:val="single" w:sz="4" w:space="0" w:color="auto"/>
            </w:tcBorders>
          </w:tcPr>
          <w:p w14:paraId="1CD4DF31"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b/>
                <w:bCs/>
                <w:color w:val="000000"/>
                <w:sz w:val="20"/>
                <w:szCs w:val="20"/>
              </w:rPr>
              <w:t xml:space="preserve">Annual Tuition Fee Senior Secondary </w:t>
            </w:r>
            <w:r w:rsidRPr="00A12F23">
              <w:rPr>
                <w:rFonts w:cstheme="minorHAnsi"/>
                <w:color w:val="000000"/>
                <w:sz w:val="20"/>
                <w:szCs w:val="20"/>
              </w:rPr>
              <w:t>Years 11–12</w:t>
            </w:r>
          </w:p>
        </w:tc>
        <w:tc>
          <w:tcPr>
            <w:tcW w:w="2268" w:type="dxa"/>
            <w:tcBorders>
              <w:top w:val="single" w:sz="4" w:space="0" w:color="auto"/>
              <w:left w:val="single" w:sz="4" w:space="0" w:color="auto"/>
              <w:bottom w:val="single" w:sz="4" w:space="0" w:color="auto"/>
              <w:right w:val="single" w:sz="4" w:space="0" w:color="auto"/>
            </w:tcBorders>
          </w:tcPr>
          <w:p w14:paraId="2D8322E2"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$1</w:t>
            </w:r>
            <w:r>
              <w:rPr>
                <w:rFonts w:cstheme="minorHAnsi"/>
                <w:color w:val="000000"/>
                <w:sz w:val="20"/>
                <w:szCs w:val="20"/>
              </w:rPr>
              <w:t>5,842</w:t>
            </w:r>
          </w:p>
          <w:p w14:paraId="1ADE07E7"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3638E223" w14:textId="77777777" w:rsidTr="00972F8C">
        <w:trPr>
          <w:trHeight w:val="243"/>
        </w:trPr>
        <w:tc>
          <w:tcPr>
            <w:tcW w:w="90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6322BF" w14:textId="77777777" w:rsidR="00E0630E" w:rsidRPr="00A12F23" w:rsidRDefault="00E0630E" w:rsidP="00972F8C">
            <w:pPr>
              <w:adjustRightInd w:val="0"/>
              <w:spacing w:line="241" w:lineRule="atLeast"/>
              <w:jc w:val="center"/>
              <w:rPr>
                <w:rFonts w:cstheme="minorHAnsi"/>
                <w:color w:val="000000"/>
                <w:sz w:val="20"/>
                <w:szCs w:val="20"/>
              </w:rPr>
            </w:pPr>
            <w:r w:rsidRPr="00A12F23">
              <w:rPr>
                <w:rFonts w:cstheme="minorHAnsi"/>
                <w:b/>
                <w:bCs/>
                <w:color w:val="000000"/>
                <w:sz w:val="20"/>
                <w:szCs w:val="20"/>
              </w:rPr>
              <w:t>OVERSEAS STUDENTS WHO ARE NOT OTHERWISE ENROLLED IN A STANDARD GOVERNMENT SCHOOL STUDYING AT THE VSV OR THE VSL</w:t>
            </w:r>
          </w:p>
        </w:tc>
      </w:tr>
      <w:tr w:rsidR="00E0630E" w:rsidRPr="00A12F23" w14:paraId="5CFC817A" w14:textId="77777777" w:rsidTr="00972F8C">
        <w:trPr>
          <w:trHeight w:val="244"/>
        </w:trPr>
        <w:tc>
          <w:tcPr>
            <w:tcW w:w="675" w:type="dxa"/>
            <w:tcBorders>
              <w:top w:val="single" w:sz="4" w:space="0" w:color="auto"/>
              <w:left w:val="single" w:sz="4" w:space="0" w:color="auto"/>
              <w:bottom w:val="single" w:sz="4" w:space="0" w:color="auto"/>
              <w:right w:val="single" w:sz="4" w:space="0" w:color="auto"/>
            </w:tcBorders>
          </w:tcPr>
          <w:p w14:paraId="3F483002"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6.</w:t>
            </w:r>
          </w:p>
        </w:tc>
        <w:tc>
          <w:tcPr>
            <w:tcW w:w="6096" w:type="dxa"/>
            <w:tcBorders>
              <w:top w:val="single" w:sz="4" w:space="0" w:color="auto"/>
              <w:left w:val="single" w:sz="4" w:space="0" w:color="auto"/>
              <w:bottom w:val="single" w:sz="4" w:space="0" w:color="auto"/>
              <w:right w:val="single" w:sz="4" w:space="0" w:color="auto"/>
            </w:tcBorders>
          </w:tcPr>
          <w:p w14:paraId="4F6687A7"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Fee per subject per annum in respect of an Overseas Student enrolled at the VSV or the VSL who is not otherwise enrolled at a Government School*</w:t>
            </w:r>
          </w:p>
        </w:tc>
        <w:tc>
          <w:tcPr>
            <w:tcW w:w="2268" w:type="dxa"/>
            <w:tcBorders>
              <w:top w:val="single" w:sz="4" w:space="0" w:color="auto"/>
              <w:left w:val="single" w:sz="4" w:space="0" w:color="auto"/>
              <w:bottom w:val="single" w:sz="4" w:space="0" w:color="auto"/>
              <w:right w:val="single" w:sz="4" w:space="0" w:color="auto"/>
            </w:tcBorders>
          </w:tcPr>
          <w:p w14:paraId="2B6F0416"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$1</w:t>
            </w:r>
            <w:r>
              <w:rPr>
                <w:rFonts w:cstheme="minorHAnsi"/>
                <w:color w:val="000000"/>
                <w:sz w:val="20"/>
                <w:szCs w:val="20"/>
              </w:rPr>
              <w:t>,507</w:t>
            </w:r>
          </w:p>
        </w:tc>
      </w:tr>
      <w:tr w:rsidR="00E0630E" w:rsidRPr="00A12F23" w14:paraId="454227A6" w14:textId="77777777" w:rsidTr="00972F8C">
        <w:trPr>
          <w:trHeight w:val="133"/>
        </w:trPr>
        <w:tc>
          <w:tcPr>
            <w:tcW w:w="90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001C15" w14:textId="77777777" w:rsidR="00E0630E" w:rsidRPr="00A12F23" w:rsidRDefault="00E0630E" w:rsidP="00972F8C">
            <w:pPr>
              <w:adjustRightInd w:val="0"/>
              <w:spacing w:line="241" w:lineRule="atLeast"/>
              <w:jc w:val="center"/>
              <w:rPr>
                <w:rFonts w:cstheme="minorHAnsi"/>
                <w:color w:val="000000"/>
                <w:sz w:val="20"/>
                <w:szCs w:val="20"/>
              </w:rPr>
            </w:pPr>
            <w:r w:rsidRPr="00A12F23">
              <w:rPr>
                <w:rFonts w:cstheme="minorHAnsi"/>
                <w:b/>
                <w:bCs/>
                <w:color w:val="000000"/>
                <w:sz w:val="20"/>
                <w:szCs w:val="20"/>
              </w:rPr>
              <w:t>OVERSEAS STUDENTS ENROLLED AT THE VCASS</w:t>
            </w:r>
          </w:p>
        </w:tc>
      </w:tr>
      <w:tr w:rsidR="00E0630E" w:rsidRPr="00A12F23" w14:paraId="63CC2BD9" w14:textId="77777777" w:rsidTr="00972F8C">
        <w:trPr>
          <w:trHeight w:val="244"/>
        </w:trPr>
        <w:tc>
          <w:tcPr>
            <w:tcW w:w="675" w:type="dxa"/>
            <w:tcBorders>
              <w:top w:val="single" w:sz="4" w:space="0" w:color="auto"/>
              <w:left w:val="single" w:sz="4" w:space="0" w:color="auto"/>
              <w:bottom w:val="single" w:sz="4" w:space="0" w:color="auto"/>
              <w:right w:val="single" w:sz="4" w:space="0" w:color="auto"/>
            </w:tcBorders>
          </w:tcPr>
          <w:p w14:paraId="15F7D2DD"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7.</w:t>
            </w:r>
          </w:p>
        </w:tc>
        <w:tc>
          <w:tcPr>
            <w:tcW w:w="6096" w:type="dxa"/>
            <w:tcBorders>
              <w:top w:val="single" w:sz="4" w:space="0" w:color="auto"/>
              <w:left w:val="single" w:sz="4" w:space="0" w:color="auto"/>
              <w:bottom w:val="single" w:sz="4" w:space="0" w:color="auto"/>
              <w:right w:val="single" w:sz="4" w:space="0" w:color="auto"/>
            </w:tcBorders>
          </w:tcPr>
          <w:p w14:paraId="5F612DAB"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A non-refundable application fee for the first application for enrolment by an Overseas Student</w:t>
            </w:r>
          </w:p>
        </w:tc>
        <w:tc>
          <w:tcPr>
            <w:tcW w:w="2268" w:type="dxa"/>
            <w:tcBorders>
              <w:top w:val="single" w:sz="4" w:space="0" w:color="auto"/>
              <w:left w:val="single" w:sz="4" w:space="0" w:color="auto"/>
              <w:bottom w:val="single" w:sz="4" w:space="0" w:color="auto"/>
              <w:right w:val="single" w:sz="4" w:space="0" w:color="auto"/>
            </w:tcBorders>
          </w:tcPr>
          <w:p w14:paraId="2E21DA9B"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w:t>
            </w:r>
            <w:r>
              <w:rPr>
                <w:rFonts w:cstheme="minorHAnsi"/>
                <w:color w:val="000000"/>
                <w:sz w:val="20"/>
                <w:szCs w:val="20"/>
              </w:rPr>
              <w:t>302</w:t>
            </w:r>
          </w:p>
        </w:tc>
      </w:tr>
      <w:tr w:rsidR="00E0630E" w:rsidRPr="00A12F23" w14:paraId="1B8B9335" w14:textId="77777777" w:rsidTr="00972F8C">
        <w:trPr>
          <w:trHeight w:val="354"/>
        </w:trPr>
        <w:tc>
          <w:tcPr>
            <w:tcW w:w="675" w:type="dxa"/>
            <w:tcBorders>
              <w:top w:val="single" w:sz="4" w:space="0" w:color="auto"/>
              <w:left w:val="single" w:sz="4" w:space="0" w:color="auto"/>
              <w:bottom w:val="single" w:sz="4" w:space="0" w:color="auto"/>
              <w:right w:val="single" w:sz="4" w:space="0" w:color="auto"/>
            </w:tcBorders>
          </w:tcPr>
          <w:p w14:paraId="2ABAFEDF"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62D07F16"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A non-refundable enrolment amendment fee for a change of Government School or a change to welfare provisions once the student is first enrolled but before commencement</w:t>
            </w:r>
          </w:p>
        </w:tc>
        <w:tc>
          <w:tcPr>
            <w:tcW w:w="2268" w:type="dxa"/>
            <w:tcBorders>
              <w:top w:val="single" w:sz="4" w:space="0" w:color="auto"/>
              <w:left w:val="single" w:sz="4" w:space="0" w:color="auto"/>
              <w:bottom w:val="single" w:sz="4" w:space="0" w:color="auto"/>
              <w:right w:val="single" w:sz="4" w:space="0" w:color="auto"/>
            </w:tcBorders>
          </w:tcPr>
          <w:p w14:paraId="73A8532B"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w:t>
            </w:r>
            <w:r>
              <w:rPr>
                <w:rFonts w:cstheme="minorHAnsi"/>
                <w:color w:val="000000"/>
                <w:sz w:val="20"/>
                <w:szCs w:val="20"/>
              </w:rPr>
              <w:t>302</w:t>
            </w:r>
          </w:p>
        </w:tc>
      </w:tr>
      <w:tr w:rsidR="00E0630E" w:rsidRPr="00A12F23" w14:paraId="2289DF49" w14:textId="77777777" w:rsidTr="00972F8C">
        <w:trPr>
          <w:trHeight w:val="354"/>
        </w:trPr>
        <w:tc>
          <w:tcPr>
            <w:tcW w:w="675" w:type="dxa"/>
            <w:tcBorders>
              <w:top w:val="single" w:sz="4" w:space="0" w:color="auto"/>
              <w:left w:val="single" w:sz="4" w:space="0" w:color="auto"/>
              <w:bottom w:val="single" w:sz="4" w:space="0" w:color="auto"/>
              <w:right w:val="single" w:sz="4" w:space="0" w:color="auto"/>
            </w:tcBorders>
          </w:tcPr>
          <w:p w14:paraId="549B1206"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9.</w:t>
            </w:r>
          </w:p>
        </w:tc>
        <w:tc>
          <w:tcPr>
            <w:tcW w:w="6096" w:type="dxa"/>
            <w:tcBorders>
              <w:top w:val="single" w:sz="4" w:space="0" w:color="auto"/>
              <w:left w:val="single" w:sz="4" w:space="0" w:color="auto"/>
              <w:bottom w:val="single" w:sz="4" w:space="0" w:color="auto"/>
              <w:right w:val="single" w:sz="4" w:space="0" w:color="auto"/>
            </w:tcBorders>
          </w:tcPr>
          <w:p w14:paraId="5C0F4BBE"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A non-refundable transfer fee in respect of an Overseas Student who is enrolled at the VCASS and who applies to transfer to a different Government School</w:t>
            </w:r>
          </w:p>
        </w:tc>
        <w:tc>
          <w:tcPr>
            <w:tcW w:w="2268" w:type="dxa"/>
            <w:tcBorders>
              <w:top w:val="single" w:sz="4" w:space="0" w:color="auto"/>
              <w:left w:val="single" w:sz="4" w:space="0" w:color="auto"/>
              <w:bottom w:val="single" w:sz="4" w:space="0" w:color="auto"/>
              <w:right w:val="single" w:sz="4" w:space="0" w:color="auto"/>
            </w:tcBorders>
          </w:tcPr>
          <w:p w14:paraId="51D99083"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$7</w:t>
            </w:r>
            <w:r>
              <w:rPr>
                <w:rFonts w:cstheme="minorHAnsi"/>
                <w:color w:val="000000"/>
                <w:sz w:val="20"/>
                <w:szCs w:val="20"/>
              </w:rPr>
              <w:t>48</w:t>
            </w:r>
          </w:p>
        </w:tc>
      </w:tr>
      <w:tr w:rsidR="00E0630E" w:rsidRPr="00A12F23" w14:paraId="2CF1540D" w14:textId="77777777" w:rsidTr="00972F8C">
        <w:trPr>
          <w:trHeight w:val="134"/>
        </w:trPr>
        <w:tc>
          <w:tcPr>
            <w:tcW w:w="675" w:type="dxa"/>
            <w:vMerge w:val="restart"/>
            <w:tcBorders>
              <w:top w:val="single" w:sz="4" w:space="0" w:color="auto"/>
              <w:left w:val="single" w:sz="4" w:space="0" w:color="auto"/>
              <w:bottom w:val="single" w:sz="4" w:space="0" w:color="auto"/>
              <w:right w:val="single" w:sz="4" w:space="0" w:color="auto"/>
            </w:tcBorders>
          </w:tcPr>
          <w:p w14:paraId="1E47CA5D"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10.</w:t>
            </w:r>
          </w:p>
        </w:tc>
        <w:tc>
          <w:tcPr>
            <w:tcW w:w="6096" w:type="dxa"/>
            <w:tcBorders>
              <w:top w:val="single" w:sz="4" w:space="0" w:color="auto"/>
              <w:left w:val="single" w:sz="4" w:space="0" w:color="auto"/>
              <w:bottom w:val="single" w:sz="4" w:space="0" w:color="auto"/>
              <w:right w:val="single" w:sz="4" w:space="0" w:color="auto"/>
            </w:tcBorders>
          </w:tcPr>
          <w:p w14:paraId="432B1944"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b/>
                <w:bCs/>
                <w:color w:val="000000"/>
                <w:sz w:val="20"/>
                <w:szCs w:val="20"/>
              </w:rPr>
              <w:t xml:space="preserve">Annual Tuition Fee Junior Secondary </w:t>
            </w:r>
            <w:r w:rsidRPr="00A12F23">
              <w:rPr>
                <w:rFonts w:cstheme="minorHAnsi"/>
                <w:color w:val="000000"/>
                <w:sz w:val="20"/>
                <w:szCs w:val="20"/>
              </w:rPr>
              <w:t>Years 7–10</w:t>
            </w:r>
          </w:p>
        </w:tc>
        <w:tc>
          <w:tcPr>
            <w:tcW w:w="2268" w:type="dxa"/>
            <w:tcBorders>
              <w:top w:val="single" w:sz="4" w:space="0" w:color="auto"/>
              <w:left w:val="single" w:sz="4" w:space="0" w:color="auto"/>
              <w:bottom w:val="single" w:sz="4" w:space="0" w:color="auto"/>
              <w:right w:val="single" w:sz="4" w:space="0" w:color="auto"/>
            </w:tcBorders>
          </w:tcPr>
          <w:p w14:paraId="67752A7B"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$2</w:t>
            </w:r>
            <w:r>
              <w:rPr>
                <w:rFonts w:cstheme="minorHAnsi"/>
                <w:color w:val="000000"/>
                <w:sz w:val="20"/>
                <w:szCs w:val="20"/>
              </w:rPr>
              <w:t>3,893</w:t>
            </w:r>
          </w:p>
          <w:p w14:paraId="14EB964A"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52B84795" w14:textId="77777777" w:rsidTr="00972F8C">
        <w:trPr>
          <w:trHeight w:val="133"/>
        </w:trPr>
        <w:tc>
          <w:tcPr>
            <w:tcW w:w="675" w:type="dxa"/>
            <w:vMerge/>
            <w:tcBorders>
              <w:top w:val="single" w:sz="4" w:space="0" w:color="auto"/>
              <w:left w:val="single" w:sz="4" w:space="0" w:color="auto"/>
              <w:bottom w:val="single" w:sz="4" w:space="0" w:color="auto"/>
              <w:right w:val="single" w:sz="4" w:space="0" w:color="auto"/>
            </w:tcBorders>
          </w:tcPr>
          <w:p w14:paraId="41322EEB" w14:textId="77777777" w:rsidR="00E0630E" w:rsidRPr="00A12F23" w:rsidRDefault="00E0630E" w:rsidP="00972F8C">
            <w:pPr>
              <w:adjustRightInd w:val="0"/>
              <w:rPr>
                <w:rFonts w:cstheme="minorHAnsi"/>
                <w:sz w:val="24"/>
                <w:szCs w:val="24"/>
              </w:rPr>
            </w:pPr>
          </w:p>
        </w:tc>
        <w:tc>
          <w:tcPr>
            <w:tcW w:w="6096" w:type="dxa"/>
            <w:tcBorders>
              <w:top w:val="single" w:sz="4" w:space="0" w:color="auto"/>
              <w:left w:val="single" w:sz="4" w:space="0" w:color="auto"/>
              <w:bottom w:val="single" w:sz="4" w:space="0" w:color="auto"/>
              <w:right w:val="single" w:sz="4" w:space="0" w:color="auto"/>
            </w:tcBorders>
          </w:tcPr>
          <w:p w14:paraId="3D3ED00D"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b/>
                <w:bCs/>
                <w:color w:val="000000"/>
                <w:sz w:val="20"/>
                <w:szCs w:val="20"/>
              </w:rPr>
              <w:t xml:space="preserve">Annual Tuition Fee Senior Secondary </w:t>
            </w:r>
            <w:r w:rsidRPr="00A12F23">
              <w:rPr>
                <w:rFonts w:cstheme="minorHAnsi"/>
                <w:color w:val="000000"/>
                <w:sz w:val="20"/>
                <w:szCs w:val="20"/>
              </w:rPr>
              <w:t>Years 11–12</w:t>
            </w:r>
          </w:p>
        </w:tc>
        <w:tc>
          <w:tcPr>
            <w:tcW w:w="2268" w:type="dxa"/>
            <w:tcBorders>
              <w:top w:val="single" w:sz="4" w:space="0" w:color="auto"/>
              <w:left w:val="single" w:sz="4" w:space="0" w:color="auto"/>
              <w:bottom w:val="single" w:sz="4" w:space="0" w:color="auto"/>
              <w:right w:val="single" w:sz="4" w:space="0" w:color="auto"/>
            </w:tcBorders>
          </w:tcPr>
          <w:p w14:paraId="2DC06508"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$2</w:t>
            </w:r>
            <w:r>
              <w:rPr>
                <w:rFonts w:cstheme="minorHAnsi"/>
                <w:color w:val="000000"/>
                <w:sz w:val="20"/>
                <w:szCs w:val="20"/>
              </w:rPr>
              <w:t>6,820</w:t>
            </w:r>
          </w:p>
          <w:p w14:paraId="48F0A35F"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269CE0F5" w14:textId="77777777" w:rsidTr="00972F8C">
        <w:trPr>
          <w:trHeight w:val="243"/>
        </w:trPr>
        <w:tc>
          <w:tcPr>
            <w:tcW w:w="90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9EF154" w14:textId="77777777" w:rsidR="00E0630E" w:rsidRPr="00A12F23" w:rsidRDefault="00E0630E" w:rsidP="00972F8C">
            <w:pPr>
              <w:adjustRightInd w:val="0"/>
              <w:spacing w:line="241" w:lineRule="atLeast"/>
              <w:jc w:val="center"/>
              <w:rPr>
                <w:rFonts w:cstheme="minorHAnsi"/>
                <w:color w:val="000000"/>
                <w:sz w:val="20"/>
                <w:szCs w:val="20"/>
              </w:rPr>
            </w:pPr>
            <w:r w:rsidRPr="00A12F23">
              <w:rPr>
                <w:rFonts w:cstheme="minorHAnsi"/>
                <w:b/>
                <w:bCs/>
                <w:color w:val="000000"/>
                <w:sz w:val="20"/>
                <w:szCs w:val="20"/>
              </w:rPr>
              <w:t>OVERSEAS STUDENTS STUDYING AT A STANDARD GOVERNMENT SCHOOL OR AN ELC ON A VISA OTHER THAN AN INTERNATIONAL STUDENT VISA</w:t>
            </w:r>
          </w:p>
        </w:tc>
      </w:tr>
      <w:tr w:rsidR="00E0630E" w:rsidRPr="00A12F23" w14:paraId="1FA3C673" w14:textId="77777777" w:rsidTr="00972F8C">
        <w:trPr>
          <w:trHeight w:val="244"/>
        </w:trPr>
        <w:tc>
          <w:tcPr>
            <w:tcW w:w="675" w:type="dxa"/>
            <w:tcBorders>
              <w:top w:val="single" w:sz="4" w:space="0" w:color="auto"/>
              <w:left w:val="single" w:sz="4" w:space="0" w:color="auto"/>
              <w:bottom w:val="single" w:sz="4" w:space="0" w:color="auto"/>
              <w:right w:val="single" w:sz="4" w:space="0" w:color="auto"/>
            </w:tcBorders>
          </w:tcPr>
          <w:p w14:paraId="6B6EEEBF"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11.</w:t>
            </w:r>
          </w:p>
        </w:tc>
        <w:tc>
          <w:tcPr>
            <w:tcW w:w="6096" w:type="dxa"/>
            <w:tcBorders>
              <w:top w:val="single" w:sz="4" w:space="0" w:color="auto"/>
              <w:left w:val="single" w:sz="4" w:space="0" w:color="auto"/>
              <w:bottom w:val="single" w:sz="4" w:space="0" w:color="auto"/>
              <w:right w:val="single" w:sz="4" w:space="0" w:color="auto"/>
            </w:tcBorders>
          </w:tcPr>
          <w:p w14:paraId="19C9FAC4"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 xml:space="preserve">A non-refundable application fee for the first application for enrolment by an Overseas Student </w:t>
            </w:r>
          </w:p>
        </w:tc>
        <w:tc>
          <w:tcPr>
            <w:tcW w:w="2268" w:type="dxa"/>
            <w:tcBorders>
              <w:top w:val="single" w:sz="4" w:space="0" w:color="auto"/>
              <w:left w:val="single" w:sz="4" w:space="0" w:color="auto"/>
              <w:bottom w:val="single" w:sz="4" w:space="0" w:color="auto"/>
              <w:right w:val="single" w:sz="4" w:space="0" w:color="auto"/>
            </w:tcBorders>
          </w:tcPr>
          <w:p w14:paraId="74A601E6"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w:t>
            </w:r>
            <w:r>
              <w:rPr>
                <w:rFonts w:cstheme="minorHAnsi"/>
                <w:color w:val="000000"/>
                <w:sz w:val="20"/>
                <w:szCs w:val="20"/>
              </w:rPr>
              <w:t>302</w:t>
            </w:r>
          </w:p>
        </w:tc>
      </w:tr>
      <w:tr w:rsidR="00E0630E" w:rsidRPr="00A12F23" w14:paraId="16EE5F9B" w14:textId="77777777" w:rsidTr="00972F8C">
        <w:trPr>
          <w:trHeight w:val="354"/>
        </w:trPr>
        <w:tc>
          <w:tcPr>
            <w:tcW w:w="675" w:type="dxa"/>
            <w:tcBorders>
              <w:top w:val="single" w:sz="4" w:space="0" w:color="auto"/>
              <w:left w:val="single" w:sz="4" w:space="0" w:color="auto"/>
              <w:bottom w:val="single" w:sz="4" w:space="0" w:color="auto"/>
              <w:right w:val="single" w:sz="4" w:space="0" w:color="auto"/>
            </w:tcBorders>
          </w:tcPr>
          <w:p w14:paraId="6900E0D9"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12.</w:t>
            </w:r>
          </w:p>
        </w:tc>
        <w:tc>
          <w:tcPr>
            <w:tcW w:w="6096" w:type="dxa"/>
            <w:tcBorders>
              <w:top w:val="single" w:sz="4" w:space="0" w:color="auto"/>
              <w:left w:val="single" w:sz="4" w:space="0" w:color="auto"/>
              <w:bottom w:val="single" w:sz="4" w:space="0" w:color="auto"/>
              <w:right w:val="single" w:sz="4" w:space="0" w:color="auto"/>
            </w:tcBorders>
          </w:tcPr>
          <w:p w14:paraId="61BED213"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A non-refundable enrolment amendment fee for a change of Government School or a change to welfare provisions once the student is first enrolled but before commencement</w:t>
            </w:r>
          </w:p>
        </w:tc>
        <w:tc>
          <w:tcPr>
            <w:tcW w:w="2268" w:type="dxa"/>
            <w:tcBorders>
              <w:top w:val="single" w:sz="4" w:space="0" w:color="auto"/>
              <w:left w:val="single" w:sz="4" w:space="0" w:color="auto"/>
              <w:bottom w:val="single" w:sz="4" w:space="0" w:color="auto"/>
              <w:right w:val="single" w:sz="4" w:space="0" w:color="auto"/>
            </w:tcBorders>
          </w:tcPr>
          <w:p w14:paraId="708E1CA8"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w:t>
            </w:r>
            <w:r>
              <w:rPr>
                <w:rFonts w:cstheme="minorHAnsi"/>
                <w:color w:val="000000"/>
                <w:sz w:val="20"/>
                <w:szCs w:val="20"/>
              </w:rPr>
              <w:t>302</w:t>
            </w:r>
          </w:p>
        </w:tc>
      </w:tr>
      <w:tr w:rsidR="00E0630E" w:rsidRPr="00A12F23" w14:paraId="57B9CF0C" w14:textId="77777777" w:rsidTr="00972F8C">
        <w:trPr>
          <w:trHeight w:val="354"/>
        </w:trPr>
        <w:tc>
          <w:tcPr>
            <w:tcW w:w="675" w:type="dxa"/>
            <w:tcBorders>
              <w:top w:val="single" w:sz="4" w:space="0" w:color="auto"/>
              <w:left w:val="single" w:sz="4" w:space="0" w:color="auto"/>
              <w:bottom w:val="single" w:sz="4" w:space="0" w:color="auto"/>
              <w:right w:val="single" w:sz="4" w:space="0" w:color="auto"/>
            </w:tcBorders>
          </w:tcPr>
          <w:p w14:paraId="51D6797A" w14:textId="77777777" w:rsidR="00E0630E" w:rsidRPr="00A12F23" w:rsidRDefault="00E0630E" w:rsidP="00972F8C">
            <w:pPr>
              <w:adjustRightInd w:val="0"/>
              <w:spacing w:line="201" w:lineRule="atLeast"/>
              <w:jc w:val="both"/>
              <w:rPr>
                <w:rFonts w:cstheme="minorHAnsi"/>
                <w:b/>
                <w:bCs/>
                <w:color w:val="000000"/>
                <w:sz w:val="20"/>
                <w:szCs w:val="20"/>
              </w:rPr>
            </w:pPr>
            <w:r w:rsidRPr="00A12F23">
              <w:rPr>
                <w:rFonts w:cstheme="minorHAnsi"/>
                <w:b/>
                <w:bCs/>
                <w:color w:val="000000"/>
                <w:sz w:val="20"/>
                <w:szCs w:val="20"/>
              </w:rPr>
              <w:t>13.</w:t>
            </w:r>
          </w:p>
        </w:tc>
        <w:tc>
          <w:tcPr>
            <w:tcW w:w="6096" w:type="dxa"/>
            <w:tcBorders>
              <w:top w:val="single" w:sz="4" w:space="0" w:color="auto"/>
              <w:left w:val="single" w:sz="4" w:space="0" w:color="auto"/>
              <w:bottom w:val="single" w:sz="4" w:space="0" w:color="auto"/>
              <w:right w:val="single" w:sz="4" w:space="0" w:color="auto"/>
            </w:tcBorders>
          </w:tcPr>
          <w:p w14:paraId="2BFF11B1"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A non-refundable transfer fee in respect of an Overseas Student who is enrolled at a Standard Government School or an ELC and who applies to transfer to a different Standard Government School or ELC</w:t>
            </w:r>
          </w:p>
        </w:tc>
        <w:tc>
          <w:tcPr>
            <w:tcW w:w="2268" w:type="dxa"/>
            <w:tcBorders>
              <w:top w:val="single" w:sz="4" w:space="0" w:color="auto"/>
              <w:left w:val="single" w:sz="4" w:space="0" w:color="auto"/>
              <w:bottom w:val="single" w:sz="4" w:space="0" w:color="auto"/>
              <w:right w:val="single" w:sz="4" w:space="0" w:color="auto"/>
            </w:tcBorders>
          </w:tcPr>
          <w:p w14:paraId="73567B01" w14:textId="77777777" w:rsidR="00E0630E" w:rsidRPr="00A12F23"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$7</w:t>
            </w:r>
            <w:r>
              <w:rPr>
                <w:rFonts w:cstheme="minorHAnsi"/>
                <w:color w:val="000000"/>
                <w:sz w:val="20"/>
                <w:szCs w:val="20"/>
              </w:rPr>
              <w:t>48</w:t>
            </w:r>
          </w:p>
        </w:tc>
      </w:tr>
      <w:tr w:rsidR="00E0630E" w:rsidRPr="00A12F23" w14:paraId="6C0A6B61" w14:textId="77777777" w:rsidTr="00972F8C">
        <w:trPr>
          <w:trHeight w:val="354"/>
        </w:trPr>
        <w:tc>
          <w:tcPr>
            <w:tcW w:w="675" w:type="dxa"/>
            <w:vMerge w:val="restart"/>
            <w:tcBorders>
              <w:top w:val="single" w:sz="4" w:space="0" w:color="auto"/>
              <w:left w:val="single" w:sz="4" w:space="0" w:color="auto"/>
              <w:right w:val="single" w:sz="4" w:space="0" w:color="auto"/>
            </w:tcBorders>
          </w:tcPr>
          <w:p w14:paraId="0E48D89A" w14:textId="77777777" w:rsidR="00E0630E" w:rsidRPr="00A12F23" w:rsidRDefault="00E0630E" w:rsidP="00972F8C">
            <w:pPr>
              <w:adjustRightInd w:val="0"/>
              <w:spacing w:line="201" w:lineRule="atLeast"/>
              <w:jc w:val="both"/>
              <w:rPr>
                <w:rFonts w:cstheme="minorHAnsi"/>
                <w:b/>
                <w:bCs/>
                <w:color w:val="000000"/>
                <w:sz w:val="20"/>
                <w:szCs w:val="20"/>
              </w:rPr>
            </w:pPr>
            <w:r w:rsidRPr="00A12F23">
              <w:rPr>
                <w:rFonts w:cstheme="minorHAnsi"/>
                <w:b/>
                <w:bCs/>
                <w:color w:val="000000"/>
                <w:sz w:val="20"/>
                <w:szCs w:val="20"/>
              </w:rPr>
              <w:t>14.</w:t>
            </w:r>
          </w:p>
        </w:tc>
        <w:tc>
          <w:tcPr>
            <w:tcW w:w="6096" w:type="dxa"/>
            <w:tcBorders>
              <w:top w:val="single" w:sz="4" w:space="0" w:color="auto"/>
              <w:left w:val="single" w:sz="4" w:space="0" w:color="auto"/>
              <w:bottom w:val="single" w:sz="4" w:space="0" w:color="auto"/>
              <w:right w:val="single" w:sz="4" w:space="0" w:color="auto"/>
            </w:tcBorders>
          </w:tcPr>
          <w:p w14:paraId="1BAA4C3D" w14:textId="77777777" w:rsidR="00E0630E" w:rsidRPr="00A12F23" w:rsidRDefault="00E0630E" w:rsidP="00972F8C">
            <w:pPr>
              <w:adjustRightInd w:val="0"/>
              <w:spacing w:line="241" w:lineRule="atLeast"/>
              <w:rPr>
                <w:rFonts w:cstheme="minorHAnsi"/>
                <w:color w:val="000000"/>
                <w:sz w:val="20"/>
                <w:szCs w:val="20"/>
              </w:rPr>
            </w:pPr>
            <w:r w:rsidRPr="009D323A">
              <w:rPr>
                <w:rFonts w:cstheme="minorHAnsi"/>
                <w:b/>
                <w:bCs/>
                <w:color w:val="000000"/>
                <w:sz w:val="20"/>
                <w:szCs w:val="20"/>
              </w:rPr>
              <w:t xml:space="preserve">Annual Tuition Fee Primary </w:t>
            </w:r>
            <w:r w:rsidRPr="009D323A">
              <w:rPr>
                <w:rFonts w:cstheme="minorHAnsi"/>
                <w:color w:val="000000"/>
                <w:sz w:val="20"/>
                <w:szCs w:val="20"/>
              </w:rPr>
              <w:t xml:space="preserve">Years </w:t>
            </w:r>
            <w:r w:rsidRPr="00A12F23">
              <w:rPr>
                <w:rFonts w:cstheme="minorHAnsi"/>
                <w:color w:val="000000"/>
                <w:sz w:val="20"/>
                <w:szCs w:val="20"/>
              </w:rPr>
              <w:t>Preparatory–6</w:t>
            </w:r>
          </w:p>
        </w:tc>
        <w:tc>
          <w:tcPr>
            <w:tcW w:w="2268" w:type="dxa"/>
            <w:tcBorders>
              <w:top w:val="single" w:sz="4" w:space="0" w:color="auto"/>
              <w:left w:val="single" w:sz="4" w:space="0" w:color="auto"/>
              <w:bottom w:val="single" w:sz="4" w:space="0" w:color="auto"/>
              <w:right w:val="single" w:sz="4" w:space="0" w:color="auto"/>
            </w:tcBorders>
          </w:tcPr>
          <w:p w14:paraId="6F3B6DCA"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$1</w:t>
            </w:r>
            <w:r>
              <w:rPr>
                <w:rFonts w:cstheme="minorHAnsi"/>
                <w:color w:val="000000"/>
                <w:sz w:val="20"/>
                <w:szCs w:val="20"/>
              </w:rPr>
              <w:t>3,259</w:t>
            </w:r>
          </w:p>
          <w:p w14:paraId="55EFCFF9"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66D1E741" w14:textId="77777777" w:rsidTr="00972F8C">
        <w:trPr>
          <w:trHeight w:val="354"/>
        </w:trPr>
        <w:tc>
          <w:tcPr>
            <w:tcW w:w="675" w:type="dxa"/>
            <w:vMerge/>
            <w:tcBorders>
              <w:left w:val="single" w:sz="4" w:space="0" w:color="auto"/>
              <w:right w:val="single" w:sz="4" w:space="0" w:color="auto"/>
            </w:tcBorders>
          </w:tcPr>
          <w:p w14:paraId="66C665F7" w14:textId="77777777" w:rsidR="00E0630E" w:rsidRPr="00A12F23" w:rsidRDefault="00E0630E" w:rsidP="00972F8C">
            <w:pPr>
              <w:adjustRightInd w:val="0"/>
              <w:spacing w:line="201" w:lineRule="atLeast"/>
              <w:jc w:val="both"/>
              <w:rPr>
                <w:rFonts w:cstheme="minorHAnsi"/>
                <w:b/>
                <w:bCs/>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14:paraId="6442AD23" w14:textId="77777777" w:rsidR="00E0630E" w:rsidRPr="00A12F23" w:rsidRDefault="00E0630E" w:rsidP="00972F8C">
            <w:pPr>
              <w:adjustRightInd w:val="0"/>
              <w:spacing w:line="241" w:lineRule="atLeast"/>
              <w:rPr>
                <w:rFonts w:cstheme="minorHAnsi"/>
                <w:color w:val="000000"/>
                <w:sz w:val="20"/>
                <w:szCs w:val="20"/>
              </w:rPr>
            </w:pPr>
            <w:r w:rsidRPr="009D323A">
              <w:rPr>
                <w:rFonts w:cstheme="minorHAnsi"/>
                <w:b/>
                <w:bCs/>
                <w:color w:val="000000"/>
                <w:sz w:val="20"/>
                <w:szCs w:val="20"/>
              </w:rPr>
              <w:t>Annual Tuition Fee Junior Secondary</w:t>
            </w:r>
            <w:r w:rsidRPr="00A12F23">
              <w:rPr>
                <w:rFonts w:cstheme="minorHAnsi"/>
                <w:color w:val="000000"/>
                <w:sz w:val="20"/>
                <w:szCs w:val="20"/>
              </w:rPr>
              <w:t xml:space="preserve"> Years 7–10</w:t>
            </w:r>
          </w:p>
        </w:tc>
        <w:tc>
          <w:tcPr>
            <w:tcW w:w="2268" w:type="dxa"/>
            <w:tcBorders>
              <w:top w:val="single" w:sz="4" w:space="0" w:color="auto"/>
              <w:left w:val="single" w:sz="4" w:space="0" w:color="auto"/>
              <w:bottom w:val="single" w:sz="4" w:space="0" w:color="auto"/>
              <w:right w:val="single" w:sz="4" w:space="0" w:color="auto"/>
            </w:tcBorders>
          </w:tcPr>
          <w:p w14:paraId="6CF913F2"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$1</w:t>
            </w:r>
            <w:r>
              <w:rPr>
                <w:rFonts w:cstheme="minorHAnsi"/>
                <w:color w:val="000000"/>
                <w:sz w:val="20"/>
                <w:szCs w:val="20"/>
              </w:rPr>
              <w:t>7,607</w:t>
            </w:r>
          </w:p>
          <w:p w14:paraId="2A7F0AE6"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7F681EA9" w14:textId="77777777" w:rsidTr="00972F8C">
        <w:trPr>
          <w:trHeight w:val="354"/>
        </w:trPr>
        <w:tc>
          <w:tcPr>
            <w:tcW w:w="675" w:type="dxa"/>
            <w:vMerge/>
            <w:tcBorders>
              <w:left w:val="single" w:sz="4" w:space="0" w:color="auto"/>
              <w:right w:val="single" w:sz="4" w:space="0" w:color="auto"/>
            </w:tcBorders>
          </w:tcPr>
          <w:p w14:paraId="1DA19051" w14:textId="77777777" w:rsidR="00E0630E" w:rsidRPr="00A12F23" w:rsidRDefault="00E0630E" w:rsidP="00972F8C">
            <w:pPr>
              <w:adjustRightInd w:val="0"/>
              <w:spacing w:line="201" w:lineRule="atLeast"/>
              <w:jc w:val="both"/>
              <w:rPr>
                <w:rFonts w:cstheme="minorHAnsi"/>
                <w:b/>
                <w:bCs/>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14:paraId="5A2A35E3" w14:textId="77777777" w:rsidR="00E0630E" w:rsidRPr="00A12F23" w:rsidRDefault="00E0630E" w:rsidP="00972F8C">
            <w:pPr>
              <w:adjustRightInd w:val="0"/>
              <w:spacing w:line="241" w:lineRule="atLeast"/>
              <w:rPr>
                <w:rFonts w:cstheme="minorHAnsi"/>
                <w:color w:val="000000"/>
                <w:sz w:val="20"/>
                <w:szCs w:val="20"/>
              </w:rPr>
            </w:pPr>
            <w:r w:rsidRPr="009D323A">
              <w:rPr>
                <w:rFonts w:cstheme="minorHAnsi"/>
                <w:b/>
                <w:bCs/>
                <w:color w:val="000000"/>
                <w:sz w:val="20"/>
                <w:szCs w:val="20"/>
              </w:rPr>
              <w:t>Annual Tuition Fee Senior Secondary</w:t>
            </w:r>
            <w:r w:rsidRPr="00A12F23">
              <w:rPr>
                <w:rFonts w:cstheme="minorHAnsi"/>
                <w:color w:val="000000"/>
                <w:sz w:val="20"/>
                <w:szCs w:val="20"/>
              </w:rPr>
              <w:t xml:space="preserve"> Years 11–12</w:t>
            </w:r>
          </w:p>
        </w:tc>
        <w:tc>
          <w:tcPr>
            <w:tcW w:w="2268" w:type="dxa"/>
            <w:tcBorders>
              <w:top w:val="single" w:sz="4" w:space="0" w:color="auto"/>
              <w:left w:val="single" w:sz="4" w:space="0" w:color="auto"/>
              <w:bottom w:val="single" w:sz="4" w:space="0" w:color="auto"/>
              <w:right w:val="single" w:sz="4" w:space="0" w:color="auto"/>
            </w:tcBorders>
          </w:tcPr>
          <w:p w14:paraId="206223BA"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$1</w:t>
            </w:r>
            <w:r>
              <w:rPr>
                <w:rFonts w:cstheme="minorHAnsi"/>
                <w:color w:val="000000"/>
                <w:sz w:val="20"/>
                <w:szCs w:val="20"/>
              </w:rPr>
              <w:t>9,760</w:t>
            </w:r>
          </w:p>
          <w:p w14:paraId="70015D60"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3E94BB36" w14:textId="77777777" w:rsidTr="00972F8C">
        <w:trPr>
          <w:trHeight w:val="354"/>
        </w:trPr>
        <w:tc>
          <w:tcPr>
            <w:tcW w:w="675" w:type="dxa"/>
            <w:vMerge/>
            <w:tcBorders>
              <w:left w:val="single" w:sz="4" w:space="0" w:color="auto"/>
              <w:bottom w:val="single" w:sz="4" w:space="0" w:color="auto"/>
              <w:right w:val="single" w:sz="4" w:space="0" w:color="auto"/>
            </w:tcBorders>
          </w:tcPr>
          <w:p w14:paraId="586D4416" w14:textId="77777777" w:rsidR="00E0630E" w:rsidRPr="00A12F23" w:rsidRDefault="00E0630E" w:rsidP="00972F8C">
            <w:pPr>
              <w:adjustRightInd w:val="0"/>
              <w:spacing w:line="201" w:lineRule="atLeast"/>
              <w:jc w:val="both"/>
              <w:rPr>
                <w:rFonts w:cstheme="minorHAnsi"/>
                <w:b/>
                <w:bCs/>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14:paraId="72D9E238"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An ELC only for all year levels</w:t>
            </w:r>
          </w:p>
        </w:tc>
        <w:tc>
          <w:tcPr>
            <w:tcW w:w="2268" w:type="dxa"/>
            <w:tcBorders>
              <w:top w:val="single" w:sz="4" w:space="0" w:color="auto"/>
              <w:left w:val="single" w:sz="4" w:space="0" w:color="auto"/>
              <w:bottom w:val="single" w:sz="4" w:space="0" w:color="auto"/>
              <w:right w:val="single" w:sz="4" w:space="0" w:color="auto"/>
            </w:tcBorders>
          </w:tcPr>
          <w:p w14:paraId="2BC88391"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$1</w:t>
            </w:r>
            <w:r>
              <w:rPr>
                <w:rFonts w:cstheme="minorHAnsi"/>
                <w:color w:val="000000"/>
                <w:sz w:val="20"/>
                <w:szCs w:val="20"/>
              </w:rPr>
              <w:t>9,760</w:t>
            </w:r>
          </w:p>
          <w:p w14:paraId="466C2A04"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041EF120" w14:textId="77777777" w:rsidTr="00972F8C">
        <w:trPr>
          <w:trHeight w:val="243"/>
        </w:trPr>
        <w:tc>
          <w:tcPr>
            <w:tcW w:w="90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DEE5B3" w14:textId="77777777" w:rsidR="00E0630E" w:rsidRPr="00A12F23" w:rsidRDefault="00E0630E" w:rsidP="00972F8C">
            <w:pPr>
              <w:adjustRightInd w:val="0"/>
              <w:spacing w:line="241" w:lineRule="atLeast"/>
              <w:jc w:val="center"/>
              <w:rPr>
                <w:rFonts w:cstheme="minorHAnsi"/>
                <w:color w:val="000000"/>
                <w:sz w:val="20"/>
                <w:szCs w:val="20"/>
              </w:rPr>
            </w:pPr>
            <w:r w:rsidRPr="00A12F23">
              <w:rPr>
                <w:rFonts w:cstheme="minorHAnsi"/>
                <w:b/>
                <w:bCs/>
                <w:color w:val="000000"/>
                <w:sz w:val="20"/>
                <w:szCs w:val="20"/>
              </w:rPr>
              <w:t xml:space="preserve">OVERSEAS STUDENTS ENROLLED BY STUDY TOUR OPERATORS FOR A STUDY TOUR IN A </w:t>
            </w:r>
            <w:r>
              <w:rPr>
                <w:rFonts w:cstheme="minorHAnsi"/>
                <w:b/>
                <w:bCs/>
                <w:color w:val="000000"/>
                <w:sz w:val="20"/>
                <w:szCs w:val="20"/>
              </w:rPr>
              <w:t xml:space="preserve">VICTORIAN SCHOOL AT A STANDARD </w:t>
            </w:r>
            <w:r w:rsidRPr="00A12F23">
              <w:rPr>
                <w:rFonts w:cstheme="minorHAnsi"/>
                <w:b/>
                <w:bCs/>
                <w:color w:val="000000"/>
                <w:sz w:val="20"/>
                <w:szCs w:val="20"/>
              </w:rPr>
              <w:t>GOVERNMENT SCHOOL</w:t>
            </w:r>
          </w:p>
        </w:tc>
      </w:tr>
      <w:tr w:rsidR="00E0630E" w:rsidRPr="00A12F23" w14:paraId="326E6E5B" w14:textId="77777777" w:rsidTr="00972F8C">
        <w:trPr>
          <w:trHeight w:val="134"/>
        </w:trPr>
        <w:tc>
          <w:tcPr>
            <w:tcW w:w="675" w:type="dxa"/>
            <w:vMerge w:val="restart"/>
            <w:tcBorders>
              <w:top w:val="single" w:sz="4" w:space="0" w:color="auto"/>
              <w:left w:val="single" w:sz="4" w:space="0" w:color="auto"/>
              <w:bottom w:val="single" w:sz="4" w:space="0" w:color="auto"/>
              <w:right w:val="single" w:sz="4" w:space="0" w:color="auto"/>
            </w:tcBorders>
          </w:tcPr>
          <w:p w14:paraId="32151E16"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15.</w:t>
            </w:r>
          </w:p>
        </w:tc>
        <w:tc>
          <w:tcPr>
            <w:tcW w:w="6096" w:type="dxa"/>
            <w:tcBorders>
              <w:top w:val="single" w:sz="4" w:space="0" w:color="auto"/>
              <w:left w:val="single" w:sz="4" w:space="0" w:color="auto"/>
              <w:bottom w:val="single" w:sz="4" w:space="0" w:color="auto"/>
              <w:right w:val="single" w:sz="4" w:space="0" w:color="auto"/>
            </w:tcBorders>
          </w:tcPr>
          <w:p w14:paraId="6F2FF414" w14:textId="77777777" w:rsidR="00E0630E" w:rsidRPr="005316CE" w:rsidRDefault="00E0630E" w:rsidP="00972F8C">
            <w:pPr>
              <w:adjustRightInd w:val="0"/>
              <w:spacing w:line="241" w:lineRule="atLeast"/>
              <w:rPr>
                <w:rFonts w:cstheme="minorHAnsi"/>
                <w:color w:val="000000"/>
                <w:sz w:val="20"/>
                <w:szCs w:val="20"/>
              </w:rPr>
            </w:pPr>
            <w:r w:rsidRPr="005316CE">
              <w:rPr>
                <w:rFonts w:cstheme="minorHAnsi"/>
                <w:color w:val="000000"/>
                <w:sz w:val="20"/>
                <w:szCs w:val="20"/>
              </w:rPr>
              <w:t xml:space="preserve">First 3 days (includes </w:t>
            </w:r>
            <w:r>
              <w:rPr>
                <w:rFonts w:cstheme="minorHAnsi"/>
                <w:color w:val="000000"/>
                <w:sz w:val="20"/>
                <w:szCs w:val="20"/>
              </w:rPr>
              <w:t>one</w:t>
            </w:r>
            <w:r w:rsidRPr="005316CE">
              <w:rPr>
                <w:rFonts w:cstheme="minorHAnsi"/>
                <w:color w:val="000000"/>
                <w:sz w:val="20"/>
                <w:szCs w:val="20"/>
              </w:rPr>
              <w:t xml:space="preserve"> excursion)</w:t>
            </w:r>
          </w:p>
        </w:tc>
        <w:tc>
          <w:tcPr>
            <w:tcW w:w="2268" w:type="dxa"/>
            <w:tcBorders>
              <w:top w:val="single" w:sz="4" w:space="0" w:color="auto"/>
              <w:left w:val="single" w:sz="4" w:space="0" w:color="auto"/>
              <w:bottom w:val="single" w:sz="4" w:space="0" w:color="auto"/>
              <w:right w:val="single" w:sz="4" w:space="0" w:color="auto"/>
            </w:tcBorders>
          </w:tcPr>
          <w:p w14:paraId="1DB3850D"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$6</w:t>
            </w:r>
            <w:r>
              <w:rPr>
                <w:rFonts w:cstheme="minorHAnsi"/>
                <w:color w:val="000000"/>
                <w:sz w:val="20"/>
                <w:szCs w:val="20"/>
              </w:rPr>
              <w:t>23</w:t>
            </w:r>
          </w:p>
          <w:p w14:paraId="0B03F8DA"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1D571FA0" w14:textId="77777777" w:rsidTr="00972F8C">
        <w:trPr>
          <w:trHeight w:val="131"/>
        </w:trPr>
        <w:tc>
          <w:tcPr>
            <w:tcW w:w="675" w:type="dxa"/>
            <w:vMerge/>
            <w:tcBorders>
              <w:top w:val="single" w:sz="4" w:space="0" w:color="auto"/>
              <w:left w:val="single" w:sz="4" w:space="0" w:color="auto"/>
              <w:bottom w:val="single" w:sz="4" w:space="0" w:color="auto"/>
              <w:right w:val="single" w:sz="4" w:space="0" w:color="auto"/>
            </w:tcBorders>
          </w:tcPr>
          <w:p w14:paraId="518C6483" w14:textId="77777777" w:rsidR="00E0630E" w:rsidRPr="00A12F23" w:rsidRDefault="00E0630E" w:rsidP="00972F8C">
            <w:pPr>
              <w:adjustRightInd w:val="0"/>
              <w:rPr>
                <w:rFonts w:cstheme="minorHAnsi"/>
                <w:sz w:val="24"/>
                <w:szCs w:val="24"/>
              </w:rPr>
            </w:pPr>
          </w:p>
        </w:tc>
        <w:tc>
          <w:tcPr>
            <w:tcW w:w="6096" w:type="dxa"/>
            <w:tcBorders>
              <w:top w:val="single" w:sz="4" w:space="0" w:color="auto"/>
              <w:left w:val="single" w:sz="4" w:space="0" w:color="auto"/>
              <w:bottom w:val="single" w:sz="4" w:space="0" w:color="auto"/>
              <w:right w:val="single" w:sz="4" w:space="0" w:color="auto"/>
            </w:tcBorders>
          </w:tcPr>
          <w:p w14:paraId="11F8CC0F" w14:textId="77777777" w:rsidR="00E0630E" w:rsidRPr="005316CE" w:rsidRDefault="00E0630E" w:rsidP="00972F8C">
            <w:pPr>
              <w:adjustRightInd w:val="0"/>
              <w:spacing w:line="241" w:lineRule="atLeast"/>
              <w:rPr>
                <w:rFonts w:cstheme="minorHAnsi"/>
                <w:color w:val="000000"/>
                <w:sz w:val="20"/>
                <w:szCs w:val="20"/>
              </w:rPr>
            </w:pPr>
            <w:r w:rsidRPr="005316CE">
              <w:rPr>
                <w:rFonts w:cstheme="minorHAnsi"/>
                <w:color w:val="000000"/>
                <w:sz w:val="20"/>
                <w:szCs w:val="20"/>
              </w:rPr>
              <w:t>Second 3 days</w:t>
            </w:r>
            <w:r>
              <w:rPr>
                <w:rFonts w:cstheme="minorHAnsi"/>
                <w:color w:val="000000"/>
                <w:sz w:val="20"/>
                <w:szCs w:val="20"/>
              </w:rPr>
              <w:t xml:space="preserve"> and any subsequent blocks of 3 days</w:t>
            </w:r>
            <w:r w:rsidRPr="005316CE">
              <w:rPr>
                <w:rFonts w:cstheme="minorHAnsi"/>
                <w:color w:val="000000"/>
                <w:sz w:val="20"/>
                <w:szCs w:val="20"/>
              </w:rPr>
              <w:t xml:space="preserve"> (includes </w:t>
            </w:r>
            <w:r>
              <w:rPr>
                <w:rFonts w:cstheme="minorHAnsi"/>
                <w:color w:val="000000"/>
                <w:sz w:val="20"/>
                <w:szCs w:val="20"/>
              </w:rPr>
              <w:t>one</w:t>
            </w:r>
            <w:r w:rsidRPr="005316CE">
              <w:rPr>
                <w:rFonts w:cstheme="minorHAnsi"/>
                <w:color w:val="000000"/>
                <w:sz w:val="20"/>
                <w:szCs w:val="20"/>
              </w:rPr>
              <w:t xml:space="preserve"> excursion</w:t>
            </w:r>
            <w:r>
              <w:rPr>
                <w:rFonts w:cstheme="minorHAnsi"/>
                <w:color w:val="000000"/>
                <w:sz w:val="20"/>
                <w:szCs w:val="20"/>
              </w:rPr>
              <w:t xml:space="preserve"> for every block of 3 days</w:t>
            </w:r>
            <w:r w:rsidRPr="005316CE">
              <w:rPr>
                <w:rFonts w:cstheme="minorHAnsi"/>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10B92675"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w:t>
            </w:r>
            <w:r>
              <w:rPr>
                <w:rFonts w:cstheme="minorHAnsi"/>
                <w:color w:val="000000"/>
                <w:sz w:val="20"/>
                <w:szCs w:val="20"/>
              </w:rPr>
              <w:t>233</w:t>
            </w:r>
          </w:p>
          <w:p w14:paraId="2A05032A"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5173A3B3" w14:textId="77777777" w:rsidTr="00972F8C">
        <w:trPr>
          <w:trHeight w:val="131"/>
        </w:trPr>
        <w:tc>
          <w:tcPr>
            <w:tcW w:w="675" w:type="dxa"/>
            <w:vMerge/>
            <w:tcBorders>
              <w:top w:val="single" w:sz="4" w:space="0" w:color="auto"/>
              <w:left w:val="single" w:sz="4" w:space="0" w:color="auto"/>
              <w:bottom w:val="single" w:sz="4" w:space="0" w:color="auto"/>
              <w:right w:val="single" w:sz="4" w:space="0" w:color="auto"/>
            </w:tcBorders>
          </w:tcPr>
          <w:p w14:paraId="32650DE6" w14:textId="77777777" w:rsidR="00E0630E" w:rsidRPr="00A12F23" w:rsidRDefault="00E0630E" w:rsidP="00972F8C">
            <w:pPr>
              <w:adjustRightInd w:val="0"/>
              <w:rPr>
                <w:rFonts w:cstheme="minorHAnsi"/>
                <w:sz w:val="24"/>
                <w:szCs w:val="24"/>
              </w:rPr>
            </w:pPr>
          </w:p>
        </w:tc>
        <w:tc>
          <w:tcPr>
            <w:tcW w:w="6096" w:type="dxa"/>
            <w:tcBorders>
              <w:top w:val="single" w:sz="4" w:space="0" w:color="auto"/>
              <w:left w:val="single" w:sz="4" w:space="0" w:color="auto"/>
              <w:bottom w:val="single" w:sz="4" w:space="0" w:color="auto"/>
              <w:right w:val="single" w:sz="4" w:space="0" w:color="auto"/>
            </w:tcBorders>
          </w:tcPr>
          <w:p w14:paraId="69D3030C"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Additional day</w:t>
            </w:r>
            <w:r>
              <w:rPr>
                <w:rFonts w:cstheme="minorHAnsi"/>
                <w:color w:val="000000"/>
                <w:sz w:val="20"/>
                <w:szCs w:val="20"/>
              </w:rPr>
              <w:t xml:space="preserve"> (no excursions)</w:t>
            </w:r>
          </w:p>
        </w:tc>
        <w:tc>
          <w:tcPr>
            <w:tcW w:w="2268" w:type="dxa"/>
            <w:tcBorders>
              <w:top w:val="single" w:sz="4" w:space="0" w:color="auto"/>
              <w:left w:val="single" w:sz="4" w:space="0" w:color="auto"/>
              <w:bottom w:val="single" w:sz="4" w:space="0" w:color="auto"/>
              <w:right w:val="single" w:sz="4" w:space="0" w:color="auto"/>
            </w:tcBorders>
          </w:tcPr>
          <w:p w14:paraId="5F28E309"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$4</w:t>
            </w:r>
            <w:r>
              <w:rPr>
                <w:rFonts w:cstheme="minorHAnsi"/>
                <w:color w:val="000000"/>
                <w:sz w:val="20"/>
                <w:szCs w:val="20"/>
              </w:rPr>
              <w:t>3</w:t>
            </w:r>
          </w:p>
          <w:p w14:paraId="3E9ABDE4"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11168DC3" w14:textId="77777777" w:rsidTr="00972F8C">
        <w:trPr>
          <w:trHeight w:val="131"/>
        </w:trPr>
        <w:tc>
          <w:tcPr>
            <w:tcW w:w="675" w:type="dxa"/>
            <w:vMerge/>
            <w:tcBorders>
              <w:top w:val="single" w:sz="4" w:space="0" w:color="auto"/>
              <w:left w:val="single" w:sz="4" w:space="0" w:color="auto"/>
              <w:bottom w:val="single" w:sz="4" w:space="0" w:color="auto"/>
              <w:right w:val="single" w:sz="4" w:space="0" w:color="auto"/>
            </w:tcBorders>
          </w:tcPr>
          <w:p w14:paraId="5C5BFBFE" w14:textId="77777777" w:rsidR="00E0630E" w:rsidRPr="00A12F23" w:rsidRDefault="00E0630E" w:rsidP="00972F8C">
            <w:pPr>
              <w:adjustRightInd w:val="0"/>
              <w:rPr>
                <w:rFonts w:cstheme="minorHAnsi"/>
                <w:sz w:val="24"/>
                <w:szCs w:val="24"/>
              </w:rPr>
            </w:pPr>
          </w:p>
        </w:tc>
        <w:tc>
          <w:tcPr>
            <w:tcW w:w="6096" w:type="dxa"/>
            <w:tcBorders>
              <w:top w:val="single" w:sz="4" w:space="0" w:color="auto"/>
              <w:left w:val="single" w:sz="4" w:space="0" w:color="auto"/>
              <w:bottom w:val="single" w:sz="4" w:space="0" w:color="auto"/>
              <w:right w:val="single" w:sz="4" w:space="0" w:color="auto"/>
            </w:tcBorders>
          </w:tcPr>
          <w:p w14:paraId="4FDF23AD" w14:textId="77777777" w:rsidR="00E0630E" w:rsidRPr="005316CE" w:rsidRDefault="00E0630E" w:rsidP="00972F8C">
            <w:pPr>
              <w:adjustRightInd w:val="0"/>
              <w:spacing w:line="241" w:lineRule="atLeast"/>
              <w:rPr>
                <w:rFonts w:cstheme="minorHAnsi"/>
                <w:color w:val="000000"/>
                <w:sz w:val="20"/>
                <w:szCs w:val="20"/>
              </w:rPr>
            </w:pPr>
            <w:r w:rsidRPr="005316CE">
              <w:rPr>
                <w:rFonts w:cstheme="minorHAnsi"/>
                <w:color w:val="000000"/>
                <w:sz w:val="20"/>
                <w:szCs w:val="20"/>
              </w:rPr>
              <w:t xml:space="preserve">Additional day </w:t>
            </w:r>
            <w:r>
              <w:rPr>
                <w:rFonts w:cstheme="minorHAnsi"/>
                <w:color w:val="000000"/>
                <w:sz w:val="20"/>
                <w:szCs w:val="20"/>
              </w:rPr>
              <w:t>(</w:t>
            </w:r>
            <w:r w:rsidRPr="005316CE">
              <w:rPr>
                <w:rFonts w:cstheme="minorHAnsi"/>
                <w:color w:val="000000"/>
                <w:sz w:val="20"/>
                <w:szCs w:val="20"/>
              </w:rPr>
              <w:t xml:space="preserve">including </w:t>
            </w:r>
            <w:r>
              <w:rPr>
                <w:rFonts w:cstheme="minorHAnsi"/>
                <w:color w:val="000000"/>
                <w:sz w:val="20"/>
                <w:szCs w:val="20"/>
              </w:rPr>
              <w:t>one</w:t>
            </w:r>
            <w:r w:rsidRPr="005316CE">
              <w:rPr>
                <w:rFonts w:cstheme="minorHAnsi"/>
                <w:color w:val="000000"/>
                <w:sz w:val="20"/>
                <w:szCs w:val="20"/>
              </w:rPr>
              <w:t xml:space="preserve"> excursion</w:t>
            </w:r>
            <w:r>
              <w:rPr>
                <w:rFonts w:cstheme="minorHAnsi"/>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3E688CF9" w14:textId="77777777" w:rsidR="00E0630E" w:rsidRPr="005316CE" w:rsidRDefault="00E0630E" w:rsidP="00972F8C">
            <w:pPr>
              <w:adjustRightInd w:val="0"/>
              <w:spacing w:line="241" w:lineRule="atLeast"/>
              <w:jc w:val="right"/>
              <w:rPr>
                <w:rFonts w:cstheme="minorHAnsi"/>
                <w:color w:val="000000"/>
                <w:sz w:val="20"/>
                <w:szCs w:val="20"/>
              </w:rPr>
            </w:pPr>
            <w:r w:rsidRPr="005316CE">
              <w:rPr>
                <w:rFonts w:cstheme="minorHAnsi"/>
                <w:color w:val="000000"/>
                <w:sz w:val="20"/>
                <w:szCs w:val="20"/>
              </w:rPr>
              <w:t>$151</w:t>
            </w:r>
          </w:p>
          <w:p w14:paraId="4BF5003A" w14:textId="77777777" w:rsidR="00E0630E" w:rsidRPr="005316CE" w:rsidRDefault="00E0630E" w:rsidP="00972F8C">
            <w:pPr>
              <w:adjustRightInd w:val="0"/>
              <w:spacing w:line="241" w:lineRule="atLeast"/>
              <w:jc w:val="right"/>
              <w:rPr>
                <w:rFonts w:cstheme="minorHAnsi"/>
                <w:color w:val="000000"/>
                <w:sz w:val="20"/>
                <w:szCs w:val="20"/>
              </w:rPr>
            </w:pPr>
          </w:p>
        </w:tc>
      </w:tr>
      <w:tr w:rsidR="00E0630E" w:rsidRPr="00A12F23" w14:paraId="0FCF58E7" w14:textId="77777777" w:rsidTr="00972F8C">
        <w:trPr>
          <w:trHeight w:val="131"/>
        </w:trPr>
        <w:tc>
          <w:tcPr>
            <w:tcW w:w="675" w:type="dxa"/>
            <w:vMerge/>
            <w:tcBorders>
              <w:top w:val="single" w:sz="4" w:space="0" w:color="auto"/>
              <w:left w:val="single" w:sz="4" w:space="0" w:color="auto"/>
              <w:bottom w:val="single" w:sz="4" w:space="0" w:color="auto"/>
              <w:right w:val="single" w:sz="4" w:space="0" w:color="auto"/>
            </w:tcBorders>
          </w:tcPr>
          <w:p w14:paraId="29491967" w14:textId="77777777" w:rsidR="00E0630E" w:rsidRPr="00A12F23" w:rsidRDefault="00E0630E" w:rsidP="00972F8C">
            <w:pPr>
              <w:adjustRightInd w:val="0"/>
              <w:rPr>
                <w:rFonts w:cstheme="minorHAnsi"/>
                <w:sz w:val="24"/>
                <w:szCs w:val="24"/>
              </w:rPr>
            </w:pPr>
          </w:p>
        </w:tc>
        <w:tc>
          <w:tcPr>
            <w:tcW w:w="6096" w:type="dxa"/>
            <w:tcBorders>
              <w:top w:val="single" w:sz="4" w:space="0" w:color="auto"/>
              <w:left w:val="single" w:sz="4" w:space="0" w:color="auto"/>
              <w:bottom w:val="single" w:sz="4" w:space="0" w:color="auto"/>
              <w:right w:val="single" w:sz="4" w:space="0" w:color="auto"/>
            </w:tcBorders>
          </w:tcPr>
          <w:p w14:paraId="74605AA8"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 xml:space="preserve">Single day visit </w:t>
            </w:r>
          </w:p>
        </w:tc>
        <w:tc>
          <w:tcPr>
            <w:tcW w:w="2268" w:type="dxa"/>
            <w:tcBorders>
              <w:top w:val="single" w:sz="4" w:space="0" w:color="auto"/>
              <w:left w:val="single" w:sz="4" w:space="0" w:color="auto"/>
              <w:bottom w:val="single" w:sz="4" w:space="0" w:color="auto"/>
              <w:right w:val="single" w:sz="4" w:space="0" w:color="auto"/>
            </w:tcBorders>
          </w:tcPr>
          <w:p w14:paraId="2F82E1DB"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$11</w:t>
            </w:r>
            <w:r>
              <w:rPr>
                <w:rFonts w:cstheme="minorHAnsi"/>
                <w:color w:val="000000"/>
                <w:sz w:val="20"/>
                <w:szCs w:val="20"/>
              </w:rPr>
              <w:t>8</w:t>
            </w:r>
          </w:p>
          <w:p w14:paraId="4B1F6E18"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E94525" w14:paraId="2613C501" w14:textId="77777777" w:rsidTr="00972F8C">
        <w:trPr>
          <w:trHeight w:val="134"/>
        </w:trPr>
        <w:tc>
          <w:tcPr>
            <w:tcW w:w="90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9242A7" w14:textId="77777777" w:rsidR="00E0630E" w:rsidRPr="00E94525" w:rsidRDefault="00E0630E" w:rsidP="00972F8C">
            <w:pPr>
              <w:adjustRightInd w:val="0"/>
              <w:spacing w:line="241" w:lineRule="atLeast"/>
              <w:jc w:val="center"/>
              <w:rPr>
                <w:rFonts w:cstheme="minorHAnsi"/>
                <w:strike/>
                <w:color w:val="000000"/>
                <w:sz w:val="20"/>
                <w:szCs w:val="20"/>
              </w:rPr>
            </w:pPr>
            <w:r>
              <w:rPr>
                <w:rFonts w:cstheme="minorHAnsi"/>
                <w:b/>
                <w:bCs/>
                <w:color w:val="000000"/>
                <w:sz w:val="20"/>
                <w:szCs w:val="20"/>
              </w:rPr>
              <w:t xml:space="preserve">OVERSEAS </w:t>
            </w:r>
            <w:r w:rsidRPr="00A12F23">
              <w:rPr>
                <w:rFonts w:cstheme="minorHAnsi"/>
                <w:b/>
                <w:bCs/>
                <w:color w:val="000000"/>
                <w:sz w:val="20"/>
                <w:szCs w:val="20"/>
              </w:rPr>
              <w:t xml:space="preserve">STUDENTS </w:t>
            </w:r>
            <w:r>
              <w:rPr>
                <w:rFonts w:cstheme="minorHAnsi"/>
                <w:b/>
                <w:bCs/>
                <w:color w:val="000000"/>
                <w:sz w:val="20"/>
                <w:szCs w:val="20"/>
              </w:rPr>
              <w:t>STUDYING VET CERTIFICATES</w:t>
            </w:r>
          </w:p>
        </w:tc>
      </w:tr>
      <w:tr w:rsidR="00E0630E" w:rsidRPr="00E94525" w14:paraId="0DEBB536" w14:textId="77777777" w:rsidTr="00972F8C">
        <w:trPr>
          <w:trHeight w:val="134"/>
        </w:trPr>
        <w:tc>
          <w:tcPr>
            <w:tcW w:w="675" w:type="dxa"/>
            <w:vMerge w:val="restart"/>
            <w:tcBorders>
              <w:top w:val="single" w:sz="4" w:space="0" w:color="auto"/>
              <w:left w:val="single" w:sz="4" w:space="0" w:color="auto"/>
              <w:right w:val="single" w:sz="4" w:space="0" w:color="auto"/>
            </w:tcBorders>
          </w:tcPr>
          <w:p w14:paraId="5F798403" w14:textId="77777777" w:rsidR="00E0630E" w:rsidRPr="00577FAF" w:rsidRDefault="00E0630E" w:rsidP="00972F8C">
            <w:pPr>
              <w:adjustRightInd w:val="0"/>
              <w:spacing w:line="201" w:lineRule="atLeast"/>
              <w:jc w:val="both"/>
              <w:rPr>
                <w:rFonts w:cstheme="minorHAnsi"/>
                <w:b/>
                <w:bCs/>
                <w:color w:val="000000"/>
                <w:sz w:val="20"/>
                <w:szCs w:val="20"/>
              </w:rPr>
            </w:pPr>
            <w:r w:rsidRPr="00577FAF">
              <w:rPr>
                <w:rFonts w:cstheme="minorHAnsi"/>
                <w:b/>
                <w:bCs/>
                <w:color w:val="000000"/>
                <w:sz w:val="20"/>
                <w:szCs w:val="20"/>
              </w:rPr>
              <w:t>16</w:t>
            </w:r>
            <w:r>
              <w:rPr>
                <w:rFonts w:cstheme="minorHAnsi"/>
                <w:b/>
                <w:bCs/>
                <w:color w:val="000000"/>
                <w:sz w:val="20"/>
                <w:szCs w:val="20"/>
              </w:rPr>
              <w:t>.</w:t>
            </w:r>
          </w:p>
        </w:tc>
        <w:tc>
          <w:tcPr>
            <w:tcW w:w="6096" w:type="dxa"/>
            <w:tcBorders>
              <w:top w:val="single" w:sz="4" w:space="0" w:color="auto"/>
              <w:left w:val="single" w:sz="4" w:space="0" w:color="auto"/>
              <w:bottom w:val="single" w:sz="4" w:space="0" w:color="auto"/>
              <w:right w:val="single" w:sz="4" w:space="0" w:color="auto"/>
            </w:tcBorders>
          </w:tcPr>
          <w:p w14:paraId="53CA6053" w14:textId="77777777" w:rsidR="00E0630E" w:rsidRPr="001D5281" w:rsidRDefault="00E0630E" w:rsidP="00972F8C">
            <w:pPr>
              <w:tabs>
                <w:tab w:val="right" w:pos="5880"/>
              </w:tabs>
              <w:adjustRightInd w:val="0"/>
              <w:spacing w:line="241" w:lineRule="atLeast"/>
              <w:rPr>
                <w:rFonts w:cstheme="minorHAnsi"/>
                <w:color w:val="000000"/>
                <w:sz w:val="20"/>
                <w:szCs w:val="20"/>
              </w:rPr>
            </w:pPr>
            <w:r w:rsidRPr="004D02B1">
              <w:rPr>
                <w:rFonts w:cstheme="minorHAnsi"/>
                <w:color w:val="000000"/>
                <w:sz w:val="20"/>
                <w:szCs w:val="20"/>
              </w:rPr>
              <w:t>Fee for Each Band A Certificate</w:t>
            </w:r>
          </w:p>
        </w:tc>
        <w:tc>
          <w:tcPr>
            <w:tcW w:w="2268" w:type="dxa"/>
            <w:tcBorders>
              <w:top w:val="single" w:sz="4" w:space="0" w:color="auto"/>
              <w:left w:val="single" w:sz="4" w:space="0" w:color="auto"/>
              <w:bottom w:val="single" w:sz="4" w:space="0" w:color="auto"/>
              <w:right w:val="single" w:sz="4" w:space="0" w:color="auto"/>
            </w:tcBorders>
          </w:tcPr>
          <w:p w14:paraId="15DE25F3" w14:textId="77777777" w:rsidR="00E0630E" w:rsidRDefault="00E0630E" w:rsidP="00972F8C">
            <w:pPr>
              <w:adjustRightInd w:val="0"/>
              <w:spacing w:line="241" w:lineRule="atLeast"/>
              <w:jc w:val="right"/>
              <w:rPr>
                <w:rFonts w:cstheme="minorHAnsi"/>
                <w:color w:val="000000"/>
                <w:sz w:val="20"/>
                <w:szCs w:val="20"/>
              </w:rPr>
            </w:pPr>
            <w:r>
              <w:rPr>
                <w:rFonts w:cstheme="minorHAnsi"/>
                <w:color w:val="000000"/>
                <w:sz w:val="20"/>
                <w:szCs w:val="20"/>
              </w:rPr>
              <w:t>$49</w:t>
            </w:r>
          </w:p>
          <w:p w14:paraId="06628DEF" w14:textId="77777777" w:rsidR="00E0630E" w:rsidRPr="00577FAF" w:rsidRDefault="00E0630E" w:rsidP="00972F8C">
            <w:pPr>
              <w:adjustRightInd w:val="0"/>
              <w:spacing w:line="241" w:lineRule="atLeast"/>
              <w:jc w:val="right"/>
              <w:rPr>
                <w:rFonts w:cstheme="minorHAnsi"/>
                <w:color w:val="000000"/>
                <w:sz w:val="20"/>
                <w:szCs w:val="20"/>
              </w:rPr>
            </w:pPr>
          </w:p>
        </w:tc>
      </w:tr>
      <w:tr w:rsidR="00E0630E" w:rsidRPr="00E94525" w14:paraId="0BD08766" w14:textId="77777777" w:rsidTr="00972F8C">
        <w:trPr>
          <w:trHeight w:val="134"/>
        </w:trPr>
        <w:tc>
          <w:tcPr>
            <w:tcW w:w="675" w:type="dxa"/>
            <w:vMerge/>
            <w:tcBorders>
              <w:left w:val="single" w:sz="4" w:space="0" w:color="auto"/>
              <w:right w:val="single" w:sz="4" w:space="0" w:color="auto"/>
            </w:tcBorders>
          </w:tcPr>
          <w:p w14:paraId="2693929D" w14:textId="77777777" w:rsidR="00E0630E" w:rsidRPr="00577FAF" w:rsidRDefault="00E0630E" w:rsidP="00972F8C">
            <w:pPr>
              <w:adjustRightInd w:val="0"/>
              <w:spacing w:line="201" w:lineRule="atLeast"/>
              <w:jc w:val="both"/>
              <w:rPr>
                <w:rFonts w:cstheme="minorHAnsi"/>
                <w:b/>
                <w:bCs/>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14:paraId="066C5B25" w14:textId="77777777" w:rsidR="00E0630E" w:rsidRPr="001D5281" w:rsidDel="001D5281" w:rsidRDefault="00E0630E" w:rsidP="00972F8C">
            <w:pPr>
              <w:tabs>
                <w:tab w:val="right" w:pos="5880"/>
              </w:tabs>
              <w:adjustRightInd w:val="0"/>
              <w:spacing w:line="241" w:lineRule="atLeast"/>
              <w:rPr>
                <w:rFonts w:cstheme="minorHAnsi"/>
                <w:color w:val="000000"/>
                <w:sz w:val="20"/>
                <w:szCs w:val="20"/>
              </w:rPr>
            </w:pPr>
            <w:r w:rsidRPr="004D02B1">
              <w:rPr>
                <w:rFonts w:cstheme="minorHAnsi"/>
                <w:color w:val="000000"/>
                <w:sz w:val="20"/>
                <w:szCs w:val="20"/>
              </w:rPr>
              <w:t>Fee for Each Band B Certificate</w:t>
            </w:r>
          </w:p>
        </w:tc>
        <w:tc>
          <w:tcPr>
            <w:tcW w:w="2268" w:type="dxa"/>
            <w:tcBorders>
              <w:top w:val="single" w:sz="4" w:space="0" w:color="auto"/>
              <w:left w:val="single" w:sz="4" w:space="0" w:color="auto"/>
              <w:bottom w:val="single" w:sz="4" w:space="0" w:color="auto"/>
              <w:right w:val="single" w:sz="4" w:space="0" w:color="auto"/>
            </w:tcBorders>
          </w:tcPr>
          <w:p w14:paraId="05F14036" w14:textId="77777777" w:rsidR="00E0630E" w:rsidRDefault="00E0630E" w:rsidP="00972F8C">
            <w:pPr>
              <w:adjustRightInd w:val="0"/>
              <w:spacing w:line="241" w:lineRule="atLeast"/>
              <w:jc w:val="right"/>
              <w:rPr>
                <w:rFonts w:cstheme="minorHAnsi"/>
                <w:color w:val="000000"/>
                <w:sz w:val="20"/>
                <w:szCs w:val="20"/>
              </w:rPr>
            </w:pPr>
            <w:r>
              <w:rPr>
                <w:rFonts w:cstheme="minorHAnsi"/>
                <w:color w:val="000000"/>
                <w:sz w:val="20"/>
                <w:szCs w:val="20"/>
              </w:rPr>
              <w:t>$439</w:t>
            </w:r>
          </w:p>
          <w:p w14:paraId="1338F9B6" w14:textId="77777777" w:rsidR="00E0630E" w:rsidDel="001D5281" w:rsidRDefault="00E0630E" w:rsidP="00972F8C">
            <w:pPr>
              <w:adjustRightInd w:val="0"/>
              <w:spacing w:line="241" w:lineRule="atLeast"/>
              <w:jc w:val="right"/>
              <w:rPr>
                <w:rFonts w:cstheme="minorHAnsi"/>
                <w:color w:val="000000"/>
                <w:sz w:val="20"/>
                <w:szCs w:val="20"/>
              </w:rPr>
            </w:pPr>
          </w:p>
        </w:tc>
      </w:tr>
      <w:tr w:rsidR="00E0630E" w:rsidRPr="00E94525" w14:paraId="3E1279E8" w14:textId="77777777" w:rsidTr="00972F8C">
        <w:trPr>
          <w:trHeight w:val="134"/>
        </w:trPr>
        <w:tc>
          <w:tcPr>
            <w:tcW w:w="675" w:type="dxa"/>
            <w:vMerge/>
            <w:tcBorders>
              <w:left w:val="single" w:sz="4" w:space="0" w:color="auto"/>
              <w:right w:val="single" w:sz="4" w:space="0" w:color="auto"/>
            </w:tcBorders>
          </w:tcPr>
          <w:p w14:paraId="59E70415" w14:textId="77777777" w:rsidR="00E0630E" w:rsidRPr="00577FAF" w:rsidRDefault="00E0630E" w:rsidP="00972F8C">
            <w:pPr>
              <w:adjustRightInd w:val="0"/>
              <w:spacing w:line="201" w:lineRule="atLeast"/>
              <w:jc w:val="both"/>
              <w:rPr>
                <w:rFonts w:cstheme="minorHAnsi"/>
                <w:b/>
                <w:bCs/>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14:paraId="0E948408" w14:textId="77777777" w:rsidR="00E0630E" w:rsidRPr="001D5281" w:rsidDel="001D5281" w:rsidRDefault="00E0630E" w:rsidP="00972F8C">
            <w:pPr>
              <w:tabs>
                <w:tab w:val="right" w:pos="5880"/>
              </w:tabs>
              <w:adjustRightInd w:val="0"/>
              <w:spacing w:line="241" w:lineRule="atLeast"/>
              <w:rPr>
                <w:rFonts w:cstheme="minorHAnsi"/>
                <w:color w:val="000000"/>
                <w:sz w:val="20"/>
                <w:szCs w:val="20"/>
              </w:rPr>
            </w:pPr>
            <w:r w:rsidRPr="004D02B1">
              <w:rPr>
                <w:rFonts w:cstheme="minorHAnsi"/>
                <w:color w:val="000000"/>
                <w:sz w:val="20"/>
                <w:szCs w:val="20"/>
              </w:rPr>
              <w:t>Fee for Each Band C Certificate</w:t>
            </w:r>
          </w:p>
        </w:tc>
        <w:tc>
          <w:tcPr>
            <w:tcW w:w="2268" w:type="dxa"/>
            <w:tcBorders>
              <w:top w:val="single" w:sz="4" w:space="0" w:color="auto"/>
              <w:left w:val="single" w:sz="4" w:space="0" w:color="auto"/>
              <w:bottom w:val="single" w:sz="4" w:space="0" w:color="auto"/>
              <w:right w:val="single" w:sz="4" w:space="0" w:color="auto"/>
            </w:tcBorders>
          </w:tcPr>
          <w:p w14:paraId="7299D7AF" w14:textId="77777777" w:rsidR="00E0630E" w:rsidRDefault="00E0630E" w:rsidP="00972F8C">
            <w:pPr>
              <w:adjustRightInd w:val="0"/>
              <w:spacing w:line="241" w:lineRule="atLeast"/>
              <w:jc w:val="right"/>
              <w:rPr>
                <w:rFonts w:cstheme="minorHAnsi"/>
                <w:color w:val="000000"/>
                <w:sz w:val="20"/>
                <w:szCs w:val="20"/>
              </w:rPr>
            </w:pPr>
            <w:r>
              <w:rPr>
                <w:rFonts w:cstheme="minorHAnsi"/>
                <w:color w:val="000000"/>
                <w:sz w:val="20"/>
                <w:szCs w:val="20"/>
              </w:rPr>
              <w:t>$719</w:t>
            </w:r>
          </w:p>
          <w:p w14:paraId="12F437EF" w14:textId="77777777" w:rsidR="00E0630E" w:rsidDel="001D5281" w:rsidRDefault="00E0630E" w:rsidP="00972F8C">
            <w:pPr>
              <w:adjustRightInd w:val="0"/>
              <w:spacing w:line="241" w:lineRule="atLeast"/>
              <w:jc w:val="right"/>
              <w:rPr>
                <w:rFonts w:cstheme="minorHAnsi"/>
                <w:color w:val="000000"/>
                <w:sz w:val="20"/>
                <w:szCs w:val="20"/>
              </w:rPr>
            </w:pPr>
          </w:p>
        </w:tc>
      </w:tr>
      <w:tr w:rsidR="00E0630E" w:rsidRPr="00E94525" w14:paraId="208B8A07" w14:textId="77777777" w:rsidTr="00972F8C">
        <w:trPr>
          <w:trHeight w:val="134"/>
        </w:trPr>
        <w:tc>
          <w:tcPr>
            <w:tcW w:w="675" w:type="dxa"/>
            <w:vMerge/>
            <w:tcBorders>
              <w:left w:val="single" w:sz="4" w:space="0" w:color="auto"/>
              <w:right w:val="single" w:sz="4" w:space="0" w:color="auto"/>
            </w:tcBorders>
          </w:tcPr>
          <w:p w14:paraId="65DB87F4" w14:textId="77777777" w:rsidR="00E0630E" w:rsidRPr="00577FAF" w:rsidRDefault="00E0630E" w:rsidP="00972F8C">
            <w:pPr>
              <w:adjustRightInd w:val="0"/>
              <w:spacing w:line="201" w:lineRule="atLeast"/>
              <w:jc w:val="both"/>
              <w:rPr>
                <w:rFonts w:cstheme="minorHAnsi"/>
                <w:b/>
                <w:bCs/>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14:paraId="31FB9134" w14:textId="77777777" w:rsidR="00E0630E" w:rsidRPr="001D5281" w:rsidDel="001D5281" w:rsidRDefault="00E0630E" w:rsidP="00972F8C">
            <w:pPr>
              <w:tabs>
                <w:tab w:val="right" w:pos="5880"/>
              </w:tabs>
              <w:adjustRightInd w:val="0"/>
              <w:spacing w:line="241" w:lineRule="atLeast"/>
              <w:rPr>
                <w:rFonts w:cstheme="minorHAnsi"/>
                <w:color w:val="000000"/>
                <w:sz w:val="20"/>
                <w:szCs w:val="20"/>
              </w:rPr>
            </w:pPr>
            <w:r w:rsidRPr="004D02B1">
              <w:rPr>
                <w:rFonts w:cstheme="minorHAnsi"/>
                <w:color w:val="000000"/>
                <w:sz w:val="20"/>
                <w:szCs w:val="20"/>
              </w:rPr>
              <w:t>Fee for Each Band D Certificate</w:t>
            </w:r>
          </w:p>
        </w:tc>
        <w:tc>
          <w:tcPr>
            <w:tcW w:w="2268" w:type="dxa"/>
            <w:tcBorders>
              <w:top w:val="single" w:sz="4" w:space="0" w:color="auto"/>
              <w:left w:val="single" w:sz="4" w:space="0" w:color="auto"/>
              <w:bottom w:val="single" w:sz="4" w:space="0" w:color="auto"/>
              <w:right w:val="single" w:sz="4" w:space="0" w:color="auto"/>
            </w:tcBorders>
          </w:tcPr>
          <w:p w14:paraId="1AFE5182" w14:textId="77777777" w:rsidR="00E0630E" w:rsidRDefault="00E0630E" w:rsidP="00972F8C">
            <w:pPr>
              <w:adjustRightInd w:val="0"/>
              <w:spacing w:line="241" w:lineRule="atLeast"/>
              <w:jc w:val="right"/>
              <w:rPr>
                <w:rFonts w:cstheme="minorHAnsi"/>
                <w:color w:val="000000"/>
                <w:sz w:val="20"/>
                <w:szCs w:val="20"/>
              </w:rPr>
            </w:pPr>
            <w:r>
              <w:rPr>
                <w:rFonts w:cstheme="minorHAnsi"/>
                <w:color w:val="000000"/>
                <w:sz w:val="20"/>
                <w:szCs w:val="20"/>
              </w:rPr>
              <w:t>$1,049</w:t>
            </w:r>
          </w:p>
          <w:p w14:paraId="2989A4FF" w14:textId="77777777" w:rsidR="00E0630E" w:rsidDel="001D5281" w:rsidRDefault="00E0630E" w:rsidP="00972F8C">
            <w:pPr>
              <w:adjustRightInd w:val="0"/>
              <w:spacing w:line="241" w:lineRule="atLeast"/>
              <w:jc w:val="right"/>
              <w:rPr>
                <w:rFonts w:cstheme="minorHAnsi"/>
                <w:color w:val="000000"/>
                <w:sz w:val="20"/>
                <w:szCs w:val="20"/>
              </w:rPr>
            </w:pPr>
          </w:p>
        </w:tc>
      </w:tr>
      <w:tr w:rsidR="00E0630E" w:rsidRPr="00E94525" w14:paraId="7B568FF9" w14:textId="77777777" w:rsidTr="00972F8C">
        <w:trPr>
          <w:trHeight w:val="134"/>
        </w:trPr>
        <w:tc>
          <w:tcPr>
            <w:tcW w:w="675" w:type="dxa"/>
            <w:vMerge/>
            <w:tcBorders>
              <w:left w:val="single" w:sz="4" w:space="0" w:color="auto"/>
              <w:right w:val="single" w:sz="4" w:space="0" w:color="auto"/>
            </w:tcBorders>
          </w:tcPr>
          <w:p w14:paraId="243AFBA5" w14:textId="77777777" w:rsidR="00E0630E" w:rsidRPr="00577FAF" w:rsidRDefault="00E0630E" w:rsidP="00972F8C">
            <w:pPr>
              <w:adjustRightInd w:val="0"/>
              <w:spacing w:line="201" w:lineRule="atLeast"/>
              <w:jc w:val="both"/>
              <w:rPr>
                <w:rFonts w:cstheme="minorHAnsi"/>
                <w:b/>
                <w:bCs/>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14:paraId="05D4BF43" w14:textId="77777777" w:rsidR="00E0630E" w:rsidRPr="001D5281" w:rsidDel="001D5281" w:rsidRDefault="00E0630E" w:rsidP="00972F8C">
            <w:pPr>
              <w:tabs>
                <w:tab w:val="right" w:pos="5880"/>
              </w:tabs>
              <w:adjustRightInd w:val="0"/>
              <w:spacing w:line="241" w:lineRule="atLeast"/>
              <w:rPr>
                <w:rFonts w:cstheme="minorHAnsi"/>
                <w:color w:val="000000"/>
                <w:sz w:val="20"/>
                <w:szCs w:val="20"/>
              </w:rPr>
            </w:pPr>
            <w:r w:rsidRPr="004D02B1">
              <w:rPr>
                <w:rFonts w:cstheme="minorHAnsi"/>
                <w:color w:val="000000"/>
                <w:sz w:val="20"/>
                <w:szCs w:val="20"/>
              </w:rPr>
              <w:t>Fee for Each Band E Certificate</w:t>
            </w:r>
          </w:p>
        </w:tc>
        <w:tc>
          <w:tcPr>
            <w:tcW w:w="2268" w:type="dxa"/>
            <w:tcBorders>
              <w:top w:val="single" w:sz="4" w:space="0" w:color="auto"/>
              <w:left w:val="single" w:sz="4" w:space="0" w:color="auto"/>
              <w:bottom w:val="single" w:sz="4" w:space="0" w:color="auto"/>
              <w:right w:val="single" w:sz="4" w:space="0" w:color="auto"/>
            </w:tcBorders>
          </w:tcPr>
          <w:p w14:paraId="4DBA2A68" w14:textId="77777777" w:rsidR="00E0630E" w:rsidRDefault="00E0630E" w:rsidP="00972F8C">
            <w:pPr>
              <w:adjustRightInd w:val="0"/>
              <w:spacing w:line="241" w:lineRule="atLeast"/>
              <w:jc w:val="right"/>
              <w:rPr>
                <w:rFonts w:cstheme="minorHAnsi"/>
                <w:color w:val="000000"/>
                <w:sz w:val="20"/>
                <w:szCs w:val="20"/>
              </w:rPr>
            </w:pPr>
            <w:r>
              <w:rPr>
                <w:rFonts w:cstheme="minorHAnsi"/>
                <w:color w:val="000000"/>
                <w:sz w:val="20"/>
                <w:szCs w:val="20"/>
              </w:rPr>
              <w:t>$1,379</w:t>
            </w:r>
          </w:p>
          <w:p w14:paraId="79F9B30A" w14:textId="77777777" w:rsidR="00E0630E" w:rsidDel="001D5281" w:rsidRDefault="00E0630E" w:rsidP="00972F8C">
            <w:pPr>
              <w:adjustRightInd w:val="0"/>
              <w:spacing w:line="241" w:lineRule="atLeast"/>
              <w:jc w:val="right"/>
              <w:rPr>
                <w:rFonts w:cstheme="minorHAnsi"/>
                <w:color w:val="000000"/>
                <w:sz w:val="20"/>
                <w:szCs w:val="20"/>
              </w:rPr>
            </w:pPr>
          </w:p>
        </w:tc>
      </w:tr>
      <w:tr w:rsidR="00E0630E" w:rsidRPr="00E94525" w14:paraId="1D98FB49" w14:textId="77777777" w:rsidTr="00972F8C">
        <w:trPr>
          <w:trHeight w:val="134"/>
        </w:trPr>
        <w:tc>
          <w:tcPr>
            <w:tcW w:w="675" w:type="dxa"/>
            <w:vMerge/>
            <w:tcBorders>
              <w:left w:val="single" w:sz="4" w:space="0" w:color="auto"/>
              <w:bottom w:val="single" w:sz="4" w:space="0" w:color="auto"/>
              <w:right w:val="single" w:sz="4" w:space="0" w:color="auto"/>
            </w:tcBorders>
          </w:tcPr>
          <w:p w14:paraId="42DE41B6" w14:textId="77777777" w:rsidR="00E0630E" w:rsidRPr="00577FAF" w:rsidRDefault="00E0630E" w:rsidP="00972F8C">
            <w:pPr>
              <w:adjustRightInd w:val="0"/>
              <w:spacing w:line="201" w:lineRule="atLeast"/>
              <w:jc w:val="both"/>
              <w:rPr>
                <w:rFonts w:cstheme="minorHAnsi"/>
                <w:b/>
                <w:bCs/>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14:paraId="638BBF80" w14:textId="77777777" w:rsidR="00E0630E" w:rsidRPr="001D5281" w:rsidDel="001D5281" w:rsidRDefault="00E0630E" w:rsidP="00972F8C">
            <w:pPr>
              <w:tabs>
                <w:tab w:val="right" w:pos="5880"/>
              </w:tabs>
              <w:adjustRightInd w:val="0"/>
              <w:spacing w:line="241" w:lineRule="atLeast"/>
              <w:rPr>
                <w:rFonts w:cstheme="minorHAnsi"/>
                <w:color w:val="000000"/>
                <w:sz w:val="20"/>
                <w:szCs w:val="20"/>
              </w:rPr>
            </w:pPr>
            <w:r w:rsidRPr="004D02B1">
              <w:rPr>
                <w:rFonts w:cstheme="minorHAnsi"/>
                <w:color w:val="000000"/>
                <w:sz w:val="20"/>
                <w:szCs w:val="20"/>
              </w:rPr>
              <w:t>Fee for Each Band F Certificate</w:t>
            </w:r>
          </w:p>
        </w:tc>
        <w:tc>
          <w:tcPr>
            <w:tcW w:w="2268" w:type="dxa"/>
            <w:tcBorders>
              <w:top w:val="single" w:sz="4" w:space="0" w:color="auto"/>
              <w:left w:val="single" w:sz="4" w:space="0" w:color="auto"/>
              <w:bottom w:val="single" w:sz="4" w:space="0" w:color="auto"/>
              <w:right w:val="single" w:sz="4" w:space="0" w:color="auto"/>
            </w:tcBorders>
          </w:tcPr>
          <w:p w14:paraId="033E9048" w14:textId="77777777" w:rsidR="00E0630E" w:rsidRDefault="00E0630E" w:rsidP="00972F8C">
            <w:pPr>
              <w:adjustRightInd w:val="0"/>
              <w:spacing w:line="241" w:lineRule="atLeast"/>
              <w:jc w:val="right"/>
              <w:rPr>
                <w:rFonts w:cstheme="minorHAnsi"/>
                <w:color w:val="000000"/>
                <w:sz w:val="20"/>
                <w:szCs w:val="20"/>
              </w:rPr>
            </w:pPr>
            <w:r>
              <w:rPr>
                <w:rFonts w:cstheme="minorHAnsi"/>
                <w:color w:val="000000"/>
                <w:sz w:val="20"/>
                <w:szCs w:val="20"/>
              </w:rPr>
              <w:t>$1,739</w:t>
            </w:r>
          </w:p>
          <w:p w14:paraId="1231DA86" w14:textId="77777777" w:rsidR="00E0630E" w:rsidDel="001D5281" w:rsidRDefault="00E0630E" w:rsidP="00972F8C">
            <w:pPr>
              <w:adjustRightInd w:val="0"/>
              <w:spacing w:line="241" w:lineRule="atLeast"/>
              <w:jc w:val="right"/>
              <w:rPr>
                <w:rFonts w:cstheme="minorHAnsi"/>
                <w:color w:val="000000"/>
                <w:sz w:val="20"/>
                <w:szCs w:val="20"/>
              </w:rPr>
            </w:pPr>
          </w:p>
        </w:tc>
      </w:tr>
      <w:tr w:rsidR="00E0630E" w:rsidRPr="00A12F23" w14:paraId="690B2AEF" w14:textId="77777777" w:rsidTr="00972F8C">
        <w:trPr>
          <w:trHeight w:val="243"/>
        </w:trPr>
        <w:tc>
          <w:tcPr>
            <w:tcW w:w="90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ECD745" w14:textId="77777777" w:rsidR="00E0630E" w:rsidRPr="00A12F23" w:rsidRDefault="00E0630E" w:rsidP="00972F8C">
            <w:pPr>
              <w:adjustRightInd w:val="0"/>
              <w:spacing w:line="241" w:lineRule="atLeast"/>
              <w:jc w:val="center"/>
              <w:rPr>
                <w:rFonts w:cstheme="minorHAnsi"/>
                <w:color w:val="000000"/>
                <w:sz w:val="20"/>
                <w:szCs w:val="20"/>
              </w:rPr>
            </w:pPr>
            <w:r w:rsidRPr="00A12F23">
              <w:rPr>
                <w:rFonts w:cstheme="minorHAnsi"/>
                <w:b/>
                <w:bCs/>
                <w:color w:val="000000"/>
                <w:sz w:val="20"/>
                <w:szCs w:val="20"/>
              </w:rPr>
              <w:t>WELFARE SERVICES – ACCOMMODATION PLACEMENT, ARRIVAL SUPPORT AND HOMESTAY AND OTHER FEES</w:t>
            </w:r>
          </w:p>
        </w:tc>
      </w:tr>
      <w:tr w:rsidR="00E0630E" w:rsidRPr="00A12F23" w14:paraId="66C305D7" w14:textId="77777777" w:rsidTr="00972F8C">
        <w:trPr>
          <w:trHeight w:val="134"/>
        </w:trPr>
        <w:tc>
          <w:tcPr>
            <w:tcW w:w="675" w:type="dxa"/>
            <w:tcBorders>
              <w:top w:val="single" w:sz="4" w:space="0" w:color="auto"/>
              <w:left w:val="single" w:sz="4" w:space="0" w:color="auto"/>
              <w:bottom w:val="single" w:sz="4" w:space="0" w:color="auto"/>
              <w:right w:val="single" w:sz="4" w:space="0" w:color="auto"/>
            </w:tcBorders>
          </w:tcPr>
          <w:p w14:paraId="6C7B0DDB"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17.</w:t>
            </w:r>
          </w:p>
        </w:tc>
        <w:tc>
          <w:tcPr>
            <w:tcW w:w="6096" w:type="dxa"/>
            <w:tcBorders>
              <w:top w:val="single" w:sz="4" w:space="0" w:color="auto"/>
              <w:left w:val="single" w:sz="4" w:space="0" w:color="auto"/>
              <w:bottom w:val="single" w:sz="4" w:space="0" w:color="auto"/>
              <w:right w:val="single" w:sz="4" w:space="0" w:color="auto"/>
            </w:tcBorders>
          </w:tcPr>
          <w:p w14:paraId="47CF6E23"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Accommodation Placement</w:t>
            </w:r>
          </w:p>
        </w:tc>
        <w:tc>
          <w:tcPr>
            <w:tcW w:w="2268" w:type="dxa"/>
            <w:tcBorders>
              <w:top w:val="single" w:sz="4" w:space="0" w:color="auto"/>
              <w:left w:val="single" w:sz="4" w:space="0" w:color="auto"/>
              <w:bottom w:val="single" w:sz="4" w:space="0" w:color="auto"/>
              <w:right w:val="single" w:sz="4" w:space="0" w:color="auto"/>
            </w:tcBorders>
          </w:tcPr>
          <w:p w14:paraId="7BC11DFC"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$2</w:t>
            </w:r>
            <w:r>
              <w:rPr>
                <w:rFonts w:cstheme="minorHAnsi"/>
                <w:color w:val="000000"/>
                <w:sz w:val="20"/>
                <w:szCs w:val="20"/>
              </w:rPr>
              <w:t>90</w:t>
            </w:r>
          </w:p>
          <w:p w14:paraId="3AA8549E"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7FE15736" w14:textId="77777777" w:rsidTr="00972F8C">
        <w:trPr>
          <w:trHeight w:val="134"/>
        </w:trPr>
        <w:tc>
          <w:tcPr>
            <w:tcW w:w="675" w:type="dxa"/>
            <w:tcBorders>
              <w:top w:val="single" w:sz="4" w:space="0" w:color="auto"/>
              <w:left w:val="single" w:sz="4" w:space="0" w:color="auto"/>
              <w:bottom w:val="single" w:sz="4" w:space="0" w:color="auto"/>
              <w:right w:val="single" w:sz="4" w:space="0" w:color="auto"/>
            </w:tcBorders>
          </w:tcPr>
          <w:p w14:paraId="62C3FE24"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18.</w:t>
            </w:r>
          </w:p>
        </w:tc>
        <w:tc>
          <w:tcPr>
            <w:tcW w:w="6096" w:type="dxa"/>
            <w:tcBorders>
              <w:top w:val="single" w:sz="4" w:space="0" w:color="auto"/>
              <w:left w:val="single" w:sz="4" w:space="0" w:color="auto"/>
              <w:bottom w:val="single" w:sz="4" w:space="0" w:color="auto"/>
              <w:right w:val="single" w:sz="4" w:space="0" w:color="auto"/>
            </w:tcBorders>
          </w:tcPr>
          <w:p w14:paraId="13F9A0A5"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 xml:space="preserve">Arrival Support </w:t>
            </w:r>
          </w:p>
        </w:tc>
        <w:tc>
          <w:tcPr>
            <w:tcW w:w="2268" w:type="dxa"/>
            <w:tcBorders>
              <w:top w:val="single" w:sz="4" w:space="0" w:color="auto"/>
              <w:left w:val="single" w:sz="4" w:space="0" w:color="auto"/>
              <w:bottom w:val="single" w:sz="4" w:space="0" w:color="auto"/>
              <w:right w:val="single" w:sz="4" w:space="0" w:color="auto"/>
            </w:tcBorders>
          </w:tcPr>
          <w:p w14:paraId="6A948D31"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w:t>
            </w:r>
            <w:r>
              <w:rPr>
                <w:rFonts w:cstheme="minorHAnsi"/>
                <w:color w:val="000000"/>
                <w:sz w:val="20"/>
                <w:szCs w:val="20"/>
              </w:rPr>
              <w:t>170</w:t>
            </w:r>
          </w:p>
          <w:p w14:paraId="5FF973EE"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6DD38DE9" w14:textId="77777777" w:rsidTr="00972F8C">
        <w:trPr>
          <w:trHeight w:val="134"/>
        </w:trPr>
        <w:tc>
          <w:tcPr>
            <w:tcW w:w="675" w:type="dxa"/>
            <w:tcBorders>
              <w:top w:val="single" w:sz="4" w:space="0" w:color="auto"/>
              <w:left w:val="single" w:sz="4" w:space="0" w:color="auto"/>
              <w:bottom w:val="single" w:sz="4" w:space="0" w:color="auto"/>
              <w:right w:val="single" w:sz="4" w:space="0" w:color="auto"/>
            </w:tcBorders>
          </w:tcPr>
          <w:p w14:paraId="02DBA616" w14:textId="77777777" w:rsidR="00E0630E" w:rsidRPr="00A12F23" w:rsidRDefault="00E0630E" w:rsidP="00972F8C">
            <w:pPr>
              <w:adjustRightInd w:val="0"/>
              <w:spacing w:line="201" w:lineRule="atLeast"/>
              <w:jc w:val="both"/>
              <w:rPr>
                <w:rFonts w:cstheme="minorHAnsi"/>
                <w:b/>
                <w:bCs/>
                <w:color w:val="000000"/>
                <w:sz w:val="20"/>
                <w:szCs w:val="20"/>
              </w:rPr>
            </w:pPr>
            <w:r w:rsidRPr="00A12F23">
              <w:rPr>
                <w:rFonts w:cstheme="minorHAnsi"/>
                <w:b/>
                <w:bCs/>
                <w:color w:val="000000"/>
                <w:sz w:val="20"/>
                <w:szCs w:val="20"/>
              </w:rPr>
              <w:t>19.</w:t>
            </w:r>
          </w:p>
        </w:tc>
        <w:tc>
          <w:tcPr>
            <w:tcW w:w="6096" w:type="dxa"/>
            <w:tcBorders>
              <w:top w:val="single" w:sz="4" w:space="0" w:color="auto"/>
              <w:left w:val="single" w:sz="4" w:space="0" w:color="auto"/>
              <w:bottom w:val="single" w:sz="4" w:space="0" w:color="auto"/>
              <w:right w:val="single" w:sz="4" w:space="0" w:color="auto"/>
            </w:tcBorders>
          </w:tcPr>
          <w:p w14:paraId="3F7F4A06"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sz w:val="20"/>
                <w:szCs w:val="20"/>
              </w:rPr>
              <w:t>Homestay Fee</w:t>
            </w:r>
            <w:r>
              <w:rPr>
                <w:rFonts w:cstheme="minorHAnsi"/>
                <w:sz w:val="20"/>
                <w:szCs w:val="20"/>
              </w:rPr>
              <w:t xml:space="preserve"> charged by a Standard Government School</w:t>
            </w:r>
          </w:p>
        </w:tc>
        <w:tc>
          <w:tcPr>
            <w:tcW w:w="2268" w:type="dxa"/>
            <w:tcBorders>
              <w:top w:val="single" w:sz="4" w:space="0" w:color="auto"/>
              <w:left w:val="single" w:sz="4" w:space="0" w:color="auto"/>
              <w:bottom w:val="single" w:sz="4" w:space="0" w:color="auto"/>
              <w:right w:val="single" w:sz="4" w:space="0" w:color="auto"/>
            </w:tcBorders>
          </w:tcPr>
          <w:p w14:paraId="11478C38"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w:t>
            </w:r>
            <w:r>
              <w:rPr>
                <w:rFonts w:cstheme="minorHAnsi"/>
                <w:color w:val="000000"/>
                <w:sz w:val="20"/>
                <w:szCs w:val="20"/>
              </w:rPr>
              <w:t>290</w:t>
            </w:r>
            <w:r w:rsidRPr="00A12F23">
              <w:rPr>
                <w:rFonts w:cstheme="minorHAnsi"/>
                <w:color w:val="000000"/>
                <w:sz w:val="20"/>
                <w:szCs w:val="20"/>
              </w:rPr>
              <w:t xml:space="preserve"> to $</w:t>
            </w:r>
            <w:r>
              <w:rPr>
                <w:rFonts w:cstheme="minorHAnsi"/>
                <w:color w:val="000000"/>
                <w:sz w:val="20"/>
                <w:szCs w:val="20"/>
              </w:rPr>
              <w:t>440</w:t>
            </w:r>
            <w:r w:rsidRPr="00A12F23">
              <w:rPr>
                <w:rFonts w:cstheme="minorHAnsi"/>
                <w:color w:val="000000"/>
                <w:sz w:val="20"/>
                <w:szCs w:val="20"/>
              </w:rPr>
              <w:t xml:space="preserve"> per week</w:t>
            </w:r>
          </w:p>
          <w:p w14:paraId="00DB0821"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34CF0131" w14:textId="77777777" w:rsidTr="00972F8C">
        <w:trPr>
          <w:trHeight w:val="133"/>
        </w:trPr>
        <w:tc>
          <w:tcPr>
            <w:tcW w:w="90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F81F20" w14:textId="77777777" w:rsidR="00E0630E" w:rsidRPr="00A12F23" w:rsidRDefault="00E0630E" w:rsidP="00972F8C">
            <w:pPr>
              <w:adjustRightInd w:val="0"/>
              <w:spacing w:line="241" w:lineRule="atLeast"/>
              <w:jc w:val="center"/>
              <w:rPr>
                <w:rFonts w:cstheme="minorHAnsi"/>
                <w:color w:val="000000"/>
                <w:sz w:val="20"/>
                <w:szCs w:val="20"/>
              </w:rPr>
            </w:pPr>
            <w:r w:rsidRPr="00A12F23">
              <w:rPr>
                <w:rFonts w:cstheme="minorHAnsi"/>
                <w:b/>
                <w:bCs/>
                <w:color w:val="000000"/>
                <w:sz w:val="20"/>
                <w:szCs w:val="20"/>
              </w:rPr>
              <w:t>DEFAULT ADMINISTRATION FEE</w:t>
            </w:r>
          </w:p>
        </w:tc>
      </w:tr>
      <w:tr w:rsidR="00E0630E" w:rsidRPr="00A12F23" w14:paraId="3F5A8E1D" w14:textId="77777777" w:rsidTr="00972F8C">
        <w:trPr>
          <w:trHeight w:val="134"/>
        </w:trPr>
        <w:tc>
          <w:tcPr>
            <w:tcW w:w="675" w:type="dxa"/>
            <w:tcBorders>
              <w:top w:val="single" w:sz="4" w:space="0" w:color="auto"/>
              <w:left w:val="single" w:sz="4" w:space="0" w:color="auto"/>
              <w:bottom w:val="single" w:sz="4" w:space="0" w:color="auto"/>
              <w:right w:val="single" w:sz="4" w:space="0" w:color="auto"/>
            </w:tcBorders>
          </w:tcPr>
          <w:p w14:paraId="046D843B" w14:textId="77777777" w:rsidR="00E0630E" w:rsidRPr="00A12F23" w:rsidRDefault="00E0630E" w:rsidP="00972F8C">
            <w:pPr>
              <w:adjustRightInd w:val="0"/>
              <w:spacing w:line="201" w:lineRule="atLeast"/>
              <w:jc w:val="both"/>
              <w:rPr>
                <w:rFonts w:cstheme="minorHAnsi"/>
                <w:color w:val="000000"/>
                <w:sz w:val="20"/>
                <w:szCs w:val="20"/>
              </w:rPr>
            </w:pPr>
            <w:r w:rsidRPr="00A12F23">
              <w:rPr>
                <w:rFonts w:cstheme="minorHAnsi"/>
                <w:b/>
                <w:bCs/>
                <w:color w:val="000000"/>
                <w:sz w:val="20"/>
                <w:szCs w:val="20"/>
              </w:rPr>
              <w:t>20.</w:t>
            </w:r>
          </w:p>
        </w:tc>
        <w:tc>
          <w:tcPr>
            <w:tcW w:w="6096" w:type="dxa"/>
            <w:tcBorders>
              <w:top w:val="single" w:sz="4" w:space="0" w:color="auto"/>
              <w:left w:val="single" w:sz="4" w:space="0" w:color="auto"/>
              <w:bottom w:val="single" w:sz="4" w:space="0" w:color="auto"/>
              <w:right w:val="single" w:sz="4" w:space="0" w:color="auto"/>
            </w:tcBorders>
          </w:tcPr>
          <w:p w14:paraId="78766D39" w14:textId="77777777" w:rsidR="00E0630E" w:rsidRPr="00A12F23"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Default Administration Fee</w:t>
            </w:r>
          </w:p>
        </w:tc>
        <w:tc>
          <w:tcPr>
            <w:tcW w:w="2268" w:type="dxa"/>
            <w:tcBorders>
              <w:top w:val="single" w:sz="4" w:space="0" w:color="auto"/>
              <w:left w:val="single" w:sz="4" w:space="0" w:color="auto"/>
              <w:bottom w:val="single" w:sz="4" w:space="0" w:color="auto"/>
              <w:right w:val="single" w:sz="4" w:space="0" w:color="auto"/>
            </w:tcBorders>
          </w:tcPr>
          <w:p w14:paraId="724920D6"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$500</w:t>
            </w:r>
          </w:p>
          <w:p w14:paraId="7A7D98C4" w14:textId="77777777" w:rsidR="00E0630E" w:rsidRPr="00A12F23" w:rsidRDefault="00E0630E" w:rsidP="00972F8C">
            <w:pPr>
              <w:adjustRightInd w:val="0"/>
              <w:spacing w:line="241" w:lineRule="atLeast"/>
              <w:jc w:val="right"/>
              <w:rPr>
                <w:rFonts w:cstheme="minorHAnsi"/>
                <w:color w:val="000000"/>
                <w:sz w:val="20"/>
                <w:szCs w:val="20"/>
              </w:rPr>
            </w:pPr>
          </w:p>
        </w:tc>
      </w:tr>
      <w:tr w:rsidR="00E0630E" w:rsidRPr="00A12F23" w14:paraId="0A3CCAF6" w14:textId="77777777" w:rsidTr="00972F8C">
        <w:trPr>
          <w:trHeight w:val="134"/>
        </w:trPr>
        <w:tc>
          <w:tcPr>
            <w:tcW w:w="90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0AD291" w14:textId="77777777" w:rsidR="00E0630E" w:rsidRPr="00A12F23" w:rsidRDefault="00E0630E" w:rsidP="00972F8C">
            <w:pPr>
              <w:adjustRightInd w:val="0"/>
              <w:spacing w:line="241" w:lineRule="atLeast"/>
              <w:jc w:val="center"/>
              <w:rPr>
                <w:rFonts w:cstheme="minorHAnsi"/>
                <w:color w:val="000000"/>
                <w:sz w:val="20"/>
                <w:szCs w:val="20"/>
              </w:rPr>
            </w:pPr>
            <w:r w:rsidRPr="004145F4">
              <w:rPr>
                <w:rFonts w:cstheme="minorHAnsi"/>
                <w:b/>
                <w:bCs/>
                <w:color w:val="000000"/>
                <w:sz w:val="20"/>
                <w:szCs w:val="20"/>
              </w:rPr>
              <w:t>VISA REFUSAL REFUND ADMINISTRATION FEE</w:t>
            </w:r>
          </w:p>
        </w:tc>
      </w:tr>
      <w:tr w:rsidR="00E0630E" w:rsidRPr="00A12F23" w14:paraId="5D4284B6" w14:textId="77777777" w:rsidTr="00972F8C">
        <w:trPr>
          <w:trHeight w:val="134"/>
        </w:trPr>
        <w:tc>
          <w:tcPr>
            <w:tcW w:w="675" w:type="dxa"/>
            <w:tcBorders>
              <w:top w:val="single" w:sz="4" w:space="0" w:color="auto"/>
              <w:left w:val="single" w:sz="4" w:space="0" w:color="auto"/>
              <w:bottom w:val="single" w:sz="4" w:space="0" w:color="auto"/>
              <w:right w:val="single" w:sz="4" w:space="0" w:color="auto"/>
            </w:tcBorders>
          </w:tcPr>
          <w:p w14:paraId="59430161" w14:textId="77777777" w:rsidR="00E0630E" w:rsidRPr="00A12F23" w:rsidRDefault="00E0630E" w:rsidP="00972F8C">
            <w:pPr>
              <w:adjustRightInd w:val="0"/>
              <w:spacing w:line="201" w:lineRule="atLeast"/>
              <w:jc w:val="both"/>
              <w:rPr>
                <w:rFonts w:cstheme="minorHAnsi"/>
                <w:b/>
                <w:bCs/>
                <w:color w:val="000000"/>
                <w:sz w:val="20"/>
                <w:szCs w:val="20"/>
              </w:rPr>
            </w:pPr>
            <w:r w:rsidRPr="00A12F23">
              <w:rPr>
                <w:rFonts w:cstheme="minorHAnsi"/>
                <w:b/>
                <w:bCs/>
                <w:color w:val="000000"/>
                <w:sz w:val="20"/>
                <w:szCs w:val="20"/>
              </w:rPr>
              <w:t>21.</w:t>
            </w:r>
          </w:p>
        </w:tc>
        <w:tc>
          <w:tcPr>
            <w:tcW w:w="6096" w:type="dxa"/>
            <w:tcBorders>
              <w:top w:val="single" w:sz="4" w:space="0" w:color="auto"/>
              <w:left w:val="single" w:sz="4" w:space="0" w:color="auto"/>
              <w:bottom w:val="single" w:sz="4" w:space="0" w:color="auto"/>
              <w:right w:val="single" w:sz="4" w:space="0" w:color="auto"/>
            </w:tcBorders>
          </w:tcPr>
          <w:p w14:paraId="7A98C10C" w14:textId="77777777" w:rsidR="00E0630E" w:rsidRPr="006E07BE" w:rsidRDefault="00E0630E" w:rsidP="00972F8C">
            <w:pPr>
              <w:adjustRightInd w:val="0"/>
              <w:spacing w:line="241" w:lineRule="atLeast"/>
              <w:rPr>
                <w:rFonts w:cstheme="minorHAnsi"/>
                <w:color w:val="000000"/>
                <w:sz w:val="20"/>
                <w:szCs w:val="20"/>
              </w:rPr>
            </w:pPr>
            <w:r w:rsidRPr="006E07BE">
              <w:rPr>
                <w:rFonts w:cstheme="minorHAnsi"/>
                <w:color w:val="000000"/>
                <w:sz w:val="20"/>
                <w:szCs w:val="20"/>
              </w:rPr>
              <w:t xml:space="preserve">Visa Refusal Refund Administration Fee: </w:t>
            </w:r>
          </w:p>
          <w:p w14:paraId="5132EF41" w14:textId="77777777" w:rsidR="00E0630E" w:rsidRPr="006E07BE" w:rsidRDefault="00E0630E" w:rsidP="00972F8C">
            <w:pPr>
              <w:adjustRightInd w:val="0"/>
              <w:spacing w:line="241" w:lineRule="atLeast"/>
              <w:ind w:left="256" w:hanging="141"/>
              <w:rPr>
                <w:rFonts w:cstheme="minorHAnsi"/>
                <w:color w:val="000000"/>
                <w:sz w:val="20"/>
                <w:szCs w:val="20"/>
              </w:rPr>
            </w:pPr>
            <w:r>
              <w:rPr>
                <w:rFonts w:cstheme="minorHAnsi"/>
                <w:color w:val="000000"/>
                <w:sz w:val="20"/>
                <w:szCs w:val="20"/>
              </w:rPr>
              <w:t xml:space="preserve">-  </w:t>
            </w:r>
            <w:r w:rsidRPr="006E07BE">
              <w:rPr>
                <w:rFonts w:cstheme="minorHAnsi"/>
                <w:color w:val="000000"/>
                <w:sz w:val="20"/>
                <w:szCs w:val="20"/>
              </w:rPr>
              <w:t>for the refund of fees for a visa refusal for a student visa within the meaning of the</w:t>
            </w:r>
            <w:r>
              <w:rPr>
                <w:rFonts w:cstheme="minorHAnsi"/>
                <w:color w:val="000000"/>
                <w:sz w:val="20"/>
                <w:szCs w:val="20"/>
              </w:rPr>
              <w:t xml:space="preserve"> ESOS Act</w:t>
            </w:r>
            <w:r w:rsidRPr="006E07BE">
              <w:rPr>
                <w:rFonts w:cstheme="minorHAnsi"/>
                <w:color w:val="000000"/>
                <w:sz w:val="20"/>
                <w:szCs w:val="20"/>
              </w:rPr>
              <w:t xml:space="preserve">, and </w:t>
            </w:r>
          </w:p>
          <w:p w14:paraId="2A11813B" w14:textId="77777777" w:rsidR="00E0630E" w:rsidRPr="006E07BE" w:rsidRDefault="00E0630E" w:rsidP="00972F8C">
            <w:pPr>
              <w:adjustRightInd w:val="0"/>
              <w:spacing w:line="241" w:lineRule="atLeast"/>
              <w:ind w:left="398" w:hanging="283"/>
              <w:rPr>
                <w:rFonts w:ascii="Times New Roman" w:hAnsi="Times New Roman"/>
                <w:color w:val="000000"/>
                <w:sz w:val="20"/>
                <w:szCs w:val="20"/>
              </w:rPr>
            </w:pPr>
            <w:r>
              <w:rPr>
                <w:rFonts w:cstheme="minorHAnsi"/>
                <w:color w:val="000000"/>
                <w:sz w:val="20"/>
                <w:szCs w:val="20"/>
              </w:rPr>
              <w:t xml:space="preserve">-  </w:t>
            </w:r>
            <w:r w:rsidRPr="006E07BE">
              <w:rPr>
                <w:rFonts w:cstheme="minorHAnsi"/>
                <w:color w:val="000000"/>
                <w:sz w:val="20"/>
                <w:szCs w:val="20"/>
              </w:rPr>
              <w:t xml:space="preserve">for the refund of fees for a visa refusal for a student visa other than within the meaning of the </w:t>
            </w:r>
            <w:r>
              <w:rPr>
                <w:rFonts w:cstheme="minorHAnsi"/>
                <w:color w:val="000000"/>
                <w:sz w:val="20"/>
                <w:szCs w:val="20"/>
              </w:rPr>
              <w:t>ESOS Act</w:t>
            </w:r>
          </w:p>
        </w:tc>
        <w:tc>
          <w:tcPr>
            <w:tcW w:w="2268" w:type="dxa"/>
            <w:tcBorders>
              <w:top w:val="single" w:sz="4" w:space="0" w:color="auto"/>
              <w:left w:val="single" w:sz="4" w:space="0" w:color="auto"/>
              <w:bottom w:val="single" w:sz="4" w:space="0" w:color="auto"/>
              <w:right w:val="single" w:sz="4" w:space="0" w:color="auto"/>
            </w:tcBorders>
          </w:tcPr>
          <w:p w14:paraId="7C978E7E" w14:textId="77777777" w:rsidR="00E0630E" w:rsidRPr="004540C8" w:rsidRDefault="00E0630E" w:rsidP="00972F8C">
            <w:pPr>
              <w:adjustRightInd w:val="0"/>
              <w:spacing w:line="241" w:lineRule="atLeast"/>
              <w:rPr>
                <w:color w:val="000000"/>
                <w:sz w:val="20"/>
                <w:szCs w:val="20"/>
              </w:rPr>
            </w:pPr>
            <w:r w:rsidRPr="004540C8">
              <w:rPr>
                <w:color w:val="000000"/>
                <w:sz w:val="20"/>
                <w:szCs w:val="20"/>
              </w:rPr>
              <w:t>Full refund of all fees paid less 5 per cent of the total fees received (excl. health cover) or $500 whichever is the lesser amount.</w:t>
            </w:r>
          </w:p>
        </w:tc>
      </w:tr>
      <w:tr w:rsidR="00E0630E" w:rsidRPr="00A12F23" w14:paraId="41E38372" w14:textId="77777777" w:rsidTr="00972F8C">
        <w:trPr>
          <w:trHeight w:val="134"/>
        </w:trPr>
        <w:tc>
          <w:tcPr>
            <w:tcW w:w="9039"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BEA2D95" w14:textId="77777777" w:rsidR="00E0630E" w:rsidRDefault="00E0630E" w:rsidP="00972F8C">
            <w:pPr>
              <w:adjustRightInd w:val="0"/>
              <w:spacing w:line="241" w:lineRule="atLeast"/>
              <w:jc w:val="center"/>
              <w:rPr>
                <w:rFonts w:cstheme="minorHAnsi"/>
                <w:color w:val="000000"/>
                <w:sz w:val="20"/>
                <w:szCs w:val="20"/>
              </w:rPr>
            </w:pPr>
            <w:r w:rsidRPr="004145F4">
              <w:rPr>
                <w:rFonts w:cstheme="minorHAnsi"/>
                <w:b/>
                <w:bCs/>
                <w:color w:val="000000"/>
                <w:sz w:val="20"/>
                <w:szCs w:val="20"/>
              </w:rPr>
              <w:t>REFUND ADMINISTRATION FEE</w:t>
            </w:r>
          </w:p>
        </w:tc>
      </w:tr>
      <w:tr w:rsidR="00E0630E" w:rsidRPr="00A12F23" w14:paraId="5DE7BFFF" w14:textId="77777777" w:rsidTr="00972F8C">
        <w:trPr>
          <w:trHeight w:val="134"/>
        </w:trPr>
        <w:tc>
          <w:tcPr>
            <w:tcW w:w="675" w:type="dxa"/>
            <w:tcBorders>
              <w:top w:val="single" w:sz="4" w:space="0" w:color="auto"/>
              <w:left w:val="single" w:sz="4" w:space="0" w:color="auto"/>
              <w:bottom w:val="single" w:sz="4" w:space="0" w:color="auto"/>
              <w:right w:val="single" w:sz="4" w:space="0" w:color="auto"/>
            </w:tcBorders>
          </w:tcPr>
          <w:p w14:paraId="50368FD8" w14:textId="77777777" w:rsidR="00E0630E" w:rsidRDefault="00E0630E" w:rsidP="00972F8C">
            <w:pPr>
              <w:adjustRightInd w:val="0"/>
              <w:spacing w:line="201" w:lineRule="atLeast"/>
              <w:jc w:val="both"/>
              <w:rPr>
                <w:rFonts w:cstheme="minorHAnsi"/>
                <w:b/>
                <w:bCs/>
                <w:color w:val="000000"/>
                <w:sz w:val="20"/>
                <w:szCs w:val="20"/>
              </w:rPr>
            </w:pPr>
            <w:r w:rsidRPr="00A12F23">
              <w:rPr>
                <w:rFonts w:cstheme="minorHAnsi"/>
                <w:b/>
                <w:bCs/>
                <w:color w:val="000000"/>
                <w:sz w:val="20"/>
                <w:szCs w:val="20"/>
              </w:rPr>
              <w:t>22.</w:t>
            </w:r>
          </w:p>
        </w:tc>
        <w:tc>
          <w:tcPr>
            <w:tcW w:w="6096" w:type="dxa"/>
            <w:tcBorders>
              <w:top w:val="single" w:sz="4" w:space="0" w:color="auto"/>
              <w:left w:val="single" w:sz="4" w:space="0" w:color="auto"/>
              <w:bottom w:val="single" w:sz="4" w:space="0" w:color="auto"/>
              <w:right w:val="single" w:sz="4" w:space="0" w:color="auto"/>
            </w:tcBorders>
          </w:tcPr>
          <w:p w14:paraId="58392CBB" w14:textId="77777777" w:rsidR="00E0630E" w:rsidRDefault="00E0630E" w:rsidP="00972F8C">
            <w:pPr>
              <w:adjustRightInd w:val="0"/>
              <w:spacing w:line="241" w:lineRule="atLeast"/>
              <w:rPr>
                <w:rFonts w:cstheme="minorHAnsi"/>
                <w:color w:val="000000"/>
                <w:sz w:val="20"/>
                <w:szCs w:val="20"/>
              </w:rPr>
            </w:pPr>
            <w:r w:rsidRPr="00A12F23">
              <w:rPr>
                <w:rFonts w:cstheme="minorHAnsi"/>
                <w:color w:val="000000"/>
                <w:sz w:val="20"/>
                <w:szCs w:val="20"/>
              </w:rPr>
              <w:t>Refund Administration Fee</w:t>
            </w:r>
          </w:p>
        </w:tc>
        <w:tc>
          <w:tcPr>
            <w:tcW w:w="2268" w:type="dxa"/>
            <w:tcBorders>
              <w:top w:val="single" w:sz="4" w:space="0" w:color="auto"/>
              <w:left w:val="single" w:sz="4" w:space="0" w:color="auto"/>
              <w:bottom w:val="single" w:sz="4" w:space="0" w:color="auto"/>
              <w:right w:val="single" w:sz="4" w:space="0" w:color="auto"/>
            </w:tcBorders>
          </w:tcPr>
          <w:p w14:paraId="2475E4EA" w14:textId="77777777" w:rsidR="00E0630E" w:rsidRDefault="00E0630E" w:rsidP="00972F8C">
            <w:pPr>
              <w:adjustRightInd w:val="0"/>
              <w:spacing w:line="241" w:lineRule="atLeast"/>
              <w:jc w:val="right"/>
              <w:rPr>
                <w:rFonts w:cstheme="minorHAnsi"/>
                <w:color w:val="000000"/>
                <w:sz w:val="20"/>
                <w:szCs w:val="20"/>
              </w:rPr>
            </w:pPr>
            <w:r w:rsidRPr="00A12F23">
              <w:rPr>
                <w:rFonts w:cstheme="minorHAnsi"/>
                <w:color w:val="000000"/>
                <w:sz w:val="20"/>
                <w:szCs w:val="20"/>
              </w:rPr>
              <w:t>$500</w:t>
            </w:r>
          </w:p>
          <w:p w14:paraId="59DBBCD3" w14:textId="77777777" w:rsidR="00E0630E" w:rsidRDefault="00E0630E" w:rsidP="00972F8C">
            <w:pPr>
              <w:adjustRightInd w:val="0"/>
              <w:spacing w:line="241" w:lineRule="atLeast"/>
              <w:jc w:val="right"/>
              <w:rPr>
                <w:rFonts w:cstheme="minorHAnsi"/>
                <w:color w:val="000000"/>
                <w:sz w:val="20"/>
                <w:szCs w:val="20"/>
              </w:rPr>
            </w:pPr>
          </w:p>
        </w:tc>
      </w:tr>
    </w:tbl>
    <w:p w14:paraId="1EBD6F35" w14:textId="77777777" w:rsidR="00E0630E" w:rsidRPr="00F53E0A" w:rsidRDefault="00E0630E" w:rsidP="00E0630E">
      <w:pPr>
        <w:rPr>
          <w:rFonts w:cstheme="minorHAnsi"/>
          <w:strike/>
          <w:color w:val="C00000"/>
          <w:sz w:val="20"/>
          <w:szCs w:val="20"/>
        </w:rPr>
      </w:pPr>
      <w:r w:rsidRPr="00A12F23">
        <w:rPr>
          <w:rStyle w:val="A4"/>
          <w:rFonts w:cstheme="minorHAnsi"/>
          <w:sz w:val="20"/>
          <w:szCs w:val="20"/>
        </w:rPr>
        <w:t>* If the overseas Student is enrolled at both the VSV and VSL, fees are payable for both (see clause 12(2)).</w:t>
      </w:r>
      <w:r>
        <w:rPr>
          <w:rStyle w:val="A4"/>
          <w:rFonts w:cstheme="minorHAnsi"/>
          <w:sz w:val="20"/>
          <w:szCs w:val="20"/>
        </w:rPr>
        <w:t>”</w:t>
      </w:r>
    </w:p>
    <w:p w14:paraId="148EBEB2" w14:textId="697D87D1" w:rsidR="00E0630E" w:rsidRDefault="00E0630E">
      <w:pPr>
        <w:rPr>
          <w:rFonts w:cstheme="minorHAnsi"/>
          <w:sz w:val="24"/>
          <w:szCs w:val="24"/>
        </w:rPr>
      </w:pPr>
      <w:r>
        <w:rPr>
          <w:rFonts w:cstheme="minorHAnsi"/>
          <w:sz w:val="24"/>
          <w:szCs w:val="24"/>
        </w:rPr>
        <w:br w:type="page"/>
      </w:r>
    </w:p>
    <w:p w14:paraId="4F129241" w14:textId="76D8563C" w:rsidR="00E0630E" w:rsidRPr="00B24010" w:rsidRDefault="00E0630E" w:rsidP="00B24010">
      <w:pPr>
        <w:keepNext/>
        <w:keepLines/>
        <w:adjustRightInd w:val="0"/>
        <w:spacing w:after="40" w:line="201" w:lineRule="atLeast"/>
        <w:jc w:val="center"/>
        <w:rPr>
          <w:rFonts w:cstheme="minorHAnsi"/>
          <w:color w:val="000000"/>
          <w:sz w:val="18"/>
          <w:szCs w:val="18"/>
        </w:rPr>
      </w:pPr>
      <w:r w:rsidRPr="00B24010">
        <w:rPr>
          <w:b/>
          <w:bCs/>
          <w:color w:val="000000"/>
          <w:sz w:val="20"/>
          <w:szCs w:val="20"/>
          <w:lang w:val="en-AU"/>
        </w:rPr>
        <w:lastRenderedPageBreak/>
        <w:t>DISTRIBUTION SCHEDULE</w:t>
      </w:r>
      <w:r w:rsidRPr="00B24010">
        <w:rPr>
          <w:color w:val="000000"/>
          <w:sz w:val="20"/>
          <w:szCs w:val="20"/>
          <w:lang w:val="en-AU"/>
        </w:rPr>
        <w:t>*</w:t>
      </w:r>
    </w:p>
    <w:tbl>
      <w:tblPr>
        <w:tblStyle w:val="TableGrid"/>
        <w:tblW w:w="9016" w:type="dxa"/>
        <w:tblInd w:w="0" w:type="dxa"/>
        <w:tblLook w:val="04A0" w:firstRow="1" w:lastRow="0" w:firstColumn="1" w:lastColumn="0" w:noHBand="0" w:noVBand="1"/>
      </w:tblPr>
      <w:tblGrid>
        <w:gridCol w:w="988"/>
        <w:gridCol w:w="2072"/>
        <w:gridCol w:w="2915"/>
        <w:gridCol w:w="1423"/>
        <w:gridCol w:w="1618"/>
      </w:tblGrid>
      <w:tr w:rsidR="00E0630E" w:rsidRPr="00804F2E" w14:paraId="0628A032" w14:textId="77777777" w:rsidTr="00972F8C">
        <w:tc>
          <w:tcPr>
            <w:tcW w:w="9016" w:type="dxa"/>
            <w:gridSpan w:val="5"/>
            <w:shd w:val="clear" w:color="auto" w:fill="B8CCE4" w:themeFill="accent1" w:themeFillTint="66"/>
          </w:tcPr>
          <w:p w14:paraId="1681A1CB" w14:textId="77777777" w:rsidR="00E0630E" w:rsidRPr="00804F2E" w:rsidRDefault="00E0630E" w:rsidP="00972F8C">
            <w:pPr>
              <w:jc w:val="center"/>
              <w:rPr>
                <w:rFonts w:cstheme="minorHAnsi"/>
                <w:sz w:val="20"/>
                <w:szCs w:val="20"/>
              </w:rPr>
            </w:pPr>
            <w:r w:rsidRPr="00804F2E">
              <w:rPr>
                <w:rFonts w:cstheme="minorHAnsi"/>
                <w:b/>
                <w:bCs/>
                <w:color w:val="000000"/>
                <w:sz w:val="20"/>
                <w:szCs w:val="20"/>
              </w:rPr>
              <w:t>OVERSEAS STUDENTS STUDYING AT A STANDARD GOVERNMENT SCHOOL ON AN INTERNATIONAL STUDENT VISA</w:t>
            </w:r>
          </w:p>
        </w:tc>
      </w:tr>
      <w:tr w:rsidR="00E0630E" w:rsidRPr="00804F2E" w14:paraId="55A161FF" w14:textId="77777777" w:rsidTr="00972F8C">
        <w:tc>
          <w:tcPr>
            <w:tcW w:w="988" w:type="dxa"/>
            <w:shd w:val="clear" w:color="auto" w:fill="DBE5F1" w:themeFill="accent1" w:themeFillTint="33"/>
          </w:tcPr>
          <w:p w14:paraId="5F966186"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 xml:space="preserve">Item </w:t>
            </w:r>
          </w:p>
        </w:tc>
        <w:tc>
          <w:tcPr>
            <w:tcW w:w="2072" w:type="dxa"/>
            <w:shd w:val="clear" w:color="auto" w:fill="DBE5F1" w:themeFill="accent1" w:themeFillTint="33"/>
          </w:tcPr>
          <w:p w14:paraId="272836D6"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Status</w:t>
            </w:r>
          </w:p>
        </w:tc>
        <w:tc>
          <w:tcPr>
            <w:tcW w:w="2915" w:type="dxa"/>
            <w:shd w:val="clear" w:color="auto" w:fill="DBE5F1" w:themeFill="accent1" w:themeFillTint="33"/>
          </w:tcPr>
          <w:p w14:paraId="4CCC6B76"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Education level</w:t>
            </w:r>
          </w:p>
        </w:tc>
        <w:tc>
          <w:tcPr>
            <w:tcW w:w="1423" w:type="dxa"/>
            <w:shd w:val="clear" w:color="auto" w:fill="DBE5F1" w:themeFill="accent1" w:themeFillTint="33"/>
          </w:tcPr>
          <w:p w14:paraId="59435ECA"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Paid to</w:t>
            </w:r>
          </w:p>
        </w:tc>
        <w:tc>
          <w:tcPr>
            <w:tcW w:w="1618" w:type="dxa"/>
            <w:shd w:val="clear" w:color="auto" w:fill="DBE5F1" w:themeFill="accent1" w:themeFillTint="33"/>
          </w:tcPr>
          <w:p w14:paraId="08984BD2" w14:textId="77777777" w:rsidR="00E0630E" w:rsidRPr="00804F2E" w:rsidRDefault="00E0630E" w:rsidP="00972F8C">
            <w:pPr>
              <w:jc w:val="right"/>
              <w:rPr>
                <w:rFonts w:cstheme="minorHAnsi"/>
                <w:b/>
                <w:bCs/>
                <w:sz w:val="20"/>
                <w:szCs w:val="20"/>
              </w:rPr>
            </w:pPr>
            <w:r w:rsidRPr="00804F2E">
              <w:rPr>
                <w:rFonts w:cstheme="minorHAnsi"/>
                <w:b/>
                <w:bCs/>
                <w:sz w:val="20"/>
                <w:szCs w:val="20"/>
              </w:rPr>
              <w:t>Amount</w:t>
            </w:r>
          </w:p>
        </w:tc>
      </w:tr>
      <w:tr w:rsidR="00E0630E" w:rsidRPr="00804F2E" w14:paraId="5371AF8E" w14:textId="77777777" w:rsidTr="00972F8C">
        <w:tc>
          <w:tcPr>
            <w:tcW w:w="9016" w:type="dxa"/>
            <w:gridSpan w:val="5"/>
            <w:shd w:val="clear" w:color="auto" w:fill="EEECE1" w:themeFill="background2"/>
          </w:tcPr>
          <w:p w14:paraId="2B396202" w14:textId="77777777" w:rsidR="00E0630E" w:rsidRPr="00804F2E" w:rsidRDefault="00E0630E" w:rsidP="00972F8C">
            <w:pPr>
              <w:jc w:val="center"/>
              <w:rPr>
                <w:rFonts w:cstheme="minorHAnsi"/>
                <w:sz w:val="20"/>
                <w:szCs w:val="20"/>
              </w:rPr>
            </w:pPr>
            <w:r w:rsidRPr="00804F2E">
              <w:rPr>
                <w:rFonts w:cstheme="minorHAnsi"/>
                <w:b/>
                <w:bCs/>
                <w:color w:val="000000"/>
                <w:sz w:val="20"/>
                <w:szCs w:val="20"/>
              </w:rPr>
              <w:t>Overseas Students other than Dependants</w:t>
            </w:r>
          </w:p>
        </w:tc>
      </w:tr>
      <w:tr w:rsidR="00E0630E" w:rsidRPr="00804F2E" w14:paraId="4A187382" w14:textId="77777777" w:rsidTr="00972F8C">
        <w:tc>
          <w:tcPr>
            <w:tcW w:w="988" w:type="dxa"/>
          </w:tcPr>
          <w:p w14:paraId="4B68C9B4"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0E0EE68B" w14:textId="77777777" w:rsidR="00E0630E" w:rsidRPr="00804F2E" w:rsidRDefault="00E0630E" w:rsidP="00972F8C">
            <w:pPr>
              <w:rPr>
                <w:rFonts w:cstheme="minorHAnsi"/>
                <w:color w:val="000000"/>
                <w:sz w:val="20"/>
                <w:szCs w:val="20"/>
              </w:rPr>
            </w:pPr>
          </w:p>
          <w:p w14:paraId="6CAF2867" w14:textId="77777777" w:rsidR="00E0630E" w:rsidRPr="00804F2E" w:rsidRDefault="00E0630E" w:rsidP="00972F8C">
            <w:pPr>
              <w:rPr>
                <w:rFonts w:cstheme="minorHAnsi"/>
                <w:color w:val="000000"/>
                <w:sz w:val="20"/>
                <w:szCs w:val="20"/>
              </w:rPr>
            </w:pPr>
          </w:p>
          <w:p w14:paraId="16ADE351" w14:textId="77777777" w:rsidR="00E0630E" w:rsidRPr="00804F2E" w:rsidRDefault="00E0630E" w:rsidP="00972F8C">
            <w:pPr>
              <w:rPr>
                <w:rFonts w:cstheme="minorHAnsi"/>
                <w:sz w:val="20"/>
                <w:szCs w:val="20"/>
              </w:rPr>
            </w:pPr>
            <w:r w:rsidRPr="00804F2E">
              <w:rPr>
                <w:rFonts w:cstheme="minorHAnsi"/>
                <w:color w:val="000000"/>
                <w:sz w:val="20"/>
                <w:szCs w:val="20"/>
              </w:rPr>
              <w:t>Enrolled in a Standard Government School only</w:t>
            </w:r>
          </w:p>
        </w:tc>
        <w:tc>
          <w:tcPr>
            <w:tcW w:w="2915" w:type="dxa"/>
            <w:vMerge w:val="restart"/>
          </w:tcPr>
          <w:p w14:paraId="27F6637C"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Years Preparatory–6</w:t>
            </w:r>
          </w:p>
        </w:tc>
        <w:tc>
          <w:tcPr>
            <w:tcW w:w="1423" w:type="dxa"/>
          </w:tcPr>
          <w:p w14:paraId="32534358"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3F4B62C2" w14:textId="77777777" w:rsidR="00E0630E" w:rsidRPr="00804F2E" w:rsidRDefault="00E0630E" w:rsidP="00972F8C">
            <w:pPr>
              <w:jc w:val="right"/>
              <w:rPr>
                <w:rFonts w:cstheme="minorHAnsi"/>
                <w:sz w:val="20"/>
                <w:szCs w:val="20"/>
              </w:rPr>
            </w:pPr>
            <w:r w:rsidRPr="00804F2E">
              <w:rPr>
                <w:rFonts w:cstheme="minorHAnsi"/>
                <w:sz w:val="20"/>
                <w:szCs w:val="20"/>
              </w:rPr>
              <w:t>$3,488</w:t>
            </w:r>
          </w:p>
        </w:tc>
      </w:tr>
      <w:tr w:rsidR="00E0630E" w:rsidRPr="00804F2E" w14:paraId="7C168F62" w14:textId="77777777" w:rsidTr="00972F8C">
        <w:tc>
          <w:tcPr>
            <w:tcW w:w="988" w:type="dxa"/>
          </w:tcPr>
          <w:p w14:paraId="2714238F" w14:textId="77777777" w:rsidR="00E0630E" w:rsidRPr="00804F2E" w:rsidRDefault="00E0630E" w:rsidP="00E0630E">
            <w:pPr>
              <w:pStyle w:val="ListParagraph"/>
              <w:numPr>
                <w:ilvl w:val="0"/>
                <w:numId w:val="28"/>
              </w:numPr>
              <w:tabs>
                <w:tab w:val="left" w:pos="92"/>
                <w:tab w:val="left" w:pos="311"/>
              </w:tabs>
              <w:ind w:left="674" w:hanging="617"/>
              <w:contextualSpacing/>
              <w:rPr>
                <w:rFonts w:cstheme="minorHAnsi"/>
                <w:color w:val="000000"/>
                <w:sz w:val="20"/>
                <w:szCs w:val="20"/>
              </w:rPr>
            </w:pPr>
          </w:p>
        </w:tc>
        <w:tc>
          <w:tcPr>
            <w:tcW w:w="2072" w:type="dxa"/>
            <w:vMerge/>
          </w:tcPr>
          <w:p w14:paraId="4AA4FCEA" w14:textId="77777777" w:rsidR="00E0630E" w:rsidRPr="00804F2E" w:rsidRDefault="00E0630E" w:rsidP="00972F8C">
            <w:pPr>
              <w:rPr>
                <w:rFonts w:cstheme="minorHAnsi"/>
                <w:sz w:val="20"/>
                <w:szCs w:val="20"/>
              </w:rPr>
            </w:pPr>
          </w:p>
        </w:tc>
        <w:tc>
          <w:tcPr>
            <w:tcW w:w="2915" w:type="dxa"/>
            <w:vMerge/>
          </w:tcPr>
          <w:p w14:paraId="3687804A" w14:textId="77777777" w:rsidR="00E0630E" w:rsidRPr="00804F2E" w:rsidRDefault="00E0630E" w:rsidP="00972F8C">
            <w:pPr>
              <w:rPr>
                <w:rFonts w:cstheme="minorHAnsi"/>
                <w:sz w:val="20"/>
                <w:szCs w:val="20"/>
              </w:rPr>
            </w:pPr>
          </w:p>
        </w:tc>
        <w:tc>
          <w:tcPr>
            <w:tcW w:w="1423" w:type="dxa"/>
          </w:tcPr>
          <w:p w14:paraId="07516436"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587E307A" w14:textId="77777777" w:rsidR="00E0630E" w:rsidRPr="00804F2E" w:rsidRDefault="00E0630E" w:rsidP="00972F8C">
            <w:pPr>
              <w:jc w:val="right"/>
              <w:rPr>
                <w:rFonts w:cstheme="minorHAnsi"/>
                <w:sz w:val="20"/>
                <w:szCs w:val="20"/>
              </w:rPr>
            </w:pPr>
            <w:r w:rsidRPr="00804F2E">
              <w:rPr>
                <w:rFonts w:cstheme="minorHAnsi"/>
                <w:sz w:val="20"/>
                <w:szCs w:val="20"/>
              </w:rPr>
              <w:t>$9,771</w:t>
            </w:r>
          </w:p>
        </w:tc>
      </w:tr>
      <w:tr w:rsidR="00E0630E" w:rsidRPr="00804F2E" w14:paraId="78B6AFE7" w14:textId="77777777" w:rsidTr="00972F8C">
        <w:trPr>
          <w:trHeight w:val="317"/>
        </w:trPr>
        <w:tc>
          <w:tcPr>
            <w:tcW w:w="988" w:type="dxa"/>
          </w:tcPr>
          <w:p w14:paraId="0887A55B"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6DF462F" w14:textId="77777777" w:rsidR="00E0630E" w:rsidRPr="00804F2E" w:rsidRDefault="00E0630E" w:rsidP="00972F8C">
            <w:pPr>
              <w:rPr>
                <w:rFonts w:cstheme="minorHAnsi"/>
                <w:sz w:val="20"/>
                <w:szCs w:val="20"/>
              </w:rPr>
            </w:pPr>
          </w:p>
        </w:tc>
        <w:tc>
          <w:tcPr>
            <w:tcW w:w="2915" w:type="dxa"/>
            <w:vMerge w:val="restart"/>
          </w:tcPr>
          <w:p w14:paraId="4E9466C5"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Junior Secondary </w:t>
            </w:r>
            <w:r w:rsidRPr="00804F2E">
              <w:rPr>
                <w:rFonts w:cstheme="minorHAnsi"/>
                <w:color w:val="000000"/>
                <w:sz w:val="20"/>
                <w:szCs w:val="20"/>
              </w:rPr>
              <w:t>Years 7–10</w:t>
            </w:r>
          </w:p>
        </w:tc>
        <w:tc>
          <w:tcPr>
            <w:tcW w:w="1423" w:type="dxa"/>
          </w:tcPr>
          <w:p w14:paraId="2E376A69"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1EFA05A1" w14:textId="77777777" w:rsidR="00E0630E" w:rsidRPr="00804F2E" w:rsidRDefault="00E0630E" w:rsidP="00972F8C">
            <w:pPr>
              <w:jc w:val="right"/>
              <w:rPr>
                <w:rFonts w:cstheme="minorHAnsi"/>
                <w:sz w:val="20"/>
                <w:szCs w:val="20"/>
              </w:rPr>
            </w:pPr>
            <w:r w:rsidRPr="00804F2E">
              <w:rPr>
                <w:rFonts w:cstheme="minorHAnsi"/>
                <w:sz w:val="20"/>
                <w:szCs w:val="20"/>
              </w:rPr>
              <w:t>$4,657</w:t>
            </w:r>
          </w:p>
        </w:tc>
      </w:tr>
      <w:tr w:rsidR="00E0630E" w:rsidRPr="00804F2E" w14:paraId="15DA6AEC" w14:textId="77777777" w:rsidTr="00972F8C">
        <w:tc>
          <w:tcPr>
            <w:tcW w:w="988" w:type="dxa"/>
          </w:tcPr>
          <w:p w14:paraId="1387168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077D1D8" w14:textId="77777777" w:rsidR="00E0630E" w:rsidRPr="00804F2E" w:rsidRDefault="00E0630E" w:rsidP="00972F8C">
            <w:pPr>
              <w:rPr>
                <w:rFonts w:cstheme="minorHAnsi"/>
                <w:sz w:val="20"/>
                <w:szCs w:val="20"/>
              </w:rPr>
            </w:pPr>
          </w:p>
        </w:tc>
        <w:tc>
          <w:tcPr>
            <w:tcW w:w="2915" w:type="dxa"/>
            <w:vMerge/>
          </w:tcPr>
          <w:p w14:paraId="4FBA2A07" w14:textId="77777777" w:rsidR="00E0630E" w:rsidRPr="00804F2E" w:rsidRDefault="00E0630E" w:rsidP="00972F8C">
            <w:pPr>
              <w:rPr>
                <w:rFonts w:cstheme="minorHAnsi"/>
                <w:sz w:val="20"/>
                <w:szCs w:val="20"/>
              </w:rPr>
            </w:pPr>
          </w:p>
        </w:tc>
        <w:tc>
          <w:tcPr>
            <w:tcW w:w="1423" w:type="dxa"/>
          </w:tcPr>
          <w:p w14:paraId="33EB3139"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60CC3A03" w14:textId="77777777" w:rsidR="00E0630E" w:rsidRPr="00804F2E" w:rsidRDefault="00E0630E" w:rsidP="00972F8C">
            <w:pPr>
              <w:jc w:val="right"/>
              <w:rPr>
                <w:rFonts w:cstheme="minorHAnsi"/>
                <w:sz w:val="20"/>
                <w:szCs w:val="20"/>
              </w:rPr>
            </w:pPr>
            <w:r w:rsidRPr="00804F2E">
              <w:rPr>
                <w:rFonts w:cstheme="minorHAnsi"/>
                <w:sz w:val="20"/>
                <w:szCs w:val="20"/>
              </w:rPr>
              <w:t>$12,950</w:t>
            </w:r>
          </w:p>
        </w:tc>
      </w:tr>
      <w:tr w:rsidR="00E0630E" w:rsidRPr="00804F2E" w14:paraId="25321668" w14:textId="77777777" w:rsidTr="00972F8C">
        <w:tc>
          <w:tcPr>
            <w:tcW w:w="988" w:type="dxa"/>
          </w:tcPr>
          <w:p w14:paraId="77448D70"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BF2FA40" w14:textId="77777777" w:rsidR="00E0630E" w:rsidRPr="00804F2E" w:rsidRDefault="00E0630E" w:rsidP="00972F8C">
            <w:pPr>
              <w:rPr>
                <w:rFonts w:cstheme="minorHAnsi"/>
                <w:sz w:val="20"/>
                <w:szCs w:val="20"/>
              </w:rPr>
            </w:pPr>
          </w:p>
        </w:tc>
        <w:tc>
          <w:tcPr>
            <w:tcW w:w="2915" w:type="dxa"/>
            <w:vMerge w:val="restart"/>
          </w:tcPr>
          <w:p w14:paraId="537726C4"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Senior Secondary </w:t>
            </w:r>
            <w:r w:rsidRPr="00804F2E">
              <w:rPr>
                <w:rFonts w:cstheme="minorHAnsi"/>
                <w:color w:val="000000"/>
                <w:sz w:val="20"/>
                <w:szCs w:val="20"/>
              </w:rPr>
              <w:t>Years 11–12</w:t>
            </w:r>
          </w:p>
        </w:tc>
        <w:tc>
          <w:tcPr>
            <w:tcW w:w="1423" w:type="dxa"/>
          </w:tcPr>
          <w:p w14:paraId="1D170BEA"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1830DA44" w14:textId="77777777" w:rsidR="00E0630E" w:rsidRPr="00804F2E" w:rsidRDefault="00E0630E" w:rsidP="00972F8C">
            <w:pPr>
              <w:jc w:val="right"/>
              <w:rPr>
                <w:rFonts w:cstheme="minorHAnsi"/>
                <w:sz w:val="20"/>
                <w:szCs w:val="20"/>
              </w:rPr>
            </w:pPr>
            <w:r w:rsidRPr="00804F2E">
              <w:rPr>
                <w:rFonts w:cstheme="minorHAnsi"/>
                <w:sz w:val="20"/>
                <w:szCs w:val="20"/>
              </w:rPr>
              <w:t>$5,293</w:t>
            </w:r>
          </w:p>
        </w:tc>
      </w:tr>
      <w:tr w:rsidR="00E0630E" w:rsidRPr="00804F2E" w14:paraId="1EE0D334" w14:textId="77777777" w:rsidTr="00972F8C">
        <w:tc>
          <w:tcPr>
            <w:tcW w:w="988" w:type="dxa"/>
          </w:tcPr>
          <w:p w14:paraId="0D925400"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1AD2AAA" w14:textId="77777777" w:rsidR="00E0630E" w:rsidRPr="00804F2E" w:rsidRDefault="00E0630E" w:rsidP="00972F8C">
            <w:pPr>
              <w:rPr>
                <w:rFonts w:cstheme="minorHAnsi"/>
                <w:sz w:val="20"/>
                <w:szCs w:val="20"/>
              </w:rPr>
            </w:pPr>
          </w:p>
        </w:tc>
        <w:tc>
          <w:tcPr>
            <w:tcW w:w="2915" w:type="dxa"/>
            <w:vMerge/>
          </w:tcPr>
          <w:p w14:paraId="2B4A8B1C" w14:textId="77777777" w:rsidR="00E0630E" w:rsidRPr="00804F2E" w:rsidRDefault="00E0630E" w:rsidP="00972F8C">
            <w:pPr>
              <w:rPr>
                <w:rFonts w:cstheme="minorHAnsi"/>
                <w:sz w:val="20"/>
                <w:szCs w:val="20"/>
              </w:rPr>
            </w:pPr>
          </w:p>
        </w:tc>
        <w:tc>
          <w:tcPr>
            <w:tcW w:w="1423" w:type="dxa"/>
          </w:tcPr>
          <w:p w14:paraId="65C7725C"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2F7B0E50" w14:textId="77777777" w:rsidR="00E0630E" w:rsidRPr="00804F2E" w:rsidRDefault="00E0630E" w:rsidP="00972F8C">
            <w:pPr>
              <w:jc w:val="right"/>
              <w:rPr>
                <w:rFonts w:cstheme="minorHAnsi"/>
                <w:sz w:val="20"/>
                <w:szCs w:val="20"/>
              </w:rPr>
            </w:pPr>
            <w:r w:rsidRPr="00804F2E">
              <w:rPr>
                <w:rFonts w:cstheme="minorHAnsi"/>
                <w:sz w:val="20"/>
                <w:szCs w:val="20"/>
              </w:rPr>
              <w:t>$14,467</w:t>
            </w:r>
          </w:p>
        </w:tc>
      </w:tr>
      <w:tr w:rsidR="00E0630E" w:rsidRPr="00804F2E" w14:paraId="5239C50C" w14:textId="77777777" w:rsidTr="00972F8C">
        <w:tc>
          <w:tcPr>
            <w:tcW w:w="988" w:type="dxa"/>
          </w:tcPr>
          <w:p w14:paraId="321337F3"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265638C0" w14:textId="77777777" w:rsidR="00E0630E" w:rsidRPr="00804F2E" w:rsidRDefault="00E0630E" w:rsidP="00972F8C">
            <w:pPr>
              <w:rPr>
                <w:rFonts w:cstheme="minorHAnsi"/>
                <w:color w:val="000000"/>
                <w:sz w:val="20"/>
                <w:szCs w:val="20"/>
              </w:rPr>
            </w:pPr>
          </w:p>
          <w:p w14:paraId="54CBDE90" w14:textId="77777777" w:rsidR="00E0630E" w:rsidRPr="00804F2E" w:rsidRDefault="00E0630E" w:rsidP="00972F8C">
            <w:pPr>
              <w:rPr>
                <w:rFonts w:cstheme="minorHAnsi"/>
                <w:color w:val="000000"/>
                <w:sz w:val="20"/>
                <w:szCs w:val="20"/>
              </w:rPr>
            </w:pPr>
            <w:r w:rsidRPr="00804F2E">
              <w:rPr>
                <w:rFonts w:cstheme="minorHAnsi"/>
                <w:color w:val="000000"/>
                <w:sz w:val="20"/>
                <w:szCs w:val="20"/>
              </w:rPr>
              <w:t xml:space="preserve">Attends Standard Government School </w:t>
            </w:r>
            <w:r w:rsidRPr="00804F2E">
              <w:rPr>
                <w:rFonts w:cstheme="minorHAnsi"/>
                <w:b/>
                <w:bCs/>
                <w:color w:val="000000"/>
                <w:sz w:val="20"/>
                <w:szCs w:val="20"/>
              </w:rPr>
              <w:t xml:space="preserve">AND </w:t>
            </w:r>
            <w:r w:rsidRPr="00804F2E">
              <w:rPr>
                <w:rFonts w:cstheme="minorHAnsi"/>
                <w:color w:val="000000"/>
                <w:sz w:val="20"/>
                <w:szCs w:val="20"/>
              </w:rPr>
              <w:t>1 subject at the CHES, VSL, VSV or VVLN</w:t>
            </w:r>
          </w:p>
        </w:tc>
        <w:tc>
          <w:tcPr>
            <w:tcW w:w="2915" w:type="dxa"/>
            <w:vMerge w:val="restart"/>
          </w:tcPr>
          <w:p w14:paraId="2C2618B9" w14:textId="77777777" w:rsidR="00E0630E" w:rsidRPr="00804F2E" w:rsidRDefault="00E0630E" w:rsidP="00972F8C">
            <w:pPr>
              <w:rPr>
                <w:rFonts w:cstheme="minorHAnsi"/>
                <w:b/>
                <w:bCs/>
                <w:color w:val="000000"/>
                <w:sz w:val="20"/>
                <w:szCs w:val="20"/>
              </w:rPr>
            </w:pPr>
          </w:p>
          <w:p w14:paraId="4C8F45F3"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Years Preparatory–6</w:t>
            </w:r>
          </w:p>
        </w:tc>
        <w:tc>
          <w:tcPr>
            <w:tcW w:w="1423" w:type="dxa"/>
          </w:tcPr>
          <w:p w14:paraId="2F7B65D4"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Pr>
          <w:p w14:paraId="2BFE34BB" w14:textId="77777777" w:rsidR="00E0630E" w:rsidRPr="00804F2E" w:rsidRDefault="00E0630E" w:rsidP="00972F8C">
            <w:pPr>
              <w:jc w:val="right"/>
              <w:rPr>
                <w:rFonts w:cstheme="minorHAnsi"/>
                <w:sz w:val="20"/>
                <w:szCs w:val="20"/>
              </w:rPr>
            </w:pPr>
            <w:r w:rsidRPr="00804F2E">
              <w:rPr>
                <w:rFonts w:cstheme="minorHAnsi"/>
                <w:sz w:val="20"/>
                <w:szCs w:val="20"/>
              </w:rPr>
              <w:t>$3,488</w:t>
            </w:r>
          </w:p>
        </w:tc>
      </w:tr>
      <w:tr w:rsidR="00E0630E" w:rsidRPr="00804F2E" w14:paraId="4CC6C935" w14:textId="77777777" w:rsidTr="00972F8C">
        <w:tc>
          <w:tcPr>
            <w:tcW w:w="988" w:type="dxa"/>
          </w:tcPr>
          <w:p w14:paraId="0D493268"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C1F797A" w14:textId="77777777" w:rsidR="00E0630E" w:rsidRPr="00804F2E" w:rsidRDefault="00E0630E" w:rsidP="00972F8C">
            <w:pPr>
              <w:rPr>
                <w:rFonts w:cstheme="minorHAnsi"/>
                <w:color w:val="000000"/>
                <w:sz w:val="20"/>
                <w:szCs w:val="20"/>
              </w:rPr>
            </w:pPr>
          </w:p>
        </w:tc>
        <w:tc>
          <w:tcPr>
            <w:tcW w:w="2915" w:type="dxa"/>
            <w:vMerge/>
          </w:tcPr>
          <w:p w14:paraId="6E8411E9" w14:textId="77777777" w:rsidR="00E0630E" w:rsidRPr="00804F2E" w:rsidRDefault="00E0630E" w:rsidP="00972F8C">
            <w:pPr>
              <w:rPr>
                <w:rFonts w:cstheme="minorHAnsi"/>
                <w:sz w:val="20"/>
                <w:szCs w:val="20"/>
              </w:rPr>
            </w:pPr>
          </w:p>
        </w:tc>
        <w:tc>
          <w:tcPr>
            <w:tcW w:w="1423" w:type="dxa"/>
          </w:tcPr>
          <w:p w14:paraId="5BB01A9E"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School</w:t>
            </w:r>
          </w:p>
        </w:tc>
        <w:tc>
          <w:tcPr>
            <w:tcW w:w="1618" w:type="dxa"/>
          </w:tcPr>
          <w:p w14:paraId="0DFA0CB9" w14:textId="77777777" w:rsidR="00E0630E" w:rsidRPr="00804F2E" w:rsidRDefault="00E0630E" w:rsidP="00972F8C">
            <w:pPr>
              <w:jc w:val="right"/>
              <w:rPr>
                <w:rFonts w:cstheme="minorHAnsi"/>
                <w:sz w:val="20"/>
                <w:szCs w:val="20"/>
              </w:rPr>
            </w:pPr>
            <w:r w:rsidRPr="00804F2E">
              <w:rPr>
                <w:rFonts w:cstheme="minorHAnsi"/>
                <w:sz w:val="20"/>
                <w:szCs w:val="20"/>
              </w:rPr>
              <w:t>$8,695</w:t>
            </w:r>
            <w:r w:rsidRPr="00804F2E">
              <w:rPr>
                <w:sz w:val="20"/>
                <w:szCs w:val="20"/>
              </w:rPr>
              <w:t>¹</w:t>
            </w:r>
          </w:p>
        </w:tc>
      </w:tr>
      <w:tr w:rsidR="00E0630E" w:rsidRPr="00804F2E" w14:paraId="61FE20B2" w14:textId="77777777" w:rsidTr="00972F8C">
        <w:tc>
          <w:tcPr>
            <w:tcW w:w="988" w:type="dxa"/>
          </w:tcPr>
          <w:p w14:paraId="0121D258"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098F3684" w14:textId="77777777" w:rsidR="00E0630E" w:rsidRPr="00804F2E" w:rsidRDefault="00E0630E" w:rsidP="00972F8C">
            <w:pPr>
              <w:rPr>
                <w:rFonts w:cstheme="minorHAnsi"/>
                <w:color w:val="000000"/>
                <w:sz w:val="20"/>
                <w:szCs w:val="20"/>
              </w:rPr>
            </w:pPr>
          </w:p>
        </w:tc>
        <w:tc>
          <w:tcPr>
            <w:tcW w:w="2915" w:type="dxa"/>
            <w:vMerge/>
          </w:tcPr>
          <w:p w14:paraId="562B1070" w14:textId="77777777" w:rsidR="00E0630E" w:rsidRPr="00804F2E" w:rsidRDefault="00E0630E" w:rsidP="00972F8C">
            <w:pPr>
              <w:rPr>
                <w:rFonts w:cstheme="minorHAnsi"/>
                <w:sz w:val="20"/>
                <w:szCs w:val="20"/>
              </w:rPr>
            </w:pPr>
          </w:p>
        </w:tc>
        <w:tc>
          <w:tcPr>
            <w:tcW w:w="1423" w:type="dxa"/>
          </w:tcPr>
          <w:p w14:paraId="4D227DA7"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 xml:space="preserve">VSL </w:t>
            </w:r>
          </w:p>
        </w:tc>
        <w:tc>
          <w:tcPr>
            <w:tcW w:w="1618" w:type="dxa"/>
          </w:tcPr>
          <w:p w14:paraId="3F3B5379" w14:textId="77777777" w:rsidR="00E0630E" w:rsidRPr="00804F2E" w:rsidRDefault="00E0630E" w:rsidP="00972F8C">
            <w:pPr>
              <w:jc w:val="right"/>
              <w:rPr>
                <w:rFonts w:cstheme="minorHAnsi"/>
                <w:sz w:val="20"/>
                <w:szCs w:val="20"/>
              </w:rPr>
            </w:pPr>
            <w:r w:rsidRPr="00804F2E">
              <w:rPr>
                <w:rFonts w:cstheme="minorHAnsi"/>
                <w:sz w:val="20"/>
                <w:szCs w:val="20"/>
              </w:rPr>
              <w:t>$1,076 per subject</w:t>
            </w:r>
          </w:p>
        </w:tc>
      </w:tr>
      <w:tr w:rsidR="00E0630E" w:rsidRPr="00804F2E" w14:paraId="336FE9AA" w14:textId="77777777" w:rsidTr="00972F8C">
        <w:tc>
          <w:tcPr>
            <w:tcW w:w="988" w:type="dxa"/>
          </w:tcPr>
          <w:p w14:paraId="6D39416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88EE61B" w14:textId="77777777" w:rsidR="00E0630E" w:rsidRPr="00804F2E" w:rsidRDefault="00E0630E" w:rsidP="00972F8C">
            <w:pPr>
              <w:rPr>
                <w:rFonts w:cstheme="minorHAnsi"/>
                <w:sz w:val="20"/>
                <w:szCs w:val="20"/>
              </w:rPr>
            </w:pPr>
          </w:p>
        </w:tc>
        <w:tc>
          <w:tcPr>
            <w:tcW w:w="2915" w:type="dxa"/>
            <w:vMerge w:val="restart"/>
          </w:tcPr>
          <w:p w14:paraId="2D1E83FC" w14:textId="77777777" w:rsidR="00E0630E" w:rsidRPr="00804F2E" w:rsidRDefault="00E0630E" w:rsidP="00972F8C">
            <w:pPr>
              <w:rPr>
                <w:rFonts w:cstheme="minorHAnsi"/>
                <w:sz w:val="20"/>
                <w:szCs w:val="20"/>
              </w:rPr>
            </w:pPr>
          </w:p>
          <w:p w14:paraId="06BA1CCA"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Junior Secondary </w:t>
            </w:r>
            <w:r w:rsidRPr="00804F2E">
              <w:rPr>
                <w:rFonts w:cstheme="minorHAnsi"/>
                <w:color w:val="000000"/>
                <w:sz w:val="20"/>
                <w:szCs w:val="20"/>
              </w:rPr>
              <w:t>Years 7–10</w:t>
            </w:r>
          </w:p>
        </w:tc>
        <w:tc>
          <w:tcPr>
            <w:tcW w:w="1423" w:type="dxa"/>
          </w:tcPr>
          <w:p w14:paraId="2CEF1460"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6AED7A0B" w14:textId="77777777" w:rsidR="00E0630E" w:rsidRPr="00804F2E" w:rsidRDefault="00E0630E" w:rsidP="00972F8C">
            <w:pPr>
              <w:jc w:val="right"/>
              <w:rPr>
                <w:rFonts w:cstheme="minorHAnsi"/>
                <w:sz w:val="20"/>
                <w:szCs w:val="20"/>
              </w:rPr>
            </w:pPr>
            <w:r w:rsidRPr="00804F2E">
              <w:rPr>
                <w:rFonts w:cstheme="minorHAnsi"/>
                <w:sz w:val="20"/>
                <w:szCs w:val="20"/>
              </w:rPr>
              <w:t>$ 4,658</w:t>
            </w:r>
          </w:p>
        </w:tc>
      </w:tr>
      <w:tr w:rsidR="00E0630E" w:rsidRPr="00804F2E" w14:paraId="32DDC40F" w14:textId="77777777" w:rsidTr="00972F8C">
        <w:tc>
          <w:tcPr>
            <w:tcW w:w="988" w:type="dxa"/>
          </w:tcPr>
          <w:p w14:paraId="6763E75C"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7EAFB4FF" w14:textId="77777777" w:rsidR="00E0630E" w:rsidRPr="00804F2E" w:rsidRDefault="00E0630E" w:rsidP="00972F8C">
            <w:pPr>
              <w:rPr>
                <w:rFonts w:cstheme="minorHAnsi"/>
                <w:sz w:val="20"/>
                <w:szCs w:val="20"/>
              </w:rPr>
            </w:pPr>
          </w:p>
        </w:tc>
        <w:tc>
          <w:tcPr>
            <w:tcW w:w="2915" w:type="dxa"/>
            <w:vMerge/>
          </w:tcPr>
          <w:p w14:paraId="35BF8F27" w14:textId="77777777" w:rsidR="00E0630E" w:rsidRPr="00804F2E" w:rsidRDefault="00E0630E" w:rsidP="00972F8C">
            <w:pPr>
              <w:rPr>
                <w:rFonts w:cstheme="minorHAnsi"/>
                <w:sz w:val="20"/>
                <w:szCs w:val="20"/>
              </w:rPr>
            </w:pPr>
          </w:p>
        </w:tc>
        <w:tc>
          <w:tcPr>
            <w:tcW w:w="1423" w:type="dxa"/>
          </w:tcPr>
          <w:p w14:paraId="10E39008"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0519339D" w14:textId="77777777" w:rsidR="00E0630E" w:rsidRPr="00804F2E" w:rsidRDefault="00E0630E" w:rsidP="00972F8C">
            <w:pPr>
              <w:jc w:val="right"/>
              <w:rPr>
                <w:rFonts w:cstheme="minorHAnsi"/>
                <w:sz w:val="20"/>
                <w:szCs w:val="20"/>
              </w:rPr>
            </w:pPr>
            <w:r w:rsidRPr="00804F2E">
              <w:rPr>
                <w:rFonts w:cstheme="minorHAnsi"/>
                <w:sz w:val="20"/>
                <w:szCs w:val="20"/>
              </w:rPr>
              <w:t>$ 11,873</w:t>
            </w:r>
            <w:r w:rsidRPr="00804F2E">
              <w:rPr>
                <w:sz w:val="20"/>
                <w:szCs w:val="20"/>
              </w:rPr>
              <w:t>¹</w:t>
            </w:r>
          </w:p>
        </w:tc>
      </w:tr>
      <w:tr w:rsidR="00E0630E" w:rsidRPr="00804F2E" w14:paraId="35BE618C" w14:textId="77777777" w:rsidTr="00972F8C">
        <w:trPr>
          <w:trHeight w:val="299"/>
        </w:trPr>
        <w:tc>
          <w:tcPr>
            <w:tcW w:w="988" w:type="dxa"/>
          </w:tcPr>
          <w:p w14:paraId="00B74BDE"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2E64404" w14:textId="77777777" w:rsidR="00E0630E" w:rsidRPr="00804F2E" w:rsidRDefault="00E0630E" w:rsidP="00972F8C">
            <w:pPr>
              <w:rPr>
                <w:rFonts w:cstheme="minorHAnsi"/>
                <w:sz w:val="20"/>
                <w:szCs w:val="20"/>
              </w:rPr>
            </w:pPr>
          </w:p>
        </w:tc>
        <w:tc>
          <w:tcPr>
            <w:tcW w:w="2915" w:type="dxa"/>
            <w:vMerge/>
          </w:tcPr>
          <w:p w14:paraId="26CC020E" w14:textId="77777777" w:rsidR="00E0630E" w:rsidRPr="00804F2E" w:rsidRDefault="00E0630E" w:rsidP="00972F8C">
            <w:pPr>
              <w:rPr>
                <w:rFonts w:cstheme="minorHAnsi"/>
                <w:sz w:val="20"/>
                <w:szCs w:val="20"/>
              </w:rPr>
            </w:pPr>
          </w:p>
        </w:tc>
        <w:tc>
          <w:tcPr>
            <w:tcW w:w="1423" w:type="dxa"/>
          </w:tcPr>
          <w:p w14:paraId="7B77A5B1" w14:textId="77777777" w:rsidR="00E0630E" w:rsidRPr="00804F2E" w:rsidRDefault="00E0630E" w:rsidP="00972F8C">
            <w:pPr>
              <w:rPr>
                <w:rFonts w:cstheme="minorHAnsi"/>
                <w:sz w:val="20"/>
                <w:szCs w:val="20"/>
              </w:rPr>
            </w:pPr>
            <w:r w:rsidRPr="00804F2E">
              <w:rPr>
                <w:rFonts w:cstheme="minorHAnsi"/>
                <w:b/>
                <w:bCs/>
                <w:color w:val="000000"/>
                <w:sz w:val="20"/>
                <w:szCs w:val="20"/>
              </w:rPr>
              <w:t>VSL or VSV</w:t>
            </w:r>
          </w:p>
        </w:tc>
        <w:tc>
          <w:tcPr>
            <w:tcW w:w="1618" w:type="dxa"/>
          </w:tcPr>
          <w:p w14:paraId="381C6E40" w14:textId="77777777" w:rsidR="00E0630E" w:rsidRPr="00804F2E" w:rsidRDefault="00E0630E" w:rsidP="00972F8C">
            <w:pPr>
              <w:jc w:val="right"/>
              <w:rPr>
                <w:rFonts w:cstheme="minorHAnsi"/>
                <w:sz w:val="20"/>
                <w:szCs w:val="20"/>
              </w:rPr>
            </w:pPr>
            <w:r w:rsidRPr="00804F2E">
              <w:rPr>
                <w:rFonts w:cstheme="minorHAnsi"/>
                <w:sz w:val="20"/>
                <w:szCs w:val="20"/>
              </w:rPr>
              <w:t>$1,076 per subject</w:t>
            </w:r>
          </w:p>
        </w:tc>
      </w:tr>
      <w:tr w:rsidR="00E0630E" w:rsidRPr="00804F2E" w14:paraId="0C56BF10" w14:textId="77777777" w:rsidTr="00972F8C">
        <w:tc>
          <w:tcPr>
            <w:tcW w:w="988" w:type="dxa"/>
          </w:tcPr>
          <w:p w14:paraId="63B0F898"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73DDD07" w14:textId="77777777" w:rsidR="00E0630E" w:rsidRPr="00804F2E" w:rsidRDefault="00E0630E" w:rsidP="00972F8C">
            <w:pPr>
              <w:rPr>
                <w:rFonts w:cstheme="minorHAnsi"/>
                <w:sz w:val="20"/>
                <w:szCs w:val="20"/>
              </w:rPr>
            </w:pPr>
          </w:p>
        </w:tc>
        <w:tc>
          <w:tcPr>
            <w:tcW w:w="2915" w:type="dxa"/>
            <w:vMerge w:val="restart"/>
          </w:tcPr>
          <w:p w14:paraId="3B55080C" w14:textId="77777777" w:rsidR="00E0630E" w:rsidRPr="00804F2E" w:rsidRDefault="00E0630E" w:rsidP="00972F8C">
            <w:pPr>
              <w:rPr>
                <w:rFonts w:cstheme="minorHAnsi"/>
                <w:b/>
                <w:bCs/>
                <w:color w:val="000000"/>
                <w:sz w:val="20"/>
                <w:szCs w:val="20"/>
              </w:rPr>
            </w:pPr>
          </w:p>
          <w:p w14:paraId="4822782B"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Senior Secondary </w:t>
            </w:r>
            <w:r w:rsidRPr="00804F2E">
              <w:rPr>
                <w:rFonts w:cstheme="minorHAnsi"/>
                <w:color w:val="000000"/>
                <w:sz w:val="20"/>
                <w:szCs w:val="20"/>
              </w:rPr>
              <w:t>Years 11–12</w:t>
            </w:r>
          </w:p>
        </w:tc>
        <w:tc>
          <w:tcPr>
            <w:tcW w:w="1423" w:type="dxa"/>
          </w:tcPr>
          <w:p w14:paraId="6D68F238"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6E213E0F" w14:textId="77777777" w:rsidR="00E0630E" w:rsidRPr="00804F2E" w:rsidRDefault="00E0630E" w:rsidP="00972F8C">
            <w:pPr>
              <w:jc w:val="right"/>
              <w:rPr>
                <w:rFonts w:cstheme="minorHAnsi"/>
                <w:sz w:val="20"/>
                <w:szCs w:val="20"/>
              </w:rPr>
            </w:pPr>
            <w:r w:rsidRPr="00804F2E">
              <w:rPr>
                <w:rFonts w:cstheme="minorHAnsi"/>
                <w:sz w:val="20"/>
                <w:szCs w:val="20"/>
              </w:rPr>
              <w:t>$5,293</w:t>
            </w:r>
          </w:p>
        </w:tc>
      </w:tr>
      <w:tr w:rsidR="00E0630E" w:rsidRPr="00804F2E" w14:paraId="2483DB47" w14:textId="77777777" w:rsidTr="00972F8C">
        <w:tc>
          <w:tcPr>
            <w:tcW w:w="988" w:type="dxa"/>
          </w:tcPr>
          <w:p w14:paraId="76EC74CB"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849817C" w14:textId="77777777" w:rsidR="00E0630E" w:rsidRPr="00804F2E" w:rsidRDefault="00E0630E" w:rsidP="00972F8C">
            <w:pPr>
              <w:rPr>
                <w:rFonts w:cstheme="minorHAnsi"/>
                <w:sz w:val="20"/>
                <w:szCs w:val="20"/>
              </w:rPr>
            </w:pPr>
          </w:p>
        </w:tc>
        <w:tc>
          <w:tcPr>
            <w:tcW w:w="2915" w:type="dxa"/>
            <w:vMerge/>
          </w:tcPr>
          <w:p w14:paraId="66F9680F" w14:textId="77777777" w:rsidR="00E0630E" w:rsidRPr="00804F2E" w:rsidRDefault="00E0630E" w:rsidP="00972F8C">
            <w:pPr>
              <w:rPr>
                <w:rFonts w:cstheme="minorHAnsi"/>
                <w:sz w:val="20"/>
                <w:szCs w:val="20"/>
              </w:rPr>
            </w:pPr>
          </w:p>
        </w:tc>
        <w:tc>
          <w:tcPr>
            <w:tcW w:w="1423" w:type="dxa"/>
          </w:tcPr>
          <w:p w14:paraId="0919E484"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41603FFE" w14:textId="77777777" w:rsidR="00E0630E" w:rsidRPr="00804F2E" w:rsidRDefault="00E0630E" w:rsidP="00972F8C">
            <w:pPr>
              <w:jc w:val="right"/>
              <w:rPr>
                <w:rFonts w:cstheme="minorHAnsi"/>
                <w:sz w:val="20"/>
                <w:szCs w:val="20"/>
              </w:rPr>
            </w:pPr>
            <w:r w:rsidRPr="00804F2E">
              <w:rPr>
                <w:rFonts w:cstheme="minorHAnsi"/>
                <w:sz w:val="20"/>
                <w:szCs w:val="20"/>
              </w:rPr>
              <w:t>$ 13,391</w:t>
            </w:r>
            <w:r w:rsidRPr="00804F2E">
              <w:rPr>
                <w:sz w:val="20"/>
                <w:szCs w:val="20"/>
              </w:rPr>
              <w:t>¹</w:t>
            </w:r>
          </w:p>
        </w:tc>
      </w:tr>
      <w:tr w:rsidR="00E0630E" w:rsidRPr="00804F2E" w14:paraId="64551DAC" w14:textId="77777777" w:rsidTr="00972F8C">
        <w:tc>
          <w:tcPr>
            <w:tcW w:w="988" w:type="dxa"/>
          </w:tcPr>
          <w:p w14:paraId="717FEAC3"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35E2EFA" w14:textId="77777777" w:rsidR="00E0630E" w:rsidRPr="00804F2E" w:rsidRDefault="00E0630E" w:rsidP="00972F8C">
            <w:pPr>
              <w:rPr>
                <w:rFonts w:cstheme="minorHAnsi"/>
                <w:sz w:val="20"/>
                <w:szCs w:val="20"/>
              </w:rPr>
            </w:pPr>
          </w:p>
        </w:tc>
        <w:tc>
          <w:tcPr>
            <w:tcW w:w="2915" w:type="dxa"/>
            <w:vMerge/>
          </w:tcPr>
          <w:p w14:paraId="5F3D1BA3" w14:textId="77777777" w:rsidR="00E0630E" w:rsidRPr="00804F2E" w:rsidRDefault="00E0630E" w:rsidP="00972F8C">
            <w:pPr>
              <w:rPr>
                <w:rFonts w:cstheme="minorHAnsi"/>
                <w:sz w:val="20"/>
                <w:szCs w:val="20"/>
              </w:rPr>
            </w:pPr>
          </w:p>
        </w:tc>
        <w:tc>
          <w:tcPr>
            <w:tcW w:w="1423" w:type="dxa"/>
          </w:tcPr>
          <w:p w14:paraId="465A2EDB"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CHES, VSL, VSV or VVLN</w:t>
            </w:r>
          </w:p>
        </w:tc>
        <w:tc>
          <w:tcPr>
            <w:tcW w:w="1618" w:type="dxa"/>
          </w:tcPr>
          <w:p w14:paraId="0CC45DF4" w14:textId="77777777" w:rsidR="00E0630E" w:rsidRPr="00804F2E" w:rsidRDefault="00E0630E" w:rsidP="00972F8C">
            <w:pPr>
              <w:jc w:val="right"/>
              <w:rPr>
                <w:rFonts w:cstheme="minorHAnsi"/>
                <w:sz w:val="20"/>
                <w:szCs w:val="20"/>
              </w:rPr>
            </w:pPr>
            <w:r w:rsidRPr="00804F2E">
              <w:rPr>
                <w:rFonts w:cstheme="minorHAnsi"/>
                <w:sz w:val="20"/>
                <w:szCs w:val="20"/>
              </w:rPr>
              <w:t>$1,076 per subject</w:t>
            </w:r>
          </w:p>
        </w:tc>
      </w:tr>
      <w:tr w:rsidR="00E0630E" w:rsidRPr="00804F2E" w14:paraId="00CB1B14" w14:textId="77777777" w:rsidTr="00972F8C">
        <w:tc>
          <w:tcPr>
            <w:tcW w:w="988" w:type="dxa"/>
          </w:tcPr>
          <w:p w14:paraId="30604CFE"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79766943" w14:textId="77777777" w:rsidR="00E0630E" w:rsidRPr="00804F2E" w:rsidRDefault="00E0630E" w:rsidP="00972F8C">
            <w:pPr>
              <w:rPr>
                <w:rFonts w:cstheme="minorHAnsi"/>
                <w:color w:val="000000"/>
                <w:sz w:val="20"/>
                <w:szCs w:val="20"/>
              </w:rPr>
            </w:pPr>
          </w:p>
          <w:p w14:paraId="4EB129FF" w14:textId="77777777" w:rsidR="00E0630E" w:rsidRPr="00804F2E" w:rsidRDefault="00E0630E" w:rsidP="00972F8C">
            <w:pPr>
              <w:rPr>
                <w:rFonts w:cstheme="minorHAnsi"/>
                <w:sz w:val="20"/>
                <w:szCs w:val="20"/>
              </w:rPr>
            </w:pPr>
            <w:r w:rsidRPr="00804F2E">
              <w:rPr>
                <w:rFonts w:cstheme="minorHAnsi"/>
                <w:color w:val="000000"/>
                <w:sz w:val="20"/>
                <w:szCs w:val="20"/>
              </w:rPr>
              <w:t xml:space="preserve">Attends Standard Government School </w:t>
            </w:r>
            <w:r w:rsidRPr="00804F2E">
              <w:rPr>
                <w:rFonts w:cstheme="minorHAnsi"/>
                <w:b/>
                <w:bCs/>
                <w:color w:val="000000"/>
                <w:sz w:val="20"/>
                <w:szCs w:val="20"/>
              </w:rPr>
              <w:t xml:space="preserve">AND </w:t>
            </w:r>
            <w:r w:rsidRPr="00804F2E">
              <w:rPr>
                <w:rFonts w:cstheme="minorHAnsi"/>
                <w:color w:val="000000"/>
                <w:sz w:val="20"/>
                <w:szCs w:val="20"/>
              </w:rPr>
              <w:t>ELC (for purposes of undertaking English Language Studies)</w:t>
            </w:r>
          </w:p>
        </w:tc>
        <w:tc>
          <w:tcPr>
            <w:tcW w:w="2915" w:type="dxa"/>
            <w:vMerge w:val="restart"/>
          </w:tcPr>
          <w:p w14:paraId="7DA502CF"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Years Preparatory–6</w:t>
            </w:r>
          </w:p>
        </w:tc>
        <w:tc>
          <w:tcPr>
            <w:tcW w:w="1423" w:type="dxa"/>
          </w:tcPr>
          <w:p w14:paraId="3E69C3F9"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7A8FFC33" w14:textId="77777777" w:rsidR="00E0630E" w:rsidRPr="00804F2E" w:rsidRDefault="00E0630E" w:rsidP="00972F8C">
            <w:pPr>
              <w:jc w:val="right"/>
              <w:rPr>
                <w:rFonts w:cstheme="minorHAnsi"/>
                <w:sz w:val="20"/>
                <w:szCs w:val="20"/>
              </w:rPr>
            </w:pPr>
            <w:r w:rsidRPr="00804F2E">
              <w:rPr>
                <w:rFonts w:cstheme="minorHAnsi"/>
                <w:sz w:val="20"/>
                <w:szCs w:val="20"/>
              </w:rPr>
              <w:t>$3,181</w:t>
            </w:r>
          </w:p>
        </w:tc>
      </w:tr>
      <w:tr w:rsidR="00E0630E" w:rsidRPr="00804F2E" w14:paraId="2A7509A5" w14:textId="77777777" w:rsidTr="00972F8C">
        <w:tc>
          <w:tcPr>
            <w:tcW w:w="988" w:type="dxa"/>
          </w:tcPr>
          <w:p w14:paraId="0ADA8D22"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7D651409" w14:textId="77777777" w:rsidR="00E0630E" w:rsidRPr="00804F2E" w:rsidRDefault="00E0630E" w:rsidP="00972F8C">
            <w:pPr>
              <w:rPr>
                <w:rFonts w:cstheme="minorHAnsi"/>
                <w:sz w:val="20"/>
                <w:szCs w:val="20"/>
              </w:rPr>
            </w:pPr>
          </w:p>
        </w:tc>
        <w:tc>
          <w:tcPr>
            <w:tcW w:w="2915" w:type="dxa"/>
            <w:vMerge/>
          </w:tcPr>
          <w:p w14:paraId="29BE9BF0" w14:textId="77777777" w:rsidR="00E0630E" w:rsidRPr="00804F2E" w:rsidRDefault="00E0630E" w:rsidP="00972F8C">
            <w:pPr>
              <w:rPr>
                <w:rFonts w:cstheme="minorHAnsi"/>
                <w:sz w:val="20"/>
                <w:szCs w:val="20"/>
              </w:rPr>
            </w:pPr>
          </w:p>
        </w:tc>
        <w:tc>
          <w:tcPr>
            <w:tcW w:w="1423" w:type="dxa"/>
          </w:tcPr>
          <w:p w14:paraId="10710F65"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5C685AEC" w14:textId="77777777" w:rsidR="00E0630E" w:rsidRPr="00804F2E" w:rsidRDefault="00E0630E" w:rsidP="00972F8C">
            <w:pPr>
              <w:jc w:val="right"/>
              <w:rPr>
                <w:rFonts w:cstheme="minorHAnsi"/>
                <w:sz w:val="20"/>
                <w:szCs w:val="20"/>
              </w:rPr>
            </w:pPr>
            <w:r w:rsidRPr="00804F2E">
              <w:rPr>
                <w:rFonts w:cstheme="minorHAnsi"/>
                <w:sz w:val="20"/>
                <w:szCs w:val="20"/>
              </w:rPr>
              <w:t>$5,702</w:t>
            </w:r>
          </w:p>
        </w:tc>
      </w:tr>
      <w:tr w:rsidR="00E0630E" w:rsidRPr="00804F2E" w14:paraId="13186995" w14:textId="77777777" w:rsidTr="00972F8C">
        <w:trPr>
          <w:trHeight w:val="299"/>
        </w:trPr>
        <w:tc>
          <w:tcPr>
            <w:tcW w:w="988" w:type="dxa"/>
          </w:tcPr>
          <w:p w14:paraId="66FFC6B8"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7D77817E" w14:textId="77777777" w:rsidR="00E0630E" w:rsidRPr="00804F2E" w:rsidRDefault="00E0630E" w:rsidP="00972F8C">
            <w:pPr>
              <w:rPr>
                <w:rFonts w:cstheme="minorHAnsi"/>
                <w:sz w:val="20"/>
                <w:szCs w:val="20"/>
              </w:rPr>
            </w:pPr>
          </w:p>
        </w:tc>
        <w:tc>
          <w:tcPr>
            <w:tcW w:w="2915" w:type="dxa"/>
            <w:vMerge/>
          </w:tcPr>
          <w:p w14:paraId="6CAFBA41" w14:textId="77777777" w:rsidR="00E0630E" w:rsidRPr="00804F2E" w:rsidRDefault="00E0630E" w:rsidP="00972F8C">
            <w:pPr>
              <w:rPr>
                <w:rFonts w:cstheme="minorHAnsi"/>
                <w:sz w:val="20"/>
                <w:szCs w:val="20"/>
              </w:rPr>
            </w:pPr>
          </w:p>
        </w:tc>
        <w:tc>
          <w:tcPr>
            <w:tcW w:w="1423" w:type="dxa"/>
          </w:tcPr>
          <w:p w14:paraId="2C8936A4" w14:textId="77777777" w:rsidR="00E0630E" w:rsidRPr="00804F2E" w:rsidRDefault="00E0630E" w:rsidP="00972F8C">
            <w:pPr>
              <w:rPr>
                <w:rFonts w:cstheme="minorHAnsi"/>
                <w:sz w:val="20"/>
                <w:szCs w:val="20"/>
              </w:rPr>
            </w:pPr>
            <w:r w:rsidRPr="00804F2E">
              <w:rPr>
                <w:rFonts w:cstheme="minorHAnsi"/>
                <w:b/>
                <w:bCs/>
                <w:color w:val="000000"/>
                <w:sz w:val="20"/>
                <w:szCs w:val="20"/>
              </w:rPr>
              <w:t>ELC</w:t>
            </w:r>
          </w:p>
        </w:tc>
        <w:tc>
          <w:tcPr>
            <w:tcW w:w="1618" w:type="dxa"/>
          </w:tcPr>
          <w:p w14:paraId="27020221" w14:textId="77777777" w:rsidR="00E0630E" w:rsidRPr="00804F2E" w:rsidRDefault="00E0630E" w:rsidP="00972F8C">
            <w:pPr>
              <w:jc w:val="right"/>
              <w:rPr>
                <w:rFonts w:cstheme="minorHAnsi"/>
                <w:sz w:val="20"/>
                <w:szCs w:val="20"/>
              </w:rPr>
            </w:pPr>
            <w:r w:rsidRPr="00804F2E">
              <w:rPr>
                <w:rFonts w:cstheme="minorHAnsi"/>
                <w:sz w:val="20"/>
                <w:szCs w:val="20"/>
              </w:rPr>
              <w:t>$4,376</w:t>
            </w:r>
          </w:p>
        </w:tc>
      </w:tr>
      <w:tr w:rsidR="00E0630E" w:rsidRPr="00804F2E" w14:paraId="2B895FB8" w14:textId="77777777" w:rsidTr="00972F8C">
        <w:tc>
          <w:tcPr>
            <w:tcW w:w="988" w:type="dxa"/>
          </w:tcPr>
          <w:p w14:paraId="2A973872"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065D338D" w14:textId="77777777" w:rsidR="00E0630E" w:rsidRPr="00804F2E" w:rsidRDefault="00E0630E" w:rsidP="00972F8C">
            <w:pPr>
              <w:rPr>
                <w:rFonts w:cstheme="minorHAnsi"/>
                <w:sz w:val="20"/>
                <w:szCs w:val="20"/>
              </w:rPr>
            </w:pPr>
          </w:p>
        </w:tc>
        <w:tc>
          <w:tcPr>
            <w:tcW w:w="2915" w:type="dxa"/>
            <w:vMerge w:val="restart"/>
          </w:tcPr>
          <w:p w14:paraId="408F5C4C"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Junior Secondary </w:t>
            </w:r>
            <w:r w:rsidRPr="00804F2E">
              <w:rPr>
                <w:rFonts w:cstheme="minorHAnsi"/>
                <w:color w:val="000000"/>
                <w:sz w:val="20"/>
                <w:szCs w:val="20"/>
              </w:rPr>
              <w:t>Years 7–10</w:t>
            </w:r>
          </w:p>
        </w:tc>
        <w:tc>
          <w:tcPr>
            <w:tcW w:w="1423" w:type="dxa"/>
          </w:tcPr>
          <w:p w14:paraId="56D4B2AA"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38D7028B" w14:textId="77777777" w:rsidR="00E0630E" w:rsidRPr="00804F2E" w:rsidRDefault="00E0630E" w:rsidP="00972F8C">
            <w:pPr>
              <w:jc w:val="right"/>
              <w:rPr>
                <w:rFonts w:cstheme="minorHAnsi"/>
                <w:sz w:val="20"/>
                <w:szCs w:val="20"/>
              </w:rPr>
            </w:pPr>
            <w:r w:rsidRPr="00804F2E">
              <w:rPr>
                <w:rFonts w:cstheme="minorHAnsi"/>
                <w:sz w:val="20"/>
                <w:szCs w:val="20"/>
              </w:rPr>
              <w:t>$4,226</w:t>
            </w:r>
          </w:p>
        </w:tc>
      </w:tr>
      <w:tr w:rsidR="00E0630E" w:rsidRPr="00804F2E" w14:paraId="71A630C5" w14:textId="77777777" w:rsidTr="00972F8C">
        <w:tc>
          <w:tcPr>
            <w:tcW w:w="988" w:type="dxa"/>
          </w:tcPr>
          <w:p w14:paraId="5029EBC9"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734764F8" w14:textId="77777777" w:rsidR="00E0630E" w:rsidRPr="00804F2E" w:rsidRDefault="00E0630E" w:rsidP="00972F8C">
            <w:pPr>
              <w:rPr>
                <w:rFonts w:cstheme="minorHAnsi"/>
                <w:sz w:val="20"/>
                <w:szCs w:val="20"/>
              </w:rPr>
            </w:pPr>
          </w:p>
        </w:tc>
        <w:tc>
          <w:tcPr>
            <w:tcW w:w="2915" w:type="dxa"/>
            <w:vMerge/>
          </w:tcPr>
          <w:p w14:paraId="14F96DF7" w14:textId="77777777" w:rsidR="00E0630E" w:rsidRPr="00804F2E" w:rsidRDefault="00E0630E" w:rsidP="00972F8C">
            <w:pPr>
              <w:rPr>
                <w:rFonts w:cstheme="minorHAnsi"/>
                <w:sz w:val="20"/>
                <w:szCs w:val="20"/>
              </w:rPr>
            </w:pPr>
          </w:p>
        </w:tc>
        <w:tc>
          <w:tcPr>
            <w:tcW w:w="1423" w:type="dxa"/>
          </w:tcPr>
          <w:p w14:paraId="3FFC578D"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4EB78640" w14:textId="77777777" w:rsidR="00E0630E" w:rsidRPr="00804F2E" w:rsidRDefault="00E0630E" w:rsidP="00972F8C">
            <w:pPr>
              <w:jc w:val="right"/>
              <w:rPr>
                <w:rFonts w:cstheme="minorHAnsi"/>
                <w:sz w:val="20"/>
                <w:szCs w:val="20"/>
              </w:rPr>
            </w:pPr>
            <w:r w:rsidRPr="00804F2E">
              <w:rPr>
                <w:rFonts w:cstheme="minorHAnsi"/>
                <w:sz w:val="20"/>
                <w:szCs w:val="20"/>
              </w:rPr>
              <w:t>$7,571</w:t>
            </w:r>
          </w:p>
        </w:tc>
      </w:tr>
      <w:tr w:rsidR="00E0630E" w:rsidRPr="00804F2E" w14:paraId="3DA494AF" w14:textId="77777777" w:rsidTr="00972F8C">
        <w:tc>
          <w:tcPr>
            <w:tcW w:w="988" w:type="dxa"/>
          </w:tcPr>
          <w:p w14:paraId="0FA9E882"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04498F48" w14:textId="77777777" w:rsidR="00E0630E" w:rsidRPr="00804F2E" w:rsidRDefault="00E0630E" w:rsidP="00972F8C">
            <w:pPr>
              <w:rPr>
                <w:rFonts w:cstheme="minorHAnsi"/>
                <w:sz w:val="20"/>
                <w:szCs w:val="20"/>
              </w:rPr>
            </w:pPr>
          </w:p>
        </w:tc>
        <w:tc>
          <w:tcPr>
            <w:tcW w:w="2915" w:type="dxa"/>
            <w:vMerge/>
          </w:tcPr>
          <w:p w14:paraId="150A7EA6" w14:textId="77777777" w:rsidR="00E0630E" w:rsidRPr="00804F2E" w:rsidRDefault="00E0630E" w:rsidP="00972F8C">
            <w:pPr>
              <w:rPr>
                <w:rFonts w:cstheme="minorHAnsi"/>
                <w:sz w:val="20"/>
                <w:szCs w:val="20"/>
              </w:rPr>
            </w:pPr>
          </w:p>
        </w:tc>
        <w:tc>
          <w:tcPr>
            <w:tcW w:w="1423" w:type="dxa"/>
          </w:tcPr>
          <w:p w14:paraId="4EA95057"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507BEF9F" w14:textId="77777777" w:rsidR="00E0630E" w:rsidRPr="00804F2E" w:rsidRDefault="00E0630E" w:rsidP="00972F8C">
            <w:pPr>
              <w:jc w:val="right"/>
              <w:rPr>
                <w:rFonts w:cstheme="minorHAnsi"/>
                <w:sz w:val="20"/>
                <w:szCs w:val="20"/>
              </w:rPr>
            </w:pPr>
            <w:r w:rsidRPr="00804F2E">
              <w:rPr>
                <w:rFonts w:cstheme="minorHAnsi"/>
                <w:sz w:val="20"/>
                <w:szCs w:val="20"/>
              </w:rPr>
              <w:t>$5,810</w:t>
            </w:r>
          </w:p>
        </w:tc>
      </w:tr>
      <w:tr w:rsidR="00E0630E" w:rsidRPr="00804F2E" w14:paraId="3E6830E2" w14:textId="77777777" w:rsidTr="00972F8C">
        <w:tc>
          <w:tcPr>
            <w:tcW w:w="988" w:type="dxa"/>
          </w:tcPr>
          <w:p w14:paraId="6DE8C2F5"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58C127D" w14:textId="77777777" w:rsidR="00E0630E" w:rsidRPr="00804F2E" w:rsidRDefault="00E0630E" w:rsidP="00972F8C">
            <w:pPr>
              <w:rPr>
                <w:rFonts w:cstheme="minorHAnsi"/>
                <w:sz w:val="20"/>
                <w:szCs w:val="20"/>
              </w:rPr>
            </w:pPr>
          </w:p>
        </w:tc>
        <w:tc>
          <w:tcPr>
            <w:tcW w:w="2915" w:type="dxa"/>
            <w:vMerge w:val="restart"/>
          </w:tcPr>
          <w:p w14:paraId="39AE0506"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Senior Secondary </w:t>
            </w:r>
            <w:r w:rsidRPr="00804F2E">
              <w:rPr>
                <w:rFonts w:cstheme="minorHAnsi"/>
                <w:color w:val="000000"/>
                <w:sz w:val="20"/>
                <w:szCs w:val="20"/>
              </w:rPr>
              <w:t>Years 11–12</w:t>
            </w:r>
          </w:p>
        </w:tc>
        <w:tc>
          <w:tcPr>
            <w:tcW w:w="1423" w:type="dxa"/>
          </w:tcPr>
          <w:p w14:paraId="6403992F"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Pr>
          <w:p w14:paraId="79189063" w14:textId="77777777" w:rsidR="00E0630E" w:rsidRPr="00804F2E" w:rsidRDefault="00E0630E" w:rsidP="00972F8C">
            <w:pPr>
              <w:jc w:val="right"/>
              <w:rPr>
                <w:rFonts w:cstheme="minorHAnsi"/>
                <w:sz w:val="20"/>
                <w:szCs w:val="20"/>
              </w:rPr>
            </w:pPr>
            <w:r w:rsidRPr="00804F2E">
              <w:rPr>
                <w:rFonts w:cstheme="minorHAnsi"/>
                <w:sz w:val="20"/>
                <w:szCs w:val="20"/>
              </w:rPr>
              <w:t>$4,742</w:t>
            </w:r>
          </w:p>
        </w:tc>
      </w:tr>
      <w:tr w:rsidR="00E0630E" w:rsidRPr="00804F2E" w14:paraId="4CBC8E58" w14:textId="77777777" w:rsidTr="00972F8C">
        <w:tc>
          <w:tcPr>
            <w:tcW w:w="988" w:type="dxa"/>
          </w:tcPr>
          <w:p w14:paraId="3E281EF3"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243829BE" w14:textId="77777777" w:rsidR="00E0630E" w:rsidRPr="00804F2E" w:rsidRDefault="00E0630E" w:rsidP="00972F8C">
            <w:pPr>
              <w:rPr>
                <w:rFonts w:cstheme="minorHAnsi"/>
                <w:sz w:val="20"/>
                <w:szCs w:val="20"/>
              </w:rPr>
            </w:pPr>
          </w:p>
        </w:tc>
        <w:tc>
          <w:tcPr>
            <w:tcW w:w="2915" w:type="dxa"/>
            <w:vMerge/>
          </w:tcPr>
          <w:p w14:paraId="19A63338" w14:textId="77777777" w:rsidR="00E0630E" w:rsidRPr="00804F2E" w:rsidRDefault="00E0630E" w:rsidP="00972F8C">
            <w:pPr>
              <w:rPr>
                <w:rFonts w:cstheme="minorHAnsi"/>
                <w:b/>
                <w:bCs/>
                <w:color w:val="000000"/>
                <w:sz w:val="20"/>
                <w:szCs w:val="20"/>
              </w:rPr>
            </w:pPr>
          </w:p>
        </w:tc>
        <w:tc>
          <w:tcPr>
            <w:tcW w:w="1423" w:type="dxa"/>
          </w:tcPr>
          <w:p w14:paraId="1807B2FA"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School</w:t>
            </w:r>
          </w:p>
        </w:tc>
        <w:tc>
          <w:tcPr>
            <w:tcW w:w="1618" w:type="dxa"/>
          </w:tcPr>
          <w:p w14:paraId="7A69ED2B" w14:textId="77777777" w:rsidR="00E0630E" w:rsidRPr="00804F2E" w:rsidRDefault="00E0630E" w:rsidP="00972F8C">
            <w:pPr>
              <w:jc w:val="right"/>
              <w:rPr>
                <w:rFonts w:cstheme="minorHAnsi"/>
                <w:sz w:val="20"/>
                <w:szCs w:val="20"/>
              </w:rPr>
            </w:pPr>
            <w:r w:rsidRPr="00804F2E">
              <w:rPr>
                <w:rFonts w:cstheme="minorHAnsi"/>
                <w:sz w:val="20"/>
                <w:szCs w:val="20"/>
              </w:rPr>
              <w:t>$8,497</w:t>
            </w:r>
          </w:p>
        </w:tc>
      </w:tr>
      <w:tr w:rsidR="00E0630E" w:rsidRPr="00804F2E" w14:paraId="4EDB7467" w14:textId="77777777" w:rsidTr="00972F8C">
        <w:tc>
          <w:tcPr>
            <w:tcW w:w="988" w:type="dxa"/>
          </w:tcPr>
          <w:p w14:paraId="78ADAC65"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9BB8425" w14:textId="77777777" w:rsidR="00E0630E" w:rsidRPr="00804F2E" w:rsidRDefault="00E0630E" w:rsidP="00972F8C">
            <w:pPr>
              <w:rPr>
                <w:rFonts w:cstheme="minorHAnsi"/>
                <w:sz w:val="20"/>
                <w:szCs w:val="20"/>
              </w:rPr>
            </w:pPr>
          </w:p>
        </w:tc>
        <w:tc>
          <w:tcPr>
            <w:tcW w:w="2915" w:type="dxa"/>
            <w:vMerge/>
          </w:tcPr>
          <w:p w14:paraId="69C9572E" w14:textId="77777777" w:rsidR="00E0630E" w:rsidRPr="00804F2E" w:rsidRDefault="00E0630E" w:rsidP="00972F8C">
            <w:pPr>
              <w:rPr>
                <w:rFonts w:cstheme="minorHAnsi"/>
                <w:b/>
                <w:bCs/>
                <w:color w:val="000000"/>
                <w:sz w:val="20"/>
                <w:szCs w:val="20"/>
              </w:rPr>
            </w:pPr>
          </w:p>
        </w:tc>
        <w:tc>
          <w:tcPr>
            <w:tcW w:w="1423" w:type="dxa"/>
          </w:tcPr>
          <w:p w14:paraId="6C227472"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00DA3978" w14:textId="77777777" w:rsidR="00E0630E" w:rsidRPr="00804F2E" w:rsidRDefault="00E0630E" w:rsidP="00972F8C">
            <w:pPr>
              <w:jc w:val="right"/>
              <w:rPr>
                <w:rFonts w:cstheme="minorHAnsi"/>
                <w:sz w:val="20"/>
                <w:szCs w:val="20"/>
              </w:rPr>
            </w:pPr>
            <w:r w:rsidRPr="00804F2E">
              <w:rPr>
                <w:rFonts w:cstheme="minorHAnsi"/>
                <w:sz w:val="20"/>
                <w:szCs w:val="20"/>
              </w:rPr>
              <w:t>$6,521</w:t>
            </w:r>
          </w:p>
        </w:tc>
      </w:tr>
      <w:tr w:rsidR="00E0630E" w:rsidRPr="00804F2E" w14:paraId="2E8B8EA1" w14:textId="77777777" w:rsidTr="00972F8C">
        <w:tc>
          <w:tcPr>
            <w:tcW w:w="988" w:type="dxa"/>
          </w:tcPr>
          <w:p w14:paraId="540D7C05"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245BA0A3" w14:textId="77777777" w:rsidR="00E0630E" w:rsidRPr="00804F2E" w:rsidRDefault="00E0630E" w:rsidP="00972F8C">
            <w:pPr>
              <w:rPr>
                <w:rFonts w:cstheme="minorHAnsi"/>
                <w:color w:val="000000"/>
                <w:sz w:val="20"/>
                <w:szCs w:val="20"/>
              </w:rPr>
            </w:pPr>
          </w:p>
          <w:p w14:paraId="6A2E585E" w14:textId="77777777" w:rsidR="00E0630E" w:rsidRPr="00804F2E" w:rsidRDefault="00E0630E" w:rsidP="00972F8C">
            <w:pPr>
              <w:rPr>
                <w:rFonts w:cstheme="minorHAnsi"/>
                <w:color w:val="000000"/>
                <w:sz w:val="20"/>
                <w:szCs w:val="20"/>
              </w:rPr>
            </w:pPr>
            <w:r w:rsidRPr="00804F2E">
              <w:rPr>
                <w:rFonts w:cstheme="minorHAnsi"/>
                <w:color w:val="000000"/>
                <w:sz w:val="20"/>
                <w:szCs w:val="20"/>
              </w:rPr>
              <w:t xml:space="preserve">Attends Standard Government School </w:t>
            </w:r>
            <w:r w:rsidRPr="00804F2E">
              <w:rPr>
                <w:rFonts w:cstheme="minorHAnsi"/>
                <w:b/>
                <w:bCs/>
                <w:color w:val="000000"/>
                <w:sz w:val="20"/>
                <w:szCs w:val="20"/>
              </w:rPr>
              <w:t xml:space="preserve">AND </w:t>
            </w:r>
            <w:r w:rsidRPr="00804F2E">
              <w:rPr>
                <w:rFonts w:cstheme="minorHAnsi"/>
                <w:color w:val="000000"/>
                <w:sz w:val="20"/>
                <w:szCs w:val="20"/>
              </w:rPr>
              <w:t xml:space="preserve">the ELC </w:t>
            </w:r>
            <w:r w:rsidRPr="00804F2E">
              <w:rPr>
                <w:rFonts w:cstheme="minorHAnsi"/>
                <w:b/>
                <w:bCs/>
                <w:color w:val="000000"/>
                <w:sz w:val="20"/>
                <w:szCs w:val="20"/>
              </w:rPr>
              <w:t xml:space="preserve">AND </w:t>
            </w:r>
            <w:r w:rsidRPr="00804F2E">
              <w:rPr>
                <w:rFonts w:cstheme="minorHAnsi"/>
                <w:color w:val="000000"/>
                <w:sz w:val="20"/>
                <w:szCs w:val="20"/>
              </w:rPr>
              <w:t>1 subject at</w:t>
            </w:r>
            <w:r w:rsidRPr="00804F2E">
              <w:rPr>
                <w:rFonts w:cstheme="minorHAnsi"/>
                <w:b/>
                <w:bCs/>
                <w:color w:val="000000"/>
                <w:sz w:val="20"/>
                <w:szCs w:val="20"/>
              </w:rPr>
              <w:t xml:space="preserve"> </w:t>
            </w:r>
            <w:r w:rsidRPr="00804F2E">
              <w:rPr>
                <w:rFonts w:cstheme="minorHAnsi"/>
                <w:color w:val="000000"/>
                <w:sz w:val="20"/>
                <w:szCs w:val="20"/>
              </w:rPr>
              <w:t>the CHES, VSL, VSV or VVLN</w:t>
            </w:r>
          </w:p>
          <w:p w14:paraId="0F00EF1C" w14:textId="77777777" w:rsidR="00E0630E" w:rsidRPr="00804F2E" w:rsidRDefault="00E0630E" w:rsidP="00972F8C">
            <w:pPr>
              <w:rPr>
                <w:rFonts w:cstheme="minorHAnsi"/>
                <w:color w:val="000000"/>
                <w:sz w:val="20"/>
                <w:szCs w:val="20"/>
              </w:rPr>
            </w:pPr>
          </w:p>
        </w:tc>
        <w:tc>
          <w:tcPr>
            <w:tcW w:w="2915" w:type="dxa"/>
            <w:vMerge w:val="restart"/>
          </w:tcPr>
          <w:p w14:paraId="31E1BA4C" w14:textId="77777777" w:rsidR="00E0630E" w:rsidRPr="00804F2E" w:rsidRDefault="00E0630E" w:rsidP="00972F8C">
            <w:pPr>
              <w:rPr>
                <w:rFonts w:cstheme="minorHAnsi"/>
                <w:b/>
                <w:bCs/>
                <w:color w:val="000000"/>
                <w:sz w:val="20"/>
                <w:szCs w:val="20"/>
              </w:rPr>
            </w:pPr>
          </w:p>
          <w:p w14:paraId="3BB4C722"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Years Preparatory–6</w:t>
            </w:r>
          </w:p>
          <w:p w14:paraId="21482ECE" w14:textId="77777777" w:rsidR="00E0630E" w:rsidRPr="00804F2E" w:rsidRDefault="00E0630E" w:rsidP="00972F8C">
            <w:pPr>
              <w:rPr>
                <w:rFonts w:cstheme="minorHAnsi"/>
                <w:sz w:val="20"/>
                <w:szCs w:val="20"/>
              </w:rPr>
            </w:pPr>
          </w:p>
        </w:tc>
        <w:tc>
          <w:tcPr>
            <w:tcW w:w="1423" w:type="dxa"/>
          </w:tcPr>
          <w:p w14:paraId="69386B4D"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Pr>
          <w:p w14:paraId="34795A57" w14:textId="77777777" w:rsidR="00E0630E" w:rsidRPr="00804F2E" w:rsidRDefault="00E0630E" w:rsidP="00972F8C">
            <w:pPr>
              <w:jc w:val="right"/>
              <w:rPr>
                <w:rFonts w:cstheme="minorHAnsi"/>
                <w:sz w:val="20"/>
                <w:szCs w:val="20"/>
              </w:rPr>
            </w:pPr>
            <w:r w:rsidRPr="00804F2E">
              <w:rPr>
                <w:rFonts w:cstheme="minorHAnsi"/>
                <w:sz w:val="20"/>
                <w:szCs w:val="20"/>
              </w:rPr>
              <w:t>$3,182</w:t>
            </w:r>
          </w:p>
        </w:tc>
      </w:tr>
      <w:tr w:rsidR="00E0630E" w:rsidRPr="00804F2E" w14:paraId="4B015C37" w14:textId="77777777" w:rsidTr="00972F8C">
        <w:tc>
          <w:tcPr>
            <w:tcW w:w="988" w:type="dxa"/>
          </w:tcPr>
          <w:p w14:paraId="3AEB73DB"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75C86954" w14:textId="77777777" w:rsidR="00E0630E" w:rsidRPr="00804F2E" w:rsidRDefault="00E0630E" w:rsidP="00972F8C">
            <w:pPr>
              <w:rPr>
                <w:rFonts w:cstheme="minorHAnsi"/>
                <w:color w:val="000000"/>
                <w:sz w:val="20"/>
                <w:szCs w:val="20"/>
              </w:rPr>
            </w:pPr>
          </w:p>
        </w:tc>
        <w:tc>
          <w:tcPr>
            <w:tcW w:w="2915" w:type="dxa"/>
            <w:vMerge/>
          </w:tcPr>
          <w:p w14:paraId="247DB461" w14:textId="77777777" w:rsidR="00E0630E" w:rsidRPr="00804F2E" w:rsidRDefault="00E0630E" w:rsidP="00972F8C">
            <w:pPr>
              <w:rPr>
                <w:rFonts w:cstheme="minorHAnsi"/>
                <w:sz w:val="20"/>
                <w:szCs w:val="20"/>
              </w:rPr>
            </w:pPr>
          </w:p>
        </w:tc>
        <w:tc>
          <w:tcPr>
            <w:tcW w:w="1423" w:type="dxa"/>
          </w:tcPr>
          <w:p w14:paraId="057DA045"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School</w:t>
            </w:r>
          </w:p>
        </w:tc>
        <w:tc>
          <w:tcPr>
            <w:tcW w:w="1618" w:type="dxa"/>
          </w:tcPr>
          <w:p w14:paraId="3F7A1EEE" w14:textId="77777777" w:rsidR="00E0630E" w:rsidRPr="00804F2E" w:rsidRDefault="00E0630E" w:rsidP="00972F8C">
            <w:pPr>
              <w:jc w:val="right"/>
              <w:rPr>
                <w:rFonts w:cstheme="minorHAnsi"/>
                <w:sz w:val="20"/>
                <w:szCs w:val="20"/>
              </w:rPr>
            </w:pPr>
            <w:r w:rsidRPr="00804F2E">
              <w:rPr>
                <w:rFonts w:cstheme="minorHAnsi"/>
                <w:sz w:val="20"/>
                <w:szCs w:val="20"/>
              </w:rPr>
              <w:t>$4,626</w:t>
            </w:r>
            <w:r w:rsidRPr="00804F2E">
              <w:rPr>
                <w:sz w:val="20"/>
                <w:szCs w:val="20"/>
              </w:rPr>
              <w:t>¹</w:t>
            </w:r>
          </w:p>
        </w:tc>
      </w:tr>
      <w:tr w:rsidR="00E0630E" w:rsidRPr="00804F2E" w14:paraId="5818DCBA" w14:textId="77777777" w:rsidTr="00972F8C">
        <w:tc>
          <w:tcPr>
            <w:tcW w:w="988" w:type="dxa"/>
          </w:tcPr>
          <w:p w14:paraId="0E3B75F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A2918E4" w14:textId="77777777" w:rsidR="00E0630E" w:rsidRPr="00804F2E" w:rsidRDefault="00E0630E" w:rsidP="00972F8C">
            <w:pPr>
              <w:rPr>
                <w:rFonts w:cstheme="minorHAnsi"/>
                <w:color w:val="000000"/>
                <w:sz w:val="20"/>
                <w:szCs w:val="20"/>
              </w:rPr>
            </w:pPr>
          </w:p>
        </w:tc>
        <w:tc>
          <w:tcPr>
            <w:tcW w:w="2915" w:type="dxa"/>
            <w:vMerge/>
          </w:tcPr>
          <w:p w14:paraId="35AC90FC" w14:textId="77777777" w:rsidR="00E0630E" w:rsidRPr="00804F2E" w:rsidRDefault="00E0630E" w:rsidP="00972F8C">
            <w:pPr>
              <w:rPr>
                <w:rFonts w:cstheme="minorHAnsi"/>
                <w:sz w:val="20"/>
                <w:szCs w:val="20"/>
              </w:rPr>
            </w:pPr>
          </w:p>
        </w:tc>
        <w:tc>
          <w:tcPr>
            <w:tcW w:w="1423" w:type="dxa"/>
          </w:tcPr>
          <w:p w14:paraId="3842E931"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79F8C7E0" w14:textId="77777777" w:rsidR="00E0630E" w:rsidRPr="00804F2E" w:rsidRDefault="00E0630E" w:rsidP="00972F8C">
            <w:pPr>
              <w:jc w:val="right"/>
              <w:rPr>
                <w:rFonts w:cstheme="minorHAnsi"/>
                <w:sz w:val="20"/>
                <w:szCs w:val="20"/>
              </w:rPr>
            </w:pPr>
            <w:r w:rsidRPr="00804F2E">
              <w:rPr>
                <w:rFonts w:cstheme="minorHAnsi"/>
                <w:sz w:val="20"/>
                <w:szCs w:val="20"/>
              </w:rPr>
              <w:t>$4,376</w:t>
            </w:r>
          </w:p>
        </w:tc>
      </w:tr>
      <w:tr w:rsidR="00E0630E" w:rsidRPr="00804F2E" w14:paraId="40EC95EA" w14:textId="77777777" w:rsidTr="00972F8C">
        <w:tc>
          <w:tcPr>
            <w:tcW w:w="988" w:type="dxa"/>
          </w:tcPr>
          <w:p w14:paraId="4CD8AB41"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2F2EB4BB" w14:textId="77777777" w:rsidR="00E0630E" w:rsidRPr="00804F2E" w:rsidRDefault="00E0630E" w:rsidP="00972F8C">
            <w:pPr>
              <w:rPr>
                <w:rFonts w:cstheme="minorHAnsi"/>
                <w:color w:val="000000"/>
                <w:sz w:val="20"/>
                <w:szCs w:val="20"/>
              </w:rPr>
            </w:pPr>
          </w:p>
        </w:tc>
        <w:tc>
          <w:tcPr>
            <w:tcW w:w="2915" w:type="dxa"/>
            <w:vMerge/>
          </w:tcPr>
          <w:p w14:paraId="2DD834CA" w14:textId="77777777" w:rsidR="00E0630E" w:rsidRPr="00804F2E" w:rsidRDefault="00E0630E" w:rsidP="00972F8C">
            <w:pPr>
              <w:rPr>
                <w:rFonts w:cstheme="minorHAnsi"/>
                <w:sz w:val="20"/>
                <w:szCs w:val="20"/>
              </w:rPr>
            </w:pPr>
          </w:p>
        </w:tc>
        <w:tc>
          <w:tcPr>
            <w:tcW w:w="1423" w:type="dxa"/>
          </w:tcPr>
          <w:p w14:paraId="5A6DEE77"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VSL</w:t>
            </w:r>
          </w:p>
        </w:tc>
        <w:tc>
          <w:tcPr>
            <w:tcW w:w="1618" w:type="dxa"/>
          </w:tcPr>
          <w:p w14:paraId="46623734" w14:textId="77777777" w:rsidR="00E0630E" w:rsidRPr="00804F2E" w:rsidRDefault="00E0630E" w:rsidP="00972F8C">
            <w:pPr>
              <w:jc w:val="right"/>
              <w:rPr>
                <w:rFonts w:cstheme="minorHAnsi"/>
                <w:sz w:val="20"/>
                <w:szCs w:val="20"/>
              </w:rPr>
            </w:pPr>
            <w:r w:rsidRPr="00804F2E">
              <w:rPr>
                <w:rFonts w:cstheme="minorHAnsi"/>
                <w:sz w:val="20"/>
                <w:szCs w:val="20"/>
              </w:rPr>
              <w:t>$1,076 per subject</w:t>
            </w:r>
          </w:p>
        </w:tc>
      </w:tr>
      <w:tr w:rsidR="00E0630E" w:rsidRPr="00804F2E" w14:paraId="1A1E7FD2" w14:textId="77777777" w:rsidTr="00972F8C">
        <w:tc>
          <w:tcPr>
            <w:tcW w:w="988" w:type="dxa"/>
          </w:tcPr>
          <w:p w14:paraId="4F400B8C"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707D605" w14:textId="77777777" w:rsidR="00E0630E" w:rsidRPr="00804F2E" w:rsidRDefault="00E0630E" w:rsidP="00972F8C">
            <w:pPr>
              <w:rPr>
                <w:rFonts w:cstheme="minorHAnsi"/>
                <w:sz w:val="20"/>
                <w:szCs w:val="20"/>
              </w:rPr>
            </w:pPr>
          </w:p>
        </w:tc>
        <w:tc>
          <w:tcPr>
            <w:tcW w:w="2915" w:type="dxa"/>
            <w:vMerge w:val="restart"/>
          </w:tcPr>
          <w:p w14:paraId="32AA67B1" w14:textId="77777777" w:rsidR="00E0630E" w:rsidRPr="00804F2E" w:rsidRDefault="00E0630E" w:rsidP="00972F8C">
            <w:pPr>
              <w:rPr>
                <w:rFonts w:cstheme="minorHAnsi"/>
                <w:sz w:val="20"/>
                <w:szCs w:val="20"/>
              </w:rPr>
            </w:pPr>
          </w:p>
          <w:p w14:paraId="4E58BE07"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Junior Secondary </w:t>
            </w:r>
            <w:r w:rsidRPr="00804F2E">
              <w:rPr>
                <w:rFonts w:cstheme="minorHAnsi"/>
                <w:color w:val="000000"/>
                <w:sz w:val="20"/>
                <w:szCs w:val="20"/>
              </w:rPr>
              <w:t>Years 7–10</w:t>
            </w:r>
          </w:p>
        </w:tc>
        <w:tc>
          <w:tcPr>
            <w:tcW w:w="1423" w:type="dxa"/>
          </w:tcPr>
          <w:p w14:paraId="3D7EEC62"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493F3D46" w14:textId="77777777" w:rsidR="00E0630E" w:rsidRPr="00804F2E" w:rsidRDefault="00E0630E" w:rsidP="00972F8C">
            <w:pPr>
              <w:jc w:val="right"/>
              <w:rPr>
                <w:rFonts w:cstheme="minorHAnsi"/>
                <w:sz w:val="20"/>
                <w:szCs w:val="20"/>
              </w:rPr>
            </w:pPr>
            <w:r w:rsidRPr="00804F2E">
              <w:rPr>
                <w:rFonts w:cstheme="minorHAnsi"/>
                <w:sz w:val="20"/>
                <w:szCs w:val="20"/>
              </w:rPr>
              <w:t>$4,226</w:t>
            </w:r>
          </w:p>
        </w:tc>
      </w:tr>
      <w:tr w:rsidR="00E0630E" w:rsidRPr="00804F2E" w14:paraId="3E621E0F" w14:textId="77777777" w:rsidTr="00972F8C">
        <w:tc>
          <w:tcPr>
            <w:tcW w:w="988" w:type="dxa"/>
          </w:tcPr>
          <w:p w14:paraId="1F1A6984"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34EB8B4" w14:textId="77777777" w:rsidR="00E0630E" w:rsidRPr="00804F2E" w:rsidRDefault="00E0630E" w:rsidP="00972F8C">
            <w:pPr>
              <w:rPr>
                <w:rFonts w:cstheme="minorHAnsi"/>
                <w:sz w:val="20"/>
                <w:szCs w:val="20"/>
              </w:rPr>
            </w:pPr>
          </w:p>
        </w:tc>
        <w:tc>
          <w:tcPr>
            <w:tcW w:w="2915" w:type="dxa"/>
            <w:vMerge/>
          </w:tcPr>
          <w:p w14:paraId="0E10C3BC" w14:textId="77777777" w:rsidR="00E0630E" w:rsidRPr="00804F2E" w:rsidRDefault="00E0630E" w:rsidP="00972F8C">
            <w:pPr>
              <w:rPr>
                <w:rFonts w:cstheme="minorHAnsi"/>
                <w:sz w:val="20"/>
                <w:szCs w:val="20"/>
              </w:rPr>
            </w:pPr>
          </w:p>
        </w:tc>
        <w:tc>
          <w:tcPr>
            <w:tcW w:w="1423" w:type="dxa"/>
          </w:tcPr>
          <w:p w14:paraId="3431BDD1"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734BCF71" w14:textId="77777777" w:rsidR="00E0630E" w:rsidRPr="00804F2E" w:rsidRDefault="00E0630E" w:rsidP="00972F8C">
            <w:pPr>
              <w:jc w:val="right"/>
              <w:rPr>
                <w:rFonts w:cstheme="minorHAnsi"/>
                <w:sz w:val="20"/>
                <w:szCs w:val="20"/>
              </w:rPr>
            </w:pPr>
            <w:r w:rsidRPr="00804F2E">
              <w:rPr>
                <w:rFonts w:cstheme="minorHAnsi"/>
                <w:sz w:val="20"/>
                <w:szCs w:val="20"/>
              </w:rPr>
              <w:t>$6,495</w:t>
            </w:r>
            <w:r w:rsidRPr="00804F2E">
              <w:rPr>
                <w:sz w:val="20"/>
                <w:szCs w:val="20"/>
              </w:rPr>
              <w:t>¹</w:t>
            </w:r>
          </w:p>
        </w:tc>
      </w:tr>
      <w:tr w:rsidR="00E0630E" w:rsidRPr="00804F2E" w14:paraId="6124D4BD" w14:textId="77777777" w:rsidTr="00972F8C">
        <w:tc>
          <w:tcPr>
            <w:tcW w:w="988" w:type="dxa"/>
          </w:tcPr>
          <w:p w14:paraId="5527F09A"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784624E6" w14:textId="77777777" w:rsidR="00E0630E" w:rsidRPr="00804F2E" w:rsidRDefault="00E0630E" w:rsidP="00972F8C">
            <w:pPr>
              <w:rPr>
                <w:rFonts w:cstheme="minorHAnsi"/>
                <w:sz w:val="20"/>
                <w:szCs w:val="20"/>
              </w:rPr>
            </w:pPr>
          </w:p>
        </w:tc>
        <w:tc>
          <w:tcPr>
            <w:tcW w:w="2915" w:type="dxa"/>
            <w:vMerge/>
          </w:tcPr>
          <w:p w14:paraId="36028D68" w14:textId="77777777" w:rsidR="00E0630E" w:rsidRPr="00804F2E" w:rsidRDefault="00E0630E" w:rsidP="00972F8C">
            <w:pPr>
              <w:rPr>
                <w:rFonts w:cstheme="minorHAnsi"/>
                <w:sz w:val="20"/>
                <w:szCs w:val="20"/>
              </w:rPr>
            </w:pPr>
          </w:p>
        </w:tc>
        <w:tc>
          <w:tcPr>
            <w:tcW w:w="1423" w:type="dxa"/>
          </w:tcPr>
          <w:p w14:paraId="1AF7A061"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28D07BA9" w14:textId="77777777" w:rsidR="00E0630E" w:rsidRPr="00804F2E" w:rsidRDefault="00E0630E" w:rsidP="00972F8C">
            <w:pPr>
              <w:jc w:val="right"/>
              <w:rPr>
                <w:rFonts w:cstheme="minorHAnsi"/>
                <w:sz w:val="20"/>
                <w:szCs w:val="20"/>
              </w:rPr>
            </w:pPr>
            <w:r w:rsidRPr="00804F2E">
              <w:rPr>
                <w:rFonts w:cstheme="minorHAnsi"/>
                <w:sz w:val="20"/>
                <w:szCs w:val="20"/>
              </w:rPr>
              <w:t>$5,810</w:t>
            </w:r>
          </w:p>
        </w:tc>
      </w:tr>
      <w:tr w:rsidR="00E0630E" w:rsidRPr="00804F2E" w14:paraId="426E3ACF" w14:textId="77777777" w:rsidTr="00972F8C">
        <w:trPr>
          <w:trHeight w:val="299"/>
        </w:trPr>
        <w:tc>
          <w:tcPr>
            <w:tcW w:w="988" w:type="dxa"/>
          </w:tcPr>
          <w:p w14:paraId="5D02486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BA066EB" w14:textId="77777777" w:rsidR="00E0630E" w:rsidRPr="00804F2E" w:rsidRDefault="00E0630E" w:rsidP="00972F8C">
            <w:pPr>
              <w:rPr>
                <w:rFonts w:cstheme="minorHAnsi"/>
                <w:sz w:val="20"/>
                <w:szCs w:val="20"/>
              </w:rPr>
            </w:pPr>
          </w:p>
        </w:tc>
        <w:tc>
          <w:tcPr>
            <w:tcW w:w="2915" w:type="dxa"/>
            <w:vMerge/>
          </w:tcPr>
          <w:p w14:paraId="13991480" w14:textId="77777777" w:rsidR="00E0630E" w:rsidRPr="00804F2E" w:rsidRDefault="00E0630E" w:rsidP="00972F8C">
            <w:pPr>
              <w:rPr>
                <w:rFonts w:cstheme="minorHAnsi"/>
                <w:sz w:val="20"/>
                <w:szCs w:val="20"/>
              </w:rPr>
            </w:pPr>
          </w:p>
        </w:tc>
        <w:tc>
          <w:tcPr>
            <w:tcW w:w="1423" w:type="dxa"/>
          </w:tcPr>
          <w:p w14:paraId="72B41EC8" w14:textId="77777777" w:rsidR="00E0630E" w:rsidRPr="00804F2E" w:rsidRDefault="00E0630E" w:rsidP="00972F8C">
            <w:pPr>
              <w:rPr>
                <w:rFonts w:cstheme="minorHAnsi"/>
                <w:sz w:val="20"/>
                <w:szCs w:val="20"/>
              </w:rPr>
            </w:pPr>
            <w:r w:rsidRPr="00804F2E">
              <w:rPr>
                <w:rFonts w:cstheme="minorHAnsi"/>
                <w:b/>
                <w:bCs/>
                <w:color w:val="000000"/>
                <w:sz w:val="20"/>
                <w:szCs w:val="20"/>
              </w:rPr>
              <w:t>VSL or VSV</w:t>
            </w:r>
          </w:p>
        </w:tc>
        <w:tc>
          <w:tcPr>
            <w:tcW w:w="1618" w:type="dxa"/>
          </w:tcPr>
          <w:p w14:paraId="030DC5E9" w14:textId="77777777" w:rsidR="00E0630E" w:rsidRPr="00804F2E" w:rsidRDefault="00E0630E" w:rsidP="00972F8C">
            <w:pPr>
              <w:jc w:val="right"/>
              <w:rPr>
                <w:rFonts w:cstheme="minorHAnsi"/>
                <w:sz w:val="20"/>
                <w:szCs w:val="20"/>
              </w:rPr>
            </w:pPr>
            <w:r w:rsidRPr="00804F2E">
              <w:rPr>
                <w:rFonts w:cstheme="minorHAnsi"/>
                <w:sz w:val="20"/>
                <w:szCs w:val="20"/>
              </w:rPr>
              <w:t>$1,076 per subject</w:t>
            </w:r>
          </w:p>
        </w:tc>
      </w:tr>
      <w:tr w:rsidR="00E0630E" w:rsidRPr="00804F2E" w14:paraId="518130A6" w14:textId="77777777" w:rsidTr="00972F8C">
        <w:tc>
          <w:tcPr>
            <w:tcW w:w="988" w:type="dxa"/>
          </w:tcPr>
          <w:p w14:paraId="19D2F5C4"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D2B0D29" w14:textId="77777777" w:rsidR="00E0630E" w:rsidRPr="00804F2E" w:rsidRDefault="00E0630E" w:rsidP="00972F8C">
            <w:pPr>
              <w:rPr>
                <w:rFonts w:cstheme="minorHAnsi"/>
                <w:sz w:val="20"/>
                <w:szCs w:val="20"/>
              </w:rPr>
            </w:pPr>
          </w:p>
        </w:tc>
        <w:tc>
          <w:tcPr>
            <w:tcW w:w="2915" w:type="dxa"/>
            <w:vMerge w:val="restart"/>
          </w:tcPr>
          <w:p w14:paraId="07A4B723"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Senior Secondary </w:t>
            </w:r>
            <w:r w:rsidRPr="00804F2E">
              <w:rPr>
                <w:rFonts w:cstheme="minorHAnsi"/>
                <w:color w:val="000000"/>
                <w:sz w:val="20"/>
                <w:szCs w:val="20"/>
              </w:rPr>
              <w:t>Years 11–12</w:t>
            </w:r>
          </w:p>
        </w:tc>
        <w:tc>
          <w:tcPr>
            <w:tcW w:w="1423" w:type="dxa"/>
          </w:tcPr>
          <w:p w14:paraId="55127A01"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40DF4C5C" w14:textId="77777777" w:rsidR="00E0630E" w:rsidRPr="00804F2E" w:rsidRDefault="00E0630E" w:rsidP="00972F8C">
            <w:pPr>
              <w:jc w:val="right"/>
              <w:rPr>
                <w:rFonts w:cstheme="minorHAnsi"/>
                <w:sz w:val="20"/>
                <w:szCs w:val="20"/>
              </w:rPr>
            </w:pPr>
            <w:r w:rsidRPr="00804F2E">
              <w:rPr>
                <w:rFonts w:cstheme="minorHAnsi"/>
                <w:sz w:val="20"/>
                <w:szCs w:val="20"/>
              </w:rPr>
              <w:t>$4,742</w:t>
            </w:r>
          </w:p>
        </w:tc>
      </w:tr>
      <w:tr w:rsidR="00E0630E" w:rsidRPr="00804F2E" w14:paraId="25D947BF" w14:textId="77777777" w:rsidTr="00972F8C">
        <w:tc>
          <w:tcPr>
            <w:tcW w:w="988" w:type="dxa"/>
          </w:tcPr>
          <w:p w14:paraId="6434383A"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25E06CD" w14:textId="77777777" w:rsidR="00E0630E" w:rsidRPr="00804F2E" w:rsidRDefault="00E0630E" w:rsidP="00972F8C">
            <w:pPr>
              <w:rPr>
                <w:rFonts w:cstheme="minorHAnsi"/>
                <w:sz w:val="20"/>
                <w:szCs w:val="20"/>
              </w:rPr>
            </w:pPr>
          </w:p>
        </w:tc>
        <w:tc>
          <w:tcPr>
            <w:tcW w:w="2915" w:type="dxa"/>
            <w:vMerge/>
          </w:tcPr>
          <w:p w14:paraId="2C37B85F" w14:textId="77777777" w:rsidR="00E0630E" w:rsidRPr="00804F2E" w:rsidRDefault="00E0630E" w:rsidP="00972F8C">
            <w:pPr>
              <w:rPr>
                <w:rFonts w:cstheme="minorHAnsi"/>
                <w:sz w:val="20"/>
                <w:szCs w:val="20"/>
              </w:rPr>
            </w:pPr>
          </w:p>
        </w:tc>
        <w:tc>
          <w:tcPr>
            <w:tcW w:w="1423" w:type="dxa"/>
          </w:tcPr>
          <w:p w14:paraId="70A8DC71"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191DC347" w14:textId="77777777" w:rsidR="00E0630E" w:rsidRPr="00804F2E" w:rsidRDefault="00E0630E" w:rsidP="00972F8C">
            <w:pPr>
              <w:jc w:val="right"/>
              <w:rPr>
                <w:rFonts w:cstheme="minorHAnsi"/>
                <w:sz w:val="20"/>
                <w:szCs w:val="20"/>
              </w:rPr>
            </w:pPr>
            <w:r w:rsidRPr="00804F2E">
              <w:rPr>
                <w:rFonts w:cstheme="minorHAnsi"/>
                <w:sz w:val="20"/>
                <w:szCs w:val="20"/>
              </w:rPr>
              <w:t>$7,421</w:t>
            </w:r>
            <w:r w:rsidRPr="00804F2E">
              <w:rPr>
                <w:sz w:val="20"/>
                <w:szCs w:val="20"/>
              </w:rPr>
              <w:t>¹</w:t>
            </w:r>
          </w:p>
        </w:tc>
      </w:tr>
      <w:tr w:rsidR="00E0630E" w:rsidRPr="00804F2E" w14:paraId="510BB15F" w14:textId="77777777" w:rsidTr="00972F8C">
        <w:tc>
          <w:tcPr>
            <w:tcW w:w="988" w:type="dxa"/>
          </w:tcPr>
          <w:p w14:paraId="1BA232C5"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88274E0" w14:textId="77777777" w:rsidR="00E0630E" w:rsidRPr="00804F2E" w:rsidRDefault="00E0630E" w:rsidP="00972F8C">
            <w:pPr>
              <w:rPr>
                <w:rFonts w:cstheme="minorHAnsi"/>
                <w:sz w:val="20"/>
                <w:szCs w:val="20"/>
              </w:rPr>
            </w:pPr>
          </w:p>
        </w:tc>
        <w:tc>
          <w:tcPr>
            <w:tcW w:w="2915" w:type="dxa"/>
            <w:vMerge/>
          </w:tcPr>
          <w:p w14:paraId="7FCA8FE3" w14:textId="77777777" w:rsidR="00E0630E" w:rsidRPr="00804F2E" w:rsidRDefault="00E0630E" w:rsidP="00972F8C">
            <w:pPr>
              <w:rPr>
                <w:rFonts w:cstheme="minorHAnsi"/>
                <w:sz w:val="20"/>
                <w:szCs w:val="20"/>
              </w:rPr>
            </w:pPr>
          </w:p>
        </w:tc>
        <w:tc>
          <w:tcPr>
            <w:tcW w:w="1423" w:type="dxa"/>
          </w:tcPr>
          <w:p w14:paraId="18FEE17E"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051D5327" w14:textId="77777777" w:rsidR="00E0630E" w:rsidRPr="00804F2E" w:rsidRDefault="00E0630E" w:rsidP="00972F8C">
            <w:pPr>
              <w:jc w:val="right"/>
              <w:rPr>
                <w:rFonts w:cstheme="minorHAnsi"/>
                <w:sz w:val="20"/>
                <w:szCs w:val="20"/>
              </w:rPr>
            </w:pPr>
            <w:r w:rsidRPr="00804F2E">
              <w:rPr>
                <w:rFonts w:cstheme="minorHAnsi"/>
                <w:sz w:val="20"/>
                <w:szCs w:val="20"/>
              </w:rPr>
              <w:t>$6,521</w:t>
            </w:r>
          </w:p>
        </w:tc>
      </w:tr>
      <w:tr w:rsidR="00E0630E" w:rsidRPr="00804F2E" w14:paraId="3675C7BC" w14:textId="77777777" w:rsidTr="00972F8C">
        <w:trPr>
          <w:trHeight w:val="269"/>
        </w:trPr>
        <w:tc>
          <w:tcPr>
            <w:tcW w:w="988" w:type="dxa"/>
          </w:tcPr>
          <w:p w14:paraId="48A057D0"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A559948" w14:textId="77777777" w:rsidR="00E0630E" w:rsidRPr="00804F2E" w:rsidRDefault="00E0630E" w:rsidP="00972F8C">
            <w:pPr>
              <w:rPr>
                <w:rFonts w:cstheme="minorHAnsi"/>
                <w:sz w:val="20"/>
                <w:szCs w:val="20"/>
              </w:rPr>
            </w:pPr>
          </w:p>
        </w:tc>
        <w:tc>
          <w:tcPr>
            <w:tcW w:w="2915" w:type="dxa"/>
            <w:vMerge/>
          </w:tcPr>
          <w:p w14:paraId="50E64D60" w14:textId="77777777" w:rsidR="00E0630E" w:rsidRPr="00804F2E" w:rsidRDefault="00E0630E" w:rsidP="00972F8C">
            <w:pPr>
              <w:rPr>
                <w:rFonts w:cstheme="minorHAnsi"/>
                <w:sz w:val="20"/>
                <w:szCs w:val="20"/>
              </w:rPr>
            </w:pPr>
          </w:p>
        </w:tc>
        <w:tc>
          <w:tcPr>
            <w:tcW w:w="1423" w:type="dxa"/>
          </w:tcPr>
          <w:p w14:paraId="2E333D22"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CHES, VSL, VSV or VVLN</w:t>
            </w:r>
          </w:p>
        </w:tc>
        <w:tc>
          <w:tcPr>
            <w:tcW w:w="1618" w:type="dxa"/>
          </w:tcPr>
          <w:p w14:paraId="7EBD1258" w14:textId="77777777" w:rsidR="00E0630E" w:rsidRPr="00804F2E" w:rsidRDefault="00E0630E" w:rsidP="00972F8C">
            <w:pPr>
              <w:jc w:val="right"/>
              <w:rPr>
                <w:rFonts w:cstheme="minorHAnsi"/>
                <w:sz w:val="20"/>
                <w:szCs w:val="20"/>
              </w:rPr>
            </w:pPr>
            <w:r w:rsidRPr="00804F2E">
              <w:rPr>
                <w:rFonts w:cstheme="minorHAnsi"/>
                <w:sz w:val="20"/>
                <w:szCs w:val="20"/>
              </w:rPr>
              <w:t>$1,076 per subject</w:t>
            </w:r>
          </w:p>
        </w:tc>
      </w:tr>
      <w:tr w:rsidR="00E0630E" w:rsidRPr="00804F2E" w14:paraId="3D5313A2" w14:textId="77777777" w:rsidTr="00972F8C">
        <w:tc>
          <w:tcPr>
            <w:tcW w:w="9016" w:type="dxa"/>
            <w:gridSpan w:val="5"/>
            <w:shd w:val="clear" w:color="auto" w:fill="EAF1DD" w:themeFill="accent3" w:themeFillTint="33"/>
          </w:tcPr>
          <w:p w14:paraId="5F7C443F" w14:textId="77777777" w:rsidR="00E0630E" w:rsidRPr="00804F2E" w:rsidRDefault="00E0630E" w:rsidP="00972F8C">
            <w:pPr>
              <w:shd w:val="clear" w:color="auto" w:fill="EEECE1" w:themeFill="background2"/>
              <w:jc w:val="center"/>
              <w:rPr>
                <w:rFonts w:cstheme="minorHAnsi"/>
                <w:b/>
                <w:sz w:val="20"/>
                <w:szCs w:val="20"/>
              </w:rPr>
            </w:pPr>
            <w:r w:rsidRPr="00804F2E">
              <w:rPr>
                <w:rFonts w:cstheme="minorHAnsi"/>
                <w:b/>
                <w:sz w:val="20"/>
                <w:szCs w:val="20"/>
                <w:shd w:val="clear" w:color="auto" w:fill="EEECE1" w:themeFill="background2"/>
              </w:rPr>
              <w:t>Dependants</w:t>
            </w:r>
          </w:p>
        </w:tc>
      </w:tr>
      <w:tr w:rsidR="00E0630E" w:rsidRPr="00804F2E" w14:paraId="3F820B14" w14:textId="77777777" w:rsidTr="00972F8C">
        <w:tc>
          <w:tcPr>
            <w:tcW w:w="988" w:type="dxa"/>
          </w:tcPr>
          <w:p w14:paraId="3724F329"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1F914669" w14:textId="77777777" w:rsidR="00E0630E" w:rsidRPr="00804F2E" w:rsidRDefault="00E0630E" w:rsidP="00972F8C">
            <w:pPr>
              <w:rPr>
                <w:rFonts w:cstheme="minorHAnsi"/>
                <w:color w:val="000000"/>
                <w:sz w:val="20"/>
                <w:szCs w:val="20"/>
              </w:rPr>
            </w:pPr>
          </w:p>
          <w:p w14:paraId="2346EDCF" w14:textId="77777777" w:rsidR="00E0630E" w:rsidRPr="00804F2E" w:rsidRDefault="00E0630E" w:rsidP="00972F8C">
            <w:pPr>
              <w:rPr>
                <w:rFonts w:cstheme="minorHAnsi"/>
                <w:color w:val="000000"/>
                <w:sz w:val="20"/>
                <w:szCs w:val="20"/>
              </w:rPr>
            </w:pPr>
          </w:p>
          <w:p w14:paraId="731DD27F" w14:textId="77777777" w:rsidR="00E0630E" w:rsidRPr="00804F2E" w:rsidRDefault="00E0630E" w:rsidP="00972F8C">
            <w:pPr>
              <w:rPr>
                <w:rFonts w:cstheme="minorHAnsi"/>
                <w:color w:val="000000"/>
                <w:sz w:val="20"/>
                <w:szCs w:val="20"/>
              </w:rPr>
            </w:pPr>
          </w:p>
          <w:p w14:paraId="5A214A18" w14:textId="77777777" w:rsidR="00E0630E" w:rsidRPr="00804F2E" w:rsidRDefault="00E0630E" w:rsidP="00972F8C">
            <w:pPr>
              <w:rPr>
                <w:rFonts w:cstheme="minorHAnsi"/>
                <w:color w:val="000000"/>
                <w:sz w:val="20"/>
                <w:szCs w:val="20"/>
              </w:rPr>
            </w:pPr>
            <w:r w:rsidRPr="00804F2E">
              <w:rPr>
                <w:rFonts w:cstheme="minorHAnsi"/>
                <w:color w:val="000000"/>
                <w:sz w:val="20"/>
                <w:szCs w:val="20"/>
              </w:rPr>
              <w:t>Enrolled in a Standard Government School only</w:t>
            </w:r>
          </w:p>
        </w:tc>
        <w:tc>
          <w:tcPr>
            <w:tcW w:w="2915" w:type="dxa"/>
            <w:vMerge w:val="restart"/>
          </w:tcPr>
          <w:p w14:paraId="4A247394"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Years Preparatory–1</w:t>
            </w:r>
          </w:p>
          <w:p w14:paraId="7372CE14" w14:textId="77777777" w:rsidR="00E0630E" w:rsidRPr="00804F2E" w:rsidRDefault="00E0630E" w:rsidP="00972F8C">
            <w:pPr>
              <w:rPr>
                <w:rFonts w:cstheme="minorHAnsi"/>
                <w:b/>
                <w:bCs/>
                <w:color w:val="000000"/>
                <w:sz w:val="20"/>
                <w:szCs w:val="20"/>
              </w:rPr>
            </w:pPr>
          </w:p>
        </w:tc>
        <w:tc>
          <w:tcPr>
            <w:tcW w:w="1423" w:type="dxa"/>
          </w:tcPr>
          <w:p w14:paraId="1658C2E3"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Pr>
          <w:p w14:paraId="66394E69" w14:textId="77777777" w:rsidR="00E0630E" w:rsidRPr="00804F2E" w:rsidRDefault="00E0630E" w:rsidP="00972F8C">
            <w:pPr>
              <w:jc w:val="right"/>
              <w:rPr>
                <w:rFonts w:cstheme="minorHAnsi"/>
                <w:sz w:val="20"/>
                <w:szCs w:val="20"/>
              </w:rPr>
            </w:pPr>
            <w:r w:rsidRPr="00804F2E">
              <w:rPr>
                <w:rFonts w:cstheme="minorHAnsi"/>
                <w:sz w:val="20"/>
                <w:szCs w:val="20"/>
              </w:rPr>
              <w:t>$1,122</w:t>
            </w:r>
          </w:p>
        </w:tc>
      </w:tr>
      <w:tr w:rsidR="00E0630E" w:rsidRPr="00804F2E" w14:paraId="5FCF53F4" w14:textId="77777777" w:rsidTr="00972F8C">
        <w:tc>
          <w:tcPr>
            <w:tcW w:w="988" w:type="dxa"/>
          </w:tcPr>
          <w:p w14:paraId="7AEFDE8C"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F398A5B" w14:textId="77777777" w:rsidR="00E0630E" w:rsidRPr="00804F2E" w:rsidRDefault="00E0630E" w:rsidP="00972F8C">
            <w:pPr>
              <w:rPr>
                <w:rFonts w:cstheme="minorHAnsi"/>
                <w:color w:val="000000"/>
                <w:sz w:val="20"/>
                <w:szCs w:val="20"/>
              </w:rPr>
            </w:pPr>
          </w:p>
        </w:tc>
        <w:tc>
          <w:tcPr>
            <w:tcW w:w="2915" w:type="dxa"/>
            <w:vMerge/>
          </w:tcPr>
          <w:p w14:paraId="3D7DBBAC" w14:textId="77777777" w:rsidR="00E0630E" w:rsidRPr="00804F2E" w:rsidRDefault="00E0630E" w:rsidP="00972F8C">
            <w:pPr>
              <w:rPr>
                <w:rFonts w:cstheme="minorHAnsi"/>
                <w:b/>
                <w:bCs/>
                <w:color w:val="000000"/>
                <w:sz w:val="20"/>
                <w:szCs w:val="20"/>
              </w:rPr>
            </w:pPr>
          </w:p>
        </w:tc>
        <w:tc>
          <w:tcPr>
            <w:tcW w:w="1423" w:type="dxa"/>
          </w:tcPr>
          <w:p w14:paraId="1B957D91"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School</w:t>
            </w:r>
          </w:p>
        </w:tc>
        <w:tc>
          <w:tcPr>
            <w:tcW w:w="1618" w:type="dxa"/>
          </w:tcPr>
          <w:p w14:paraId="50FEF379" w14:textId="77777777" w:rsidR="00E0630E" w:rsidRPr="00804F2E" w:rsidRDefault="00E0630E" w:rsidP="00972F8C">
            <w:pPr>
              <w:jc w:val="right"/>
              <w:rPr>
                <w:rFonts w:cstheme="minorHAnsi"/>
                <w:sz w:val="20"/>
                <w:szCs w:val="20"/>
              </w:rPr>
            </w:pPr>
            <w:r w:rsidRPr="00804F2E">
              <w:rPr>
                <w:rFonts w:cstheme="minorHAnsi"/>
                <w:sz w:val="20"/>
                <w:szCs w:val="20"/>
              </w:rPr>
              <w:t>$9,554</w:t>
            </w:r>
          </w:p>
        </w:tc>
      </w:tr>
      <w:tr w:rsidR="00E0630E" w:rsidRPr="00804F2E" w14:paraId="4AE2318A" w14:textId="77777777" w:rsidTr="00972F8C">
        <w:tc>
          <w:tcPr>
            <w:tcW w:w="988" w:type="dxa"/>
          </w:tcPr>
          <w:p w14:paraId="2FD4A02B"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0B115403" w14:textId="77777777" w:rsidR="00E0630E" w:rsidRPr="00804F2E" w:rsidRDefault="00E0630E" w:rsidP="00972F8C">
            <w:pPr>
              <w:rPr>
                <w:rFonts w:cstheme="minorHAnsi"/>
                <w:color w:val="000000"/>
                <w:sz w:val="20"/>
                <w:szCs w:val="20"/>
              </w:rPr>
            </w:pPr>
          </w:p>
        </w:tc>
        <w:tc>
          <w:tcPr>
            <w:tcW w:w="2915" w:type="dxa"/>
            <w:vMerge w:val="restart"/>
          </w:tcPr>
          <w:p w14:paraId="32D0A805" w14:textId="77777777" w:rsidR="00E0630E" w:rsidRPr="00804F2E" w:rsidRDefault="00E0630E" w:rsidP="00972F8C">
            <w:pPr>
              <w:rPr>
                <w:rFonts w:cstheme="minorHAnsi"/>
                <w:color w:val="000000"/>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 2</w:t>
            </w:r>
          </w:p>
        </w:tc>
        <w:tc>
          <w:tcPr>
            <w:tcW w:w="1423" w:type="dxa"/>
          </w:tcPr>
          <w:p w14:paraId="09CA92C0"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Pr>
          <w:p w14:paraId="3B6C7571" w14:textId="77777777" w:rsidR="00E0630E" w:rsidRPr="00804F2E" w:rsidRDefault="00E0630E" w:rsidP="00972F8C">
            <w:pPr>
              <w:jc w:val="right"/>
              <w:rPr>
                <w:rFonts w:cstheme="minorHAnsi"/>
                <w:sz w:val="20"/>
                <w:szCs w:val="20"/>
              </w:rPr>
            </w:pPr>
            <w:r w:rsidRPr="00804F2E">
              <w:rPr>
                <w:rFonts w:cstheme="minorHAnsi"/>
                <w:sz w:val="20"/>
                <w:szCs w:val="20"/>
              </w:rPr>
              <w:t>$1,781</w:t>
            </w:r>
          </w:p>
        </w:tc>
      </w:tr>
      <w:tr w:rsidR="00E0630E" w:rsidRPr="00804F2E" w14:paraId="2A174D21" w14:textId="77777777" w:rsidTr="00972F8C">
        <w:tc>
          <w:tcPr>
            <w:tcW w:w="988" w:type="dxa"/>
          </w:tcPr>
          <w:p w14:paraId="62934B87"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7C5766C" w14:textId="77777777" w:rsidR="00E0630E" w:rsidRPr="00804F2E" w:rsidRDefault="00E0630E" w:rsidP="00972F8C">
            <w:pPr>
              <w:rPr>
                <w:rFonts w:cstheme="minorHAnsi"/>
                <w:color w:val="000000"/>
                <w:sz w:val="20"/>
                <w:szCs w:val="20"/>
              </w:rPr>
            </w:pPr>
          </w:p>
        </w:tc>
        <w:tc>
          <w:tcPr>
            <w:tcW w:w="2915" w:type="dxa"/>
            <w:vMerge/>
          </w:tcPr>
          <w:p w14:paraId="7D5CFB27" w14:textId="77777777" w:rsidR="00E0630E" w:rsidRPr="00804F2E" w:rsidRDefault="00E0630E" w:rsidP="00972F8C">
            <w:pPr>
              <w:rPr>
                <w:rFonts w:cstheme="minorHAnsi"/>
                <w:b/>
                <w:bCs/>
                <w:color w:val="000000"/>
                <w:sz w:val="20"/>
                <w:szCs w:val="20"/>
              </w:rPr>
            </w:pPr>
          </w:p>
        </w:tc>
        <w:tc>
          <w:tcPr>
            <w:tcW w:w="1423" w:type="dxa"/>
          </w:tcPr>
          <w:p w14:paraId="731BF2E9"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School</w:t>
            </w:r>
          </w:p>
        </w:tc>
        <w:tc>
          <w:tcPr>
            <w:tcW w:w="1618" w:type="dxa"/>
          </w:tcPr>
          <w:p w14:paraId="1242DCA4" w14:textId="77777777" w:rsidR="00E0630E" w:rsidRPr="00804F2E" w:rsidRDefault="00E0630E" w:rsidP="00972F8C">
            <w:pPr>
              <w:jc w:val="right"/>
              <w:rPr>
                <w:rFonts w:cstheme="minorHAnsi"/>
                <w:sz w:val="20"/>
                <w:szCs w:val="20"/>
              </w:rPr>
            </w:pPr>
            <w:r w:rsidRPr="00804F2E">
              <w:rPr>
                <w:rFonts w:cstheme="minorHAnsi"/>
                <w:sz w:val="20"/>
                <w:szCs w:val="20"/>
              </w:rPr>
              <w:t>$8,895</w:t>
            </w:r>
          </w:p>
        </w:tc>
      </w:tr>
      <w:tr w:rsidR="00E0630E" w:rsidRPr="00804F2E" w14:paraId="200DA5DE" w14:textId="77777777" w:rsidTr="00972F8C">
        <w:tc>
          <w:tcPr>
            <w:tcW w:w="988" w:type="dxa"/>
          </w:tcPr>
          <w:p w14:paraId="5AF6C4C0"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7E6EAD1" w14:textId="77777777" w:rsidR="00E0630E" w:rsidRPr="00804F2E" w:rsidRDefault="00E0630E" w:rsidP="00972F8C">
            <w:pPr>
              <w:rPr>
                <w:rFonts w:cstheme="minorHAnsi"/>
                <w:sz w:val="20"/>
                <w:szCs w:val="20"/>
              </w:rPr>
            </w:pPr>
          </w:p>
        </w:tc>
        <w:tc>
          <w:tcPr>
            <w:tcW w:w="2915" w:type="dxa"/>
            <w:vMerge w:val="restart"/>
          </w:tcPr>
          <w:p w14:paraId="00CB3171"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Years 3–6</w:t>
            </w:r>
          </w:p>
        </w:tc>
        <w:tc>
          <w:tcPr>
            <w:tcW w:w="1423" w:type="dxa"/>
          </w:tcPr>
          <w:p w14:paraId="0E34638B"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0ADB7469" w14:textId="77777777" w:rsidR="00E0630E" w:rsidRPr="00804F2E" w:rsidRDefault="00E0630E" w:rsidP="00972F8C">
            <w:pPr>
              <w:jc w:val="right"/>
              <w:rPr>
                <w:rFonts w:cstheme="minorHAnsi"/>
                <w:sz w:val="20"/>
                <w:szCs w:val="20"/>
              </w:rPr>
            </w:pPr>
            <w:r w:rsidRPr="00804F2E">
              <w:rPr>
                <w:rFonts w:cstheme="minorHAnsi"/>
                <w:sz w:val="20"/>
                <w:szCs w:val="20"/>
              </w:rPr>
              <w:t>$2,452</w:t>
            </w:r>
          </w:p>
        </w:tc>
      </w:tr>
      <w:tr w:rsidR="00E0630E" w:rsidRPr="00804F2E" w14:paraId="0E95907D" w14:textId="77777777" w:rsidTr="00972F8C">
        <w:tc>
          <w:tcPr>
            <w:tcW w:w="988" w:type="dxa"/>
          </w:tcPr>
          <w:p w14:paraId="46A0FCF1"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29149018" w14:textId="77777777" w:rsidR="00E0630E" w:rsidRPr="00804F2E" w:rsidRDefault="00E0630E" w:rsidP="00972F8C">
            <w:pPr>
              <w:rPr>
                <w:rFonts w:cstheme="minorHAnsi"/>
                <w:sz w:val="20"/>
                <w:szCs w:val="20"/>
              </w:rPr>
            </w:pPr>
          </w:p>
        </w:tc>
        <w:tc>
          <w:tcPr>
            <w:tcW w:w="2915" w:type="dxa"/>
            <w:vMerge/>
          </w:tcPr>
          <w:p w14:paraId="14E89F1F" w14:textId="77777777" w:rsidR="00E0630E" w:rsidRPr="00804F2E" w:rsidRDefault="00E0630E" w:rsidP="00972F8C">
            <w:pPr>
              <w:rPr>
                <w:rFonts w:cstheme="minorHAnsi"/>
                <w:sz w:val="20"/>
                <w:szCs w:val="20"/>
              </w:rPr>
            </w:pPr>
          </w:p>
        </w:tc>
        <w:tc>
          <w:tcPr>
            <w:tcW w:w="1423" w:type="dxa"/>
          </w:tcPr>
          <w:p w14:paraId="3B2D16CB"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4BD03BDE" w14:textId="77777777" w:rsidR="00E0630E" w:rsidRPr="00804F2E" w:rsidRDefault="00E0630E" w:rsidP="00972F8C">
            <w:pPr>
              <w:jc w:val="right"/>
              <w:rPr>
                <w:rFonts w:cstheme="minorHAnsi"/>
                <w:sz w:val="20"/>
                <w:szCs w:val="20"/>
              </w:rPr>
            </w:pPr>
            <w:r w:rsidRPr="00804F2E">
              <w:rPr>
                <w:rFonts w:cstheme="minorHAnsi"/>
                <w:sz w:val="20"/>
                <w:szCs w:val="20"/>
              </w:rPr>
              <w:t>$8,224</w:t>
            </w:r>
          </w:p>
        </w:tc>
      </w:tr>
      <w:tr w:rsidR="00E0630E" w:rsidRPr="00804F2E" w14:paraId="74954F80" w14:textId="77777777" w:rsidTr="00972F8C">
        <w:trPr>
          <w:trHeight w:val="171"/>
        </w:trPr>
        <w:tc>
          <w:tcPr>
            <w:tcW w:w="988" w:type="dxa"/>
          </w:tcPr>
          <w:p w14:paraId="1AD4C0E9"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EF978A4" w14:textId="77777777" w:rsidR="00E0630E" w:rsidRPr="00804F2E" w:rsidRDefault="00E0630E" w:rsidP="00972F8C">
            <w:pPr>
              <w:rPr>
                <w:rFonts w:cstheme="minorHAnsi"/>
                <w:sz w:val="20"/>
                <w:szCs w:val="20"/>
              </w:rPr>
            </w:pPr>
          </w:p>
        </w:tc>
        <w:tc>
          <w:tcPr>
            <w:tcW w:w="2915" w:type="dxa"/>
            <w:vMerge w:val="restart"/>
          </w:tcPr>
          <w:p w14:paraId="73962F26"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Junior Secondary </w:t>
            </w:r>
            <w:r w:rsidRPr="00804F2E">
              <w:rPr>
                <w:rFonts w:cstheme="minorHAnsi"/>
                <w:color w:val="000000"/>
                <w:sz w:val="20"/>
                <w:szCs w:val="20"/>
              </w:rPr>
              <w:t>Years 7–10</w:t>
            </w:r>
          </w:p>
        </w:tc>
        <w:tc>
          <w:tcPr>
            <w:tcW w:w="1423" w:type="dxa"/>
          </w:tcPr>
          <w:p w14:paraId="639BC382"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69A8320F" w14:textId="77777777" w:rsidR="00E0630E" w:rsidRPr="00804F2E" w:rsidRDefault="00E0630E" w:rsidP="00972F8C">
            <w:pPr>
              <w:jc w:val="right"/>
              <w:rPr>
                <w:rFonts w:cstheme="minorHAnsi"/>
                <w:sz w:val="20"/>
                <w:szCs w:val="20"/>
              </w:rPr>
            </w:pPr>
            <w:r w:rsidRPr="00804F2E">
              <w:rPr>
                <w:rFonts w:cstheme="minorHAnsi"/>
                <w:sz w:val="20"/>
                <w:szCs w:val="20"/>
              </w:rPr>
              <w:t>$3,377</w:t>
            </w:r>
          </w:p>
        </w:tc>
      </w:tr>
      <w:tr w:rsidR="00E0630E" w:rsidRPr="00804F2E" w14:paraId="275BEB05" w14:textId="77777777" w:rsidTr="00972F8C">
        <w:tc>
          <w:tcPr>
            <w:tcW w:w="988" w:type="dxa"/>
          </w:tcPr>
          <w:p w14:paraId="1F17CA7A"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EBF703A" w14:textId="77777777" w:rsidR="00E0630E" w:rsidRPr="00804F2E" w:rsidRDefault="00E0630E" w:rsidP="00972F8C">
            <w:pPr>
              <w:rPr>
                <w:rFonts w:cstheme="minorHAnsi"/>
                <w:sz w:val="20"/>
                <w:szCs w:val="20"/>
              </w:rPr>
            </w:pPr>
          </w:p>
        </w:tc>
        <w:tc>
          <w:tcPr>
            <w:tcW w:w="2915" w:type="dxa"/>
            <w:vMerge/>
          </w:tcPr>
          <w:p w14:paraId="41414CF8" w14:textId="77777777" w:rsidR="00E0630E" w:rsidRPr="00804F2E" w:rsidRDefault="00E0630E" w:rsidP="00972F8C">
            <w:pPr>
              <w:rPr>
                <w:rFonts w:cstheme="minorHAnsi"/>
                <w:sz w:val="20"/>
                <w:szCs w:val="20"/>
              </w:rPr>
            </w:pPr>
          </w:p>
        </w:tc>
        <w:tc>
          <w:tcPr>
            <w:tcW w:w="1423" w:type="dxa"/>
          </w:tcPr>
          <w:p w14:paraId="01328F27"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0BAA8278" w14:textId="77777777" w:rsidR="00E0630E" w:rsidRPr="00804F2E" w:rsidRDefault="00E0630E" w:rsidP="00972F8C">
            <w:pPr>
              <w:jc w:val="right"/>
              <w:rPr>
                <w:rFonts w:cstheme="minorHAnsi"/>
                <w:sz w:val="20"/>
                <w:szCs w:val="20"/>
              </w:rPr>
            </w:pPr>
            <w:r w:rsidRPr="00804F2E">
              <w:rPr>
                <w:rFonts w:cstheme="minorHAnsi"/>
                <w:sz w:val="20"/>
                <w:szCs w:val="20"/>
              </w:rPr>
              <w:t>$10,743</w:t>
            </w:r>
          </w:p>
        </w:tc>
      </w:tr>
      <w:tr w:rsidR="00E0630E" w:rsidRPr="00804F2E" w14:paraId="08F37D3F" w14:textId="77777777" w:rsidTr="00972F8C">
        <w:tc>
          <w:tcPr>
            <w:tcW w:w="988" w:type="dxa"/>
          </w:tcPr>
          <w:p w14:paraId="0C53F15A"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0B5ED351" w14:textId="77777777" w:rsidR="00E0630E" w:rsidRPr="00804F2E" w:rsidRDefault="00E0630E" w:rsidP="00972F8C">
            <w:pPr>
              <w:rPr>
                <w:rFonts w:cstheme="minorHAnsi"/>
                <w:sz w:val="20"/>
                <w:szCs w:val="20"/>
              </w:rPr>
            </w:pPr>
          </w:p>
        </w:tc>
        <w:tc>
          <w:tcPr>
            <w:tcW w:w="2915" w:type="dxa"/>
            <w:vMerge w:val="restart"/>
          </w:tcPr>
          <w:p w14:paraId="4FDD7C71"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Senior Secondary </w:t>
            </w:r>
            <w:r w:rsidRPr="00804F2E">
              <w:rPr>
                <w:rFonts w:cstheme="minorHAnsi"/>
                <w:color w:val="000000"/>
                <w:sz w:val="20"/>
                <w:szCs w:val="20"/>
              </w:rPr>
              <w:t>Years 11–12</w:t>
            </w:r>
          </w:p>
        </w:tc>
        <w:tc>
          <w:tcPr>
            <w:tcW w:w="1423" w:type="dxa"/>
          </w:tcPr>
          <w:p w14:paraId="7EFBCB1C"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1CABE16B" w14:textId="77777777" w:rsidR="00E0630E" w:rsidRPr="00804F2E" w:rsidRDefault="00E0630E" w:rsidP="00972F8C">
            <w:pPr>
              <w:jc w:val="right"/>
              <w:rPr>
                <w:rFonts w:cstheme="minorHAnsi"/>
                <w:sz w:val="20"/>
                <w:szCs w:val="20"/>
              </w:rPr>
            </w:pPr>
            <w:r w:rsidRPr="00804F2E">
              <w:rPr>
                <w:rFonts w:cstheme="minorHAnsi"/>
                <w:sz w:val="20"/>
                <w:szCs w:val="20"/>
              </w:rPr>
              <w:t>$4,266</w:t>
            </w:r>
          </w:p>
        </w:tc>
      </w:tr>
      <w:tr w:rsidR="00E0630E" w:rsidRPr="00804F2E" w14:paraId="3BB58212" w14:textId="77777777" w:rsidTr="00972F8C">
        <w:tc>
          <w:tcPr>
            <w:tcW w:w="988" w:type="dxa"/>
          </w:tcPr>
          <w:p w14:paraId="00189648"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A4A0B11" w14:textId="77777777" w:rsidR="00E0630E" w:rsidRPr="00804F2E" w:rsidRDefault="00E0630E" w:rsidP="00972F8C">
            <w:pPr>
              <w:rPr>
                <w:rFonts w:cstheme="minorHAnsi"/>
                <w:sz w:val="20"/>
                <w:szCs w:val="20"/>
              </w:rPr>
            </w:pPr>
          </w:p>
        </w:tc>
        <w:tc>
          <w:tcPr>
            <w:tcW w:w="2915" w:type="dxa"/>
            <w:vMerge/>
          </w:tcPr>
          <w:p w14:paraId="15976CE3" w14:textId="77777777" w:rsidR="00E0630E" w:rsidRPr="00804F2E" w:rsidRDefault="00E0630E" w:rsidP="00972F8C">
            <w:pPr>
              <w:rPr>
                <w:rFonts w:cstheme="minorHAnsi"/>
                <w:sz w:val="20"/>
                <w:szCs w:val="20"/>
              </w:rPr>
            </w:pPr>
          </w:p>
        </w:tc>
        <w:tc>
          <w:tcPr>
            <w:tcW w:w="1423" w:type="dxa"/>
          </w:tcPr>
          <w:p w14:paraId="6D38FC2E"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3E2F67FF" w14:textId="77777777" w:rsidR="00E0630E" w:rsidRPr="00804F2E" w:rsidRDefault="00E0630E" w:rsidP="00972F8C">
            <w:pPr>
              <w:jc w:val="right"/>
              <w:rPr>
                <w:rFonts w:cstheme="minorHAnsi"/>
                <w:sz w:val="20"/>
                <w:szCs w:val="20"/>
              </w:rPr>
            </w:pPr>
            <w:r w:rsidRPr="00804F2E">
              <w:rPr>
                <w:rFonts w:cstheme="minorHAnsi"/>
                <w:sz w:val="20"/>
                <w:szCs w:val="20"/>
              </w:rPr>
              <w:t>$11,576</w:t>
            </w:r>
          </w:p>
        </w:tc>
      </w:tr>
      <w:tr w:rsidR="00E0630E" w:rsidRPr="00804F2E" w14:paraId="2EB55A5C" w14:textId="77777777" w:rsidTr="00972F8C">
        <w:tc>
          <w:tcPr>
            <w:tcW w:w="988" w:type="dxa"/>
          </w:tcPr>
          <w:p w14:paraId="3D4BBD9D"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1DB5F80B" w14:textId="77777777" w:rsidR="00E0630E" w:rsidRPr="00804F2E" w:rsidRDefault="00E0630E" w:rsidP="00972F8C">
            <w:pPr>
              <w:rPr>
                <w:rFonts w:cstheme="minorHAnsi"/>
                <w:color w:val="000000"/>
                <w:sz w:val="20"/>
                <w:szCs w:val="20"/>
              </w:rPr>
            </w:pPr>
          </w:p>
          <w:p w14:paraId="68F986D3" w14:textId="77777777" w:rsidR="00E0630E" w:rsidRPr="00804F2E" w:rsidRDefault="00E0630E" w:rsidP="00972F8C">
            <w:pPr>
              <w:rPr>
                <w:rFonts w:cstheme="minorHAnsi"/>
                <w:color w:val="000000"/>
                <w:sz w:val="20"/>
                <w:szCs w:val="20"/>
              </w:rPr>
            </w:pPr>
            <w:r w:rsidRPr="00804F2E">
              <w:rPr>
                <w:rFonts w:cstheme="minorHAnsi"/>
                <w:color w:val="000000"/>
                <w:sz w:val="20"/>
                <w:szCs w:val="20"/>
              </w:rPr>
              <w:t xml:space="preserve">Attends Standard Government School </w:t>
            </w:r>
            <w:r w:rsidRPr="00804F2E">
              <w:rPr>
                <w:rFonts w:cstheme="minorHAnsi"/>
                <w:b/>
                <w:bCs/>
                <w:color w:val="000000"/>
                <w:sz w:val="20"/>
                <w:szCs w:val="20"/>
              </w:rPr>
              <w:t xml:space="preserve">AND </w:t>
            </w:r>
            <w:r w:rsidRPr="00804F2E">
              <w:rPr>
                <w:rFonts w:cstheme="minorHAnsi"/>
                <w:color w:val="000000"/>
                <w:sz w:val="20"/>
                <w:szCs w:val="20"/>
              </w:rPr>
              <w:t>1 subject at the CHES, VSL, VSV or VVLN</w:t>
            </w:r>
          </w:p>
        </w:tc>
        <w:tc>
          <w:tcPr>
            <w:tcW w:w="2915" w:type="dxa"/>
            <w:vMerge w:val="restart"/>
          </w:tcPr>
          <w:p w14:paraId="47B63BC5"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Years Preparatory–1</w:t>
            </w:r>
          </w:p>
          <w:p w14:paraId="351FDCB8" w14:textId="77777777" w:rsidR="00E0630E" w:rsidRPr="00804F2E" w:rsidRDefault="00E0630E" w:rsidP="00972F8C">
            <w:pPr>
              <w:rPr>
                <w:rFonts w:cstheme="minorHAnsi"/>
                <w:sz w:val="20"/>
                <w:szCs w:val="20"/>
              </w:rPr>
            </w:pPr>
          </w:p>
        </w:tc>
        <w:tc>
          <w:tcPr>
            <w:tcW w:w="1423" w:type="dxa"/>
          </w:tcPr>
          <w:p w14:paraId="226344C1"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Pr>
          <w:p w14:paraId="555165A5" w14:textId="77777777" w:rsidR="00E0630E" w:rsidRPr="00804F2E" w:rsidRDefault="00E0630E" w:rsidP="00972F8C">
            <w:pPr>
              <w:jc w:val="right"/>
              <w:rPr>
                <w:rFonts w:cstheme="minorHAnsi"/>
                <w:sz w:val="20"/>
                <w:szCs w:val="20"/>
              </w:rPr>
            </w:pPr>
            <w:r w:rsidRPr="00804F2E">
              <w:rPr>
                <w:rFonts w:cstheme="minorHAnsi"/>
                <w:sz w:val="20"/>
                <w:szCs w:val="20"/>
              </w:rPr>
              <w:t>$1,122</w:t>
            </w:r>
          </w:p>
        </w:tc>
      </w:tr>
      <w:tr w:rsidR="00E0630E" w:rsidRPr="00804F2E" w14:paraId="19F5BC77" w14:textId="77777777" w:rsidTr="00972F8C">
        <w:tc>
          <w:tcPr>
            <w:tcW w:w="988" w:type="dxa"/>
          </w:tcPr>
          <w:p w14:paraId="7E585914"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E5E566B" w14:textId="77777777" w:rsidR="00E0630E" w:rsidRPr="00804F2E" w:rsidRDefault="00E0630E" w:rsidP="00972F8C">
            <w:pPr>
              <w:rPr>
                <w:rFonts w:cstheme="minorHAnsi"/>
                <w:color w:val="000000"/>
                <w:sz w:val="20"/>
                <w:szCs w:val="20"/>
              </w:rPr>
            </w:pPr>
          </w:p>
        </w:tc>
        <w:tc>
          <w:tcPr>
            <w:tcW w:w="2915" w:type="dxa"/>
            <w:vMerge/>
          </w:tcPr>
          <w:p w14:paraId="24260DFB" w14:textId="77777777" w:rsidR="00E0630E" w:rsidRPr="00804F2E" w:rsidRDefault="00E0630E" w:rsidP="00972F8C">
            <w:pPr>
              <w:rPr>
                <w:rFonts w:cstheme="minorHAnsi"/>
                <w:sz w:val="20"/>
                <w:szCs w:val="20"/>
              </w:rPr>
            </w:pPr>
          </w:p>
        </w:tc>
        <w:tc>
          <w:tcPr>
            <w:tcW w:w="1423" w:type="dxa"/>
          </w:tcPr>
          <w:p w14:paraId="62F3181E"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School</w:t>
            </w:r>
          </w:p>
        </w:tc>
        <w:tc>
          <w:tcPr>
            <w:tcW w:w="1618" w:type="dxa"/>
          </w:tcPr>
          <w:p w14:paraId="22F1311C" w14:textId="77777777" w:rsidR="00E0630E" w:rsidRPr="00804F2E" w:rsidRDefault="00E0630E" w:rsidP="00972F8C">
            <w:pPr>
              <w:jc w:val="right"/>
              <w:rPr>
                <w:rFonts w:cstheme="minorHAnsi"/>
                <w:sz w:val="20"/>
                <w:szCs w:val="20"/>
              </w:rPr>
            </w:pPr>
            <w:r w:rsidRPr="00804F2E">
              <w:rPr>
                <w:rFonts w:cstheme="minorHAnsi"/>
                <w:sz w:val="20"/>
                <w:szCs w:val="20"/>
              </w:rPr>
              <w:t>$8,478</w:t>
            </w:r>
          </w:p>
        </w:tc>
      </w:tr>
      <w:tr w:rsidR="00E0630E" w:rsidRPr="00804F2E" w14:paraId="2845C221" w14:textId="77777777" w:rsidTr="00972F8C">
        <w:trPr>
          <w:trHeight w:val="173"/>
        </w:trPr>
        <w:tc>
          <w:tcPr>
            <w:tcW w:w="988" w:type="dxa"/>
          </w:tcPr>
          <w:p w14:paraId="034BEB0A"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2848EE4" w14:textId="77777777" w:rsidR="00E0630E" w:rsidRPr="00804F2E" w:rsidRDefault="00E0630E" w:rsidP="00972F8C">
            <w:pPr>
              <w:rPr>
                <w:rFonts w:cstheme="minorHAnsi"/>
                <w:color w:val="000000"/>
                <w:sz w:val="20"/>
                <w:szCs w:val="20"/>
              </w:rPr>
            </w:pPr>
          </w:p>
        </w:tc>
        <w:tc>
          <w:tcPr>
            <w:tcW w:w="2915" w:type="dxa"/>
            <w:vMerge/>
          </w:tcPr>
          <w:p w14:paraId="026A7369" w14:textId="77777777" w:rsidR="00E0630E" w:rsidRPr="00804F2E" w:rsidRDefault="00E0630E" w:rsidP="00972F8C">
            <w:pPr>
              <w:rPr>
                <w:rFonts w:cstheme="minorHAnsi"/>
                <w:sz w:val="20"/>
                <w:szCs w:val="20"/>
              </w:rPr>
            </w:pPr>
          </w:p>
        </w:tc>
        <w:tc>
          <w:tcPr>
            <w:tcW w:w="1423" w:type="dxa"/>
          </w:tcPr>
          <w:p w14:paraId="48DA3E90"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VSL</w:t>
            </w:r>
          </w:p>
        </w:tc>
        <w:tc>
          <w:tcPr>
            <w:tcW w:w="1618" w:type="dxa"/>
          </w:tcPr>
          <w:p w14:paraId="779EF5B9" w14:textId="77777777" w:rsidR="00E0630E" w:rsidRPr="00804F2E" w:rsidRDefault="00E0630E" w:rsidP="00972F8C">
            <w:pPr>
              <w:jc w:val="right"/>
              <w:rPr>
                <w:rFonts w:cstheme="minorHAnsi"/>
                <w:sz w:val="20"/>
                <w:szCs w:val="20"/>
              </w:rPr>
            </w:pPr>
            <w:r w:rsidRPr="00804F2E">
              <w:rPr>
                <w:rFonts w:cstheme="minorHAnsi"/>
                <w:sz w:val="20"/>
                <w:szCs w:val="20"/>
              </w:rPr>
              <w:t xml:space="preserve">$1,076 per subject </w:t>
            </w:r>
          </w:p>
        </w:tc>
      </w:tr>
      <w:tr w:rsidR="00E0630E" w:rsidRPr="00804F2E" w14:paraId="4B10CC1D" w14:textId="77777777" w:rsidTr="00972F8C">
        <w:trPr>
          <w:trHeight w:val="173"/>
        </w:trPr>
        <w:tc>
          <w:tcPr>
            <w:tcW w:w="988" w:type="dxa"/>
          </w:tcPr>
          <w:p w14:paraId="173532A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EE4C8CB" w14:textId="77777777" w:rsidR="00E0630E" w:rsidRPr="00804F2E" w:rsidRDefault="00E0630E" w:rsidP="00972F8C">
            <w:pPr>
              <w:rPr>
                <w:rFonts w:cstheme="minorHAnsi"/>
                <w:color w:val="000000"/>
                <w:sz w:val="20"/>
                <w:szCs w:val="20"/>
              </w:rPr>
            </w:pPr>
          </w:p>
        </w:tc>
        <w:tc>
          <w:tcPr>
            <w:tcW w:w="2915" w:type="dxa"/>
            <w:vMerge w:val="restart"/>
          </w:tcPr>
          <w:p w14:paraId="59F80051" w14:textId="77777777" w:rsidR="00E0630E" w:rsidRPr="00804F2E" w:rsidRDefault="00E0630E" w:rsidP="00972F8C">
            <w:pPr>
              <w:rPr>
                <w:rFonts w:cstheme="minorHAnsi"/>
                <w:sz w:val="20"/>
                <w:szCs w:val="20"/>
              </w:rPr>
            </w:pPr>
            <w:r w:rsidRPr="00804F2E">
              <w:rPr>
                <w:rFonts w:cstheme="minorHAnsi"/>
                <w:b/>
                <w:bCs/>
                <w:sz w:val="20"/>
                <w:szCs w:val="20"/>
              </w:rPr>
              <w:t xml:space="preserve">Primary </w:t>
            </w:r>
            <w:r w:rsidRPr="00804F2E">
              <w:rPr>
                <w:rFonts w:cstheme="minorHAnsi"/>
                <w:sz w:val="20"/>
                <w:szCs w:val="20"/>
              </w:rPr>
              <w:t>Year 2</w:t>
            </w:r>
          </w:p>
        </w:tc>
        <w:tc>
          <w:tcPr>
            <w:tcW w:w="1423" w:type="dxa"/>
          </w:tcPr>
          <w:p w14:paraId="1A3104E9"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Pr>
          <w:p w14:paraId="65961E2F" w14:textId="77777777" w:rsidR="00E0630E" w:rsidRPr="00804F2E" w:rsidRDefault="00E0630E" w:rsidP="00972F8C">
            <w:pPr>
              <w:jc w:val="right"/>
              <w:rPr>
                <w:rFonts w:cstheme="minorHAnsi"/>
                <w:sz w:val="20"/>
                <w:szCs w:val="20"/>
              </w:rPr>
            </w:pPr>
            <w:r w:rsidRPr="00804F2E">
              <w:rPr>
                <w:rFonts w:cstheme="minorHAnsi"/>
                <w:sz w:val="20"/>
                <w:szCs w:val="20"/>
              </w:rPr>
              <w:t>$1,782</w:t>
            </w:r>
          </w:p>
        </w:tc>
      </w:tr>
      <w:tr w:rsidR="00E0630E" w:rsidRPr="00804F2E" w14:paraId="3A32FB92" w14:textId="77777777" w:rsidTr="00972F8C">
        <w:trPr>
          <w:trHeight w:val="173"/>
        </w:trPr>
        <w:tc>
          <w:tcPr>
            <w:tcW w:w="988" w:type="dxa"/>
          </w:tcPr>
          <w:p w14:paraId="5E73429C"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06CF3EDB" w14:textId="77777777" w:rsidR="00E0630E" w:rsidRPr="00804F2E" w:rsidRDefault="00E0630E" w:rsidP="00972F8C">
            <w:pPr>
              <w:rPr>
                <w:rFonts w:cstheme="minorHAnsi"/>
                <w:color w:val="000000"/>
                <w:sz w:val="20"/>
                <w:szCs w:val="20"/>
              </w:rPr>
            </w:pPr>
          </w:p>
        </w:tc>
        <w:tc>
          <w:tcPr>
            <w:tcW w:w="2915" w:type="dxa"/>
            <w:vMerge/>
          </w:tcPr>
          <w:p w14:paraId="57AB056A" w14:textId="77777777" w:rsidR="00E0630E" w:rsidRPr="00804F2E" w:rsidRDefault="00E0630E" w:rsidP="00972F8C">
            <w:pPr>
              <w:rPr>
                <w:rFonts w:cstheme="minorHAnsi"/>
                <w:sz w:val="20"/>
                <w:szCs w:val="20"/>
              </w:rPr>
            </w:pPr>
          </w:p>
        </w:tc>
        <w:tc>
          <w:tcPr>
            <w:tcW w:w="1423" w:type="dxa"/>
          </w:tcPr>
          <w:p w14:paraId="56FB93A4"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School</w:t>
            </w:r>
          </w:p>
        </w:tc>
        <w:tc>
          <w:tcPr>
            <w:tcW w:w="1618" w:type="dxa"/>
          </w:tcPr>
          <w:p w14:paraId="0C5BD625" w14:textId="77777777" w:rsidR="00E0630E" w:rsidRPr="00804F2E" w:rsidRDefault="00E0630E" w:rsidP="00972F8C">
            <w:pPr>
              <w:jc w:val="right"/>
              <w:rPr>
                <w:rFonts w:cstheme="minorHAnsi"/>
                <w:sz w:val="20"/>
                <w:szCs w:val="20"/>
              </w:rPr>
            </w:pPr>
            <w:r w:rsidRPr="00804F2E">
              <w:rPr>
                <w:rFonts w:cstheme="minorHAnsi"/>
                <w:sz w:val="20"/>
                <w:szCs w:val="20"/>
              </w:rPr>
              <w:t>$7,818</w:t>
            </w:r>
          </w:p>
        </w:tc>
      </w:tr>
      <w:tr w:rsidR="00E0630E" w:rsidRPr="00804F2E" w14:paraId="4AEE286A" w14:textId="77777777" w:rsidTr="00972F8C">
        <w:trPr>
          <w:trHeight w:val="173"/>
        </w:trPr>
        <w:tc>
          <w:tcPr>
            <w:tcW w:w="988" w:type="dxa"/>
          </w:tcPr>
          <w:p w14:paraId="50E9D75F"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5F82E5B" w14:textId="77777777" w:rsidR="00E0630E" w:rsidRPr="00804F2E" w:rsidRDefault="00E0630E" w:rsidP="00972F8C">
            <w:pPr>
              <w:rPr>
                <w:rFonts w:cstheme="minorHAnsi"/>
                <w:color w:val="000000"/>
                <w:sz w:val="20"/>
                <w:szCs w:val="20"/>
              </w:rPr>
            </w:pPr>
          </w:p>
        </w:tc>
        <w:tc>
          <w:tcPr>
            <w:tcW w:w="2915" w:type="dxa"/>
            <w:vMerge/>
          </w:tcPr>
          <w:p w14:paraId="0D17208B" w14:textId="77777777" w:rsidR="00E0630E" w:rsidRPr="00804F2E" w:rsidRDefault="00E0630E" w:rsidP="00972F8C">
            <w:pPr>
              <w:rPr>
                <w:rFonts w:cstheme="minorHAnsi"/>
                <w:sz w:val="20"/>
                <w:szCs w:val="20"/>
              </w:rPr>
            </w:pPr>
          </w:p>
        </w:tc>
        <w:tc>
          <w:tcPr>
            <w:tcW w:w="1423" w:type="dxa"/>
          </w:tcPr>
          <w:p w14:paraId="4B4832E9"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VSL</w:t>
            </w:r>
          </w:p>
        </w:tc>
        <w:tc>
          <w:tcPr>
            <w:tcW w:w="1618" w:type="dxa"/>
          </w:tcPr>
          <w:p w14:paraId="2BD5FA40" w14:textId="77777777" w:rsidR="00E0630E" w:rsidRPr="00804F2E" w:rsidRDefault="00E0630E" w:rsidP="00972F8C">
            <w:pPr>
              <w:jc w:val="right"/>
              <w:rPr>
                <w:rFonts w:cstheme="minorHAnsi"/>
                <w:sz w:val="20"/>
                <w:szCs w:val="20"/>
              </w:rPr>
            </w:pPr>
            <w:r w:rsidRPr="00804F2E">
              <w:rPr>
                <w:rFonts w:cstheme="minorHAnsi"/>
                <w:sz w:val="20"/>
                <w:szCs w:val="20"/>
              </w:rPr>
              <w:t>$1,076 per subject</w:t>
            </w:r>
          </w:p>
        </w:tc>
      </w:tr>
      <w:tr w:rsidR="00E0630E" w:rsidRPr="00804F2E" w14:paraId="19B20E82" w14:textId="77777777" w:rsidTr="00972F8C">
        <w:tc>
          <w:tcPr>
            <w:tcW w:w="988" w:type="dxa"/>
          </w:tcPr>
          <w:p w14:paraId="2D914912"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9ACF3DB" w14:textId="77777777" w:rsidR="00E0630E" w:rsidRPr="00804F2E" w:rsidRDefault="00E0630E" w:rsidP="00972F8C">
            <w:pPr>
              <w:rPr>
                <w:rFonts w:cstheme="minorHAnsi"/>
                <w:color w:val="000000"/>
                <w:sz w:val="20"/>
                <w:szCs w:val="20"/>
              </w:rPr>
            </w:pPr>
          </w:p>
        </w:tc>
        <w:tc>
          <w:tcPr>
            <w:tcW w:w="2915" w:type="dxa"/>
            <w:vMerge w:val="restart"/>
          </w:tcPr>
          <w:p w14:paraId="3B13FADD"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Years 3–6</w:t>
            </w:r>
          </w:p>
        </w:tc>
        <w:tc>
          <w:tcPr>
            <w:tcW w:w="1423" w:type="dxa"/>
          </w:tcPr>
          <w:p w14:paraId="088BD61E"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Pr>
          <w:p w14:paraId="77A1EA9A" w14:textId="77777777" w:rsidR="00E0630E" w:rsidRPr="00804F2E" w:rsidRDefault="00E0630E" w:rsidP="00972F8C">
            <w:pPr>
              <w:jc w:val="right"/>
              <w:rPr>
                <w:rFonts w:cstheme="minorHAnsi"/>
                <w:sz w:val="20"/>
                <w:szCs w:val="20"/>
              </w:rPr>
            </w:pPr>
            <w:r w:rsidRPr="00804F2E">
              <w:rPr>
                <w:rFonts w:cstheme="minorHAnsi"/>
                <w:sz w:val="20"/>
                <w:szCs w:val="20"/>
              </w:rPr>
              <w:t>$2,453</w:t>
            </w:r>
          </w:p>
        </w:tc>
      </w:tr>
      <w:tr w:rsidR="00E0630E" w:rsidRPr="00804F2E" w14:paraId="6815C51B" w14:textId="77777777" w:rsidTr="00972F8C">
        <w:tc>
          <w:tcPr>
            <w:tcW w:w="988" w:type="dxa"/>
          </w:tcPr>
          <w:p w14:paraId="5EE34EBE"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150ADBB" w14:textId="77777777" w:rsidR="00E0630E" w:rsidRPr="00804F2E" w:rsidRDefault="00E0630E" w:rsidP="00972F8C">
            <w:pPr>
              <w:rPr>
                <w:rFonts w:cstheme="minorHAnsi"/>
                <w:color w:val="000000"/>
                <w:sz w:val="20"/>
                <w:szCs w:val="20"/>
              </w:rPr>
            </w:pPr>
          </w:p>
        </w:tc>
        <w:tc>
          <w:tcPr>
            <w:tcW w:w="2915" w:type="dxa"/>
            <w:vMerge/>
          </w:tcPr>
          <w:p w14:paraId="1F25CF8E" w14:textId="77777777" w:rsidR="00E0630E" w:rsidRPr="00804F2E" w:rsidRDefault="00E0630E" w:rsidP="00972F8C">
            <w:pPr>
              <w:rPr>
                <w:rFonts w:cstheme="minorHAnsi"/>
                <w:sz w:val="20"/>
                <w:szCs w:val="20"/>
              </w:rPr>
            </w:pPr>
          </w:p>
        </w:tc>
        <w:tc>
          <w:tcPr>
            <w:tcW w:w="1423" w:type="dxa"/>
          </w:tcPr>
          <w:p w14:paraId="08982E4A" w14:textId="77777777" w:rsidR="00E0630E" w:rsidRPr="00804F2E" w:rsidRDefault="00E0630E" w:rsidP="00972F8C">
            <w:pPr>
              <w:rPr>
                <w:rFonts w:cstheme="minorHAnsi"/>
                <w:b/>
                <w:bCs/>
                <w:strike/>
                <w:color w:val="000000"/>
                <w:sz w:val="20"/>
                <w:szCs w:val="20"/>
              </w:rPr>
            </w:pPr>
            <w:r w:rsidRPr="00804F2E">
              <w:rPr>
                <w:rFonts w:cstheme="minorHAnsi"/>
                <w:b/>
                <w:bCs/>
                <w:color w:val="000000"/>
                <w:sz w:val="20"/>
                <w:szCs w:val="20"/>
              </w:rPr>
              <w:t>School</w:t>
            </w:r>
          </w:p>
        </w:tc>
        <w:tc>
          <w:tcPr>
            <w:tcW w:w="1618" w:type="dxa"/>
          </w:tcPr>
          <w:p w14:paraId="51348D18" w14:textId="77777777" w:rsidR="00E0630E" w:rsidRPr="00804F2E" w:rsidRDefault="00E0630E" w:rsidP="00972F8C">
            <w:pPr>
              <w:jc w:val="right"/>
              <w:rPr>
                <w:rFonts w:cstheme="minorHAnsi"/>
                <w:sz w:val="20"/>
                <w:szCs w:val="20"/>
              </w:rPr>
            </w:pPr>
            <w:r w:rsidRPr="00804F2E">
              <w:rPr>
                <w:rFonts w:cstheme="minorHAnsi"/>
                <w:sz w:val="20"/>
                <w:szCs w:val="20"/>
              </w:rPr>
              <w:t>$7,147</w:t>
            </w:r>
          </w:p>
        </w:tc>
      </w:tr>
      <w:tr w:rsidR="00E0630E" w:rsidRPr="00804F2E" w14:paraId="7943EDE1" w14:textId="77777777" w:rsidTr="00972F8C">
        <w:trPr>
          <w:trHeight w:val="243"/>
        </w:trPr>
        <w:tc>
          <w:tcPr>
            <w:tcW w:w="988" w:type="dxa"/>
          </w:tcPr>
          <w:p w14:paraId="2637928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CFCDFDE" w14:textId="77777777" w:rsidR="00E0630E" w:rsidRPr="00804F2E" w:rsidRDefault="00E0630E" w:rsidP="00972F8C">
            <w:pPr>
              <w:rPr>
                <w:rFonts w:cstheme="minorHAnsi"/>
                <w:color w:val="000000"/>
                <w:sz w:val="20"/>
                <w:szCs w:val="20"/>
              </w:rPr>
            </w:pPr>
          </w:p>
        </w:tc>
        <w:tc>
          <w:tcPr>
            <w:tcW w:w="2915" w:type="dxa"/>
            <w:vMerge/>
          </w:tcPr>
          <w:p w14:paraId="4C252289" w14:textId="77777777" w:rsidR="00E0630E" w:rsidRPr="00804F2E" w:rsidRDefault="00E0630E" w:rsidP="00972F8C">
            <w:pPr>
              <w:rPr>
                <w:rFonts w:cstheme="minorHAnsi"/>
                <w:sz w:val="20"/>
                <w:szCs w:val="20"/>
              </w:rPr>
            </w:pPr>
          </w:p>
        </w:tc>
        <w:tc>
          <w:tcPr>
            <w:tcW w:w="1423" w:type="dxa"/>
          </w:tcPr>
          <w:p w14:paraId="47AAC845" w14:textId="77777777" w:rsidR="00E0630E" w:rsidRPr="00804F2E" w:rsidRDefault="00E0630E" w:rsidP="00972F8C">
            <w:pPr>
              <w:rPr>
                <w:rFonts w:cstheme="minorHAnsi"/>
                <w:b/>
                <w:bCs/>
                <w:strike/>
                <w:color w:val="000000"/>
                <w:sz w:val="20"/>
                <w:szCs w:val="20"/>
              </w:rPr>
            </w:pPr>
            <w:r w:rsidRPr="00804F2E">
              <w:rPr>
                <w:rFonts w:cstheme="minorHAnsi"/>
                <w:b/>
                <w:bCs/>
                <w:color w:val="000000"/>
                <w:sz w:val="20"/>
                <w:szCs w:val="20"/>
              </w:rPr>
              <w:t>VSL</w:t>
            </w:r>
          </w:p>
        </w:tc>
        <w:tc>
          <w:tcPr>
            <w:tcW w:w="1618" w:type="dxa"/>
          </w:tcPr>
          <w:p w14:paraId="7DD1EB7C" w14:textId="77777777" w:rsidR="00E0630E" w:rsidRPr="00804F2E" w:rsidRDefault="00E0630E" w:rsidP="00972F8C">
            <w:pPr>
              <w:jc w:val="right"/>
              <w:rPr>
                <w:rFonts w:cstheme="minorHAnsi"/>
                <w:sz w:val="20"/>
                <w:szCs w:val="20"/>
              </w:rPr>
            </w:pPr>
            <w:r w:rsidRPr="00804F2E">
              <w:rPr>
                <w:rFonts w:cstheme="minorHAnsi"/>
                <w:sz w:val="20"/>
                <w:szCs w:val="20"/>
              </w:rPr>
              <w:t>$1,076 per subject</w:t>
            </w:r>
          </w:p>
        </w:tc>
      </w:tr>
      <w:tr w:rsidR="00E0630E" w:rsidRPr="00804F2E" w14:paraId="773E4F68" w14:textId="77777777" w:rsidTr="00972F8C">
        <w:tc>
          <w:tcPr>
            <w:tcW w:w="988" w:type="dxa"/>
          </w:tcPr>
          <w:p w14:paraId="3E09B811"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5E72A3D" w14:textId="77777777" w:rsidR="00E0630E" w:rsidRPr="00804F2E" w:rsidRDefault="00E0630E" w:rsidP="00972F8C">
            <w:pPr>
              <w:rPr>
                <w:rFonts w:cstheme="minorHAnsi"/>
                <w:sz w:val="20"/>
                <w:szCs w:val="20"/>
              </w:rPr>
            </w:pPr>
          </w:p>
        </w:tc>
        <w:tc>
          <w:tcPr>
            <w:tcW w:w="2915" w:type="dxa"/>
            <w:vMerge w:val="restart"/>
          </w:tcPr>
          <w:p w14:paraId="604C1344" w14:textId="77777777" w:rsidR="00E0630E" w:rsidRPr="00804F2E" w:rsidRDefault="00E0630E" w:rsidP="00972F8C">
            <w:pPr>
              <w:rPr>
                <w:rFonts w:cstheme="minorHAnsi"/>
                <w:sz w:val="20"/>
                <w:szCs w:val="20"/>
              </w:rPr>
            </w:pPr>
          </w:p>
          <w:p w14:paraId="618BFEE1"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Junior Secondary </w:t>
            </w:r>
            <w:r w:rsidRPr="00804F2E">
              <w:rPr>
                <w:rFonts w:cstheme="minorHAnsi"/>
                <w:color w:val="000000"/>
                <w:sz w:val="20"/>
                <w:szCs w:val="20"/>
              </w:rPr>
              <w:t>Years 7–10</w:t>
            </w:r>
          </w:p>
        </w:tc>
        <w:tc>
          <w:tcPr>
            <w:tcW w:w="1423" w:type="dxa"/>
          </w:tcPr>
          <w:p w14:paraId="52BDDC26"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58B3728C" w14:textId="77777777" w:rsidR="00E0630E" w:rsidRPr="00804F2E" w:rsidRDefault="00E0630E" w:rsidP="00972F8C">
            <w:pPr>
              <w:jc w:val="right"/>
              <w:rPr>
                <w:rFonts w:cstheme="minorHAnsi"/>
                <w:sz w:val="20"/>
                <w:szCs w:val="20"/>
              </w:rPr>
            </w:pPr>
            <w:r w:rsidRPr="00804F2E">
              <w:rPr>
                <w:rFonts w:cstheme="minorHAnsi"/>
                <w:sz w:val="20"/>
                <w:szCs w:val="20"/>
              </w:rPr>
              <w:t>$3,378</w:t>
            </w:r>
          </w:p>
        </w:tc>
      </w:tr>
      <w:tr w:rsidR="00E0630E" w:rsidRPr="00804F2E" w14:paraId="588BD18A" w14:textId="77777777" w:rsidTr="00972F8C">
        <w:tc>
          <w:tcPr>
            <w:tcW w:w="988" w:type="dxa"/>
          </w:tcPr>
          <w:p w14:paraId="2C792DDC"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FE12C1C" w14:textId="77777777" w:rsidR="00E0630E" w:rsidRPr="00804F2E" w:rsidRDefault="00E0630E" w:rsidP="00972F8C">
            <w:pPr>
              <w:rPr>
                <w:rFonts w:cstheme="minorHAnsi"/>
                <w:sz w:val="20"/>
                <w:szCs w:val="20"/>
              </w:rPr>
            </w:pPr>
          </w:p>
        </w:tc>
        <w:tc>
          <w:tcPr>
            <w:tcW w:w="2915" w:type="dxa"/>
            <w:vMerge/>
          </w:tcPr>
          <w:p w14:paraId="3C660A2F" w14:textId="77777777" w:rsidR="00E0630E" w:rsidRPr="00804F2E" w:rsidRDefault="00E0630E" w:rsidP="00972F8C">
            <w:pPr>
              <w:rPr>
                <w:rFonts w:cstheme="minorHAnsi"/>
                <w:sz w:val="20"/>
                <w:szCs w:val="20"/>
              </w:rPr>
            </w:pPr>
          </w:p>
        </w:tc>
        <w:tc>
          <w:tcPr>
            <w:tcW w:w="1423" w:type="dxa"/>
          </w:tcPr>
          <w:p w14:paraId="31A18903"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1D120D10" w14:textId="77777777" w:rsidR="00E0630E" w:rsidRPr="00804F2E" w:rsidRDefault="00E0630E" w:rsidP="00972F8C">
            <w:pPr>
              <w:jc w:val="right"/>
              <w:rPr>
                <w:rFonts w:cstheme="minorHAnsi"/>
                <w:sz w:val="20"/>
                <w:szCs w:val="20"/>
              </w:rPr>
            </w:pPr>
            <w:r w:rsidRPr="00804F2E">
              <w:rPr>
                <w:rFonts w:cstheme="minorHAnsi"/>
                <w:sz w:val="20"/>
                <w:szCs w:val="20"/>
              </w:rPr>
              <w:t>$9,666</w:t>
            </w:r>
            <w:r w:rsidRPr="00804F2E">
              <w:rPr>
                <w:sz w:val="20"/>
                <w:szCs w:val="20"/>
              </w:rPr>
              <w:t>¹</w:t>
            </w:r>
          </w:p>
        </w:tc>
      </w:tr>
      <w:tr w:rsidR="00E0630E" w:rsidRPr="00804F2E" w14:paraId="55FC0FCC" w14:textId="77777777" w:rsidTr="00972F8C">
        <w:trPr>
          <w:trHeight w:val="750"/>
        </w:trPr>
        <w:tc>
          <w:tcPr>
            <w:tcW w:w="988" w:type="dxa"/>
          </w:tcPr>
          <w:p w14:paraId="06F273DA"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E532812" w14:textId="77777777" w:rsidR="00E0630E" w:rsidRPr="00804F2E" w:rsidRDefault="00E0630E" w:rsidP="00972F8C">
            <w:pPr>
              <w:rPr>
                <w:rFonts w:cstheme="minorHAnsi"/>
                <w:sz w:val="20"/>
                <w:szCs w:val="20"/>
              </w:rPr>
            </w:pPr>
          </w:p>
        </w:tc>
        <w:tc>
          <w:tcPr>
            <w:tcW w:w="2915" w:type="dxa"/>
            <w:vMerge/>
          </w:tcPr>
          <w:p w14:paraId="77350504" w14:textId="77777777" w:rsidR="00E0630E" w:rsidRPr="00804F2E" w:rsidRDefault="00E0630E" w:rsidP="00972F8C">
            <w:pPr>
              <w:rPr>
                <w:rFonts w:cstheme="minorHAnsi"/>
                <w:sz w:val="20"/>
                <w:szCs w:val="20"/>
              </w:rPr>
            </w:pPr>
          </w:p>
        </w:tc>
        <w:tc>
          <w:tcPr>
            <w:tcW w:w="1423" w:type="dxa"/>
          </w:tcPr>
          <w:p w14:paraId="480E596C"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VSL or VSV</w:t>
            </w:r>
            <w:r w:rsidRPr="00804F2E" w:rsidDel="004523EF">
              <w:rPr>
                <w:rFonts w:cstheme="minorHAnsi"/>
                <w:b/>
                <w:bCs/>
                <w:color w:val="000000"/>
                <w:sz w:val="20"/>
                <w:szCs w:val="20"/>
              </w:rPr>
              <w:t xml:space="preserve"> </w:t>
            </w:r>
          </w:p>
        </w:tc>
        <w:tc>
          <w:tcPr>
            <w:tcW w:w="1618" w:type="dxa"/>
          </w:tcPr>
          <w:p w14:paraId="69895E85" w14:textId="77777777" w:rsidR="00E0630E" w:rsidRPr="00804F2E" w:rsidRDefault="00E0630E" w:rsidP="00972F8C">
            <w:pPr>
              <w:jc w:val="right"/>
              <w:rPr>
                <w:rFonts w:cstheme="minorHAnsi"/>
                <w:sz w:val="20"/>
                <w:szCs w:val="20"/>
              </w:rPr>
            </w:pPr>
            <w:r w:rsidRPr="00804F2E">
              <w:rPr>
                <w:rFonts w:cstheme="minorHAnsi"/>
                <w:sz w:val="20"/>
                <w:szCs w:val="20"/>
              </w:rPr>
              <w:t xml:space="preserve">$1,076 per subject </w:t>
            </w:r>
          </w:p>
        </w:tc>
      </w:tr>
      <w:tr w:rsidR="00E0630E" w:rsidRPr="00804F2E" w14:paraId="3D1ACF81" w14:textId="77777777" w:rsidTr="00972F8C">
        <w:tc>
          <w:tcPr>
            <w:tcW w:w="988" w:type="dxa"/>
          </w:tcPr>
          <w:p w14:paraId="41F6EC23"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8CDCB30" w14:textId="77777777" w:rsidR="00E0630E" w:rsidRPr="00804F2E" w:rsidRDefault="00E0630E" w:rsidP="00972F8C">
            <w:pPr>
              <w:rPr>
                <w:rFonts w:cstheme="minorHAnsi"/>
                <w:sz w:val="20"/>
                <w:szCs w:val="20"/>
              </w:rPr>
            </w:pPr>
          </w:p>
        </w:tc>
        <w:tc>
          <w:tcPr>
            <w:tcW w:w="2915" w:type="dxa"/>
            <w:vMerge w:val="restart"/>
          </w:tcPr>
          <w:p w14:paraId="49F8CD6C"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Senior Secondary </w:t>
            </w:r>
            <w:r w:rsidRPr="00804F2E">
              <w:rPr>
                <w:rFonts w:cstheme="minorHAnsi"/>
                <w:color w:val="000000"/>
                <w:sz w:val="20"/>
                <w:szCs w:val="20"/>
              </w:rPr>
              <w:t>Years 11–12</w:t>
            </w:r>
          </w:p>
        </w:tc>
        <w:tc>
          <w:tcPr>
            <w:tcW w:w="1423" w:type="dxa"/>
          </w:tcPr>
          <w:p w14:paraId="68ED9208"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Borders>
              <w:bottom w:val="single" w:sz="4" w:space="0" w:color="auto"/>
            </w:tcBorders>
          </w:tcPr>
          <w:p w14:paraId="7D082906" w14:textId="77777777" w:rsidR="00E0630E" w:rsidRPr="00804F2E" w:rsidRDefault="00E0630E" w:rsidP="00972F8C">
            <w:pPr>
              <w:jc w:val="right"/>
              <w:rPr>
                <w:rFonts w:cstheme="minorHAnsi"/>
                <w:sz w:val="20"/>
                <w:szCs w:val="20"/>
              </w:rPr>
            </w:pPr>
            <w:r w:rsidRPr="00804F2E">
              <w:rPr>
                <w:rFonts w:cstheme="minorHAnsi"/>
                <w:sz w:val="20"/>
                <w:szCs w:val="20"/>
              </w:rPr>
              <w:t>$4,266</w:t>
            </w:r>
          </w:p>
        </w:tc>
      </w:tr>
      <w:tr w:rsidR="00E0630E" w:rsidRPr="00804F2E" w14:paraId="1EBA11BB" w14:textId="77777777" w:rsidTr="00972F8C">
        <w:tc>
          <w:tcPr>
            <w:tcW w:w="988" w:type="dxa"/>
          </w:tcPr>
          <w:p w14:paraId="4897594F"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714A168B" w14:textId="77777777" w:rsidR="00E0630E" w:rsidRPr="00804F2E" w:rsidRDefault="00E0630E" w:rsidP="00972F8C">
            <w:pPr>
              <w:rPr>
                <w:rFonts w:cstheme="minorHAnsi"/>
                <w:sz w:val="20"/>
                <w:szCs w:val="20"/>
              </w:rPr>
            </w:pPr>
          </w:p>
        </w:tc>
        <w:tc>
          <w:tcPr>
            <w:tcW w:w="2915" w:type="dxa"/>
            <w:vMerge/>
          </w:tcPr>
          <w:p w14:paraId="424FD373" w14:textId="77777777" w:rsidR="00E0630E" w:rsidRPr="00804F2E" w:rsidRDefault="00E0630E" w:rsidP="00972F8C">
            <w:pPr>
              <w:rPr>
                <w:rFonts w:cstheme="minorHAnsi"/>
                <w:sz w:val="20"/>
                <w:szCs w:val="20"/>
              </w:rPr>
            </w:pPr>
          </w:p>
        </w:tc>
        <w:tc>
          <w:tcPr>
            <w:tcW w:w="1423" w:type="dxa"/>
          </w:tcPr>
          <w:p w14:paraId="0B6FAD7C"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Borders>
              <w:bottom w:val="single" w:sz="4" w:space="0" w:color="auto"/>
            </w:tcBorders>
          </w:tcPr>
          <w:p w14:paraId="565F2531" w14:textId="77777777" w:rsidR="00E0630E" w:rsidRPr="00804F2E" w:rsidRDefault="00E0630E" w:rsidP="00972F8C">
            <w:pPr>
              <w:jc w:val="right"/>
              <w:rPr>
                <w:rFonts w:cstheme="minorHAnsi"/>
                <w:sz w:val="20"/>
                <w:szCs w:val="20"/>
              </w:rPr>
            </w:pPr>
            <w:r w:rsidRPr="00804F2E">
              <w:rPr>
                <w:rFonts w:cstheme="minorHAnsi"/>
                <w:sz w:val="20"/>
                <w:szCs w:val="20"/>
              </w:rPr>
              <w:t>$10,500</w:t>
            </w:r>
            <w:r w:rsidRPr="00804F2E">
              <w:rPr>
                <w:sz w:val="20"/>
                <w:szCs w:val="20"/>
              </w:rPr>
              <w:t>¹</w:t>
            </w:r>
          </w:p>
          <w:p w14:paraId="1B22BD04" w14:textId="77777777" w:rsidR="00E0630E" w:rsidRPr="00804F2E" w:rsidRDefault="00E0630E" w:rsidP="00972F8C">
            <w:pPr>
              <w:jc w:val="right"/>
              <w:rPr>
                <w:rFonts w:cstheme="minorHAnsi"/>
                <w:sz w:val="20"/>
                <w:szCs w:val="20"/>
              </w:rPr>
            </w:pPr>
          </w:p>
        </w:tc>
      </w:tr>
      <w:tr w:rsidR="00E0630E" w:rsidRPr="00804F2E" w14:paraId="0F85E5CB" w14:textId="77777777" w:rsidTr="00972F8C">
        <w:trPr>
          <w:trHeight w:val="547"/>
        </w:trPr>
        <w:tc>
          <w:tcPr>
            <w:tcW w:w="988" w:type="dxa"/>
          </w:tcPr>
          <w:p w14:paraId="6346ED27"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304D02E" w14:textId="77777777" w:rsidR="00E0630E" w:rsidRPr="00804F2E" w:rsidRDefault="00E0630E" w:rsidP="00972F8C">
            <w:pPr>
              <w:rPr>
                <w:rFonts w:cstheme="minorHAnsi"/>
                <w:sz w:val="20"/>
                <w:szCs w:val="20"/>
              </w:rPr>
            </w:pPr>
          </w:p>
        </w:tc>
        <w:tc>
          <w:tcPr>
            <w:tcW w:w="2915" w:type="dxa"/>
            <w:vMerge/>
          </w:tcPr>
          <w:p w14:paraId="5AB33479" w14:textId="77777777" w:rsidR="00E0630E" w:rsidRPr="00804F2E" w:rsidRDefault="00E0630E" w:rsidP="00972F8C">
            <w:pPr>
              <w:rPr>
                <w:rFonts w:cstheme="minorHAnsi"/>
                <w:sz w:val="20"/>
                <w:szCs w:val="20"/>
              </w:rPr>
            </w:pPr>
          </w:p>
        </w:tc>
        <w:tc>
          <w:tcPr>
            <w:tcW w:w="1423" w:type="dxa"/>
          </w:tcPr>
          <w:p w14:paraId="27F0F5E7"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CHES, VSL, VSV or VVLN</w:t>
            </w:r>
          </w:p>
        </w:tc>
        <w:tc>
          <w:tcPr>
            <w:tcW w:w="1618" w:type="dxa"/>
            <w:tcBorders>
              <w:bottom w:val="single" w:sz="4" w:space="0" w:color="auto"/>
            </w:tcBorders>
          </w:tcPr>
          <w:p w14:paraId="621660A1" w14:textId="77777777" w:rsidR="00E0630E" w:rsidRPr="00804F2E" w:rsidRDefault="00E0630E" w:rsidP="00972F8C">
            <w:pPr>
              <w:jc w:val="right"/>
              <w:rPr>
                <w:rFonts w:cstheme="minorHAnsi"/>
                <w:sz w:val="20"/>
                <w:szCs w:val="20"/>
              </w:rPr>
            </w:pPr>
            <w:r w:rsidRPr="00804F2E">
              <w:rPr>
                <w:rFonts w:cstheme="minorHAnsi"/>
                <w:sz w:val="20"/>
                <w:szCs w:val="20"/>
              </w:rPr>
              <w:t xml:space="preserve">$1,076 per subject </w:t>
            </w:r>
          </w:p>
        </w:tc>
      </w:tr>
      <w:tr w:rsidR="00E0630E" w:rsidRPr="00804F2E" w14:paraId="6AF89C99" w14:textId="77777777" w:rsidTr="00972F8C">
        <w:tc>
          <w:tcPr>
            <w:tcW w:w="988" w:type="dxa"/>
          </w:tcPr>
          <w:p w14:paraId="1ECD6667"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48DE4619" w14:textId="77777777" w:rsidR="00E0630E" w:rsidRPr="00804F2E" w:rsidRDefault="00E0630E" w:rsidP="00972F8C">
            <w:pPr>
              <w:rPr>
                <w:rFonts w:cstheme="minorHAnsi"/>
                <w:color w:val="000000"/>
                <w:sz w:val="20"/>
                <w:szCs w:val="20"/>
              </w:rPr>
            </w:pPr>
          </w:p>
          <w:p w14:paraId="12340E44" w14:textId="77777777" w:rsidR="00E0630E" w:rsidRPr="00804F2E" w:rsidRDefault="00E0630E" w:rsidP="00972F8C">
            <w:pPr>
              <w:rPr>
                <w:rFonts w:cstheme="minorHAnsi"/>
                <w:color w:val="000000"/>
                <w:sz w:val="20"/>
                <w:szCs w:val="20"/>
              </w:rPr>
            </w:pPr>
          </w:p>
          <w:p w14:paraId="721410BB" w14:textId="77777777" w:rsidR="00E0630E" w:rsidRPr="00804F2E" w:rsidRDefault="00E0630E" w:rsidP="00972F8C">
            <w:pPr>
              <w:rPr>
                <w:rFonts w:cstheme="minorHAnsi"/>
                <w:color w:val="000000"/>
                <w:sz w:val="20"/>
                <w:szCs w:val="20"/>
              </w:rPr>
            </w:pPr>
            <w:r w:rsidRPr="00804F2E">
              <w:rPr>
                <w:rFonts w:cstheme="minorHAnsi"/>
                <w:color w:val="000000"/>
                <w:sz w:val="20"/>
                <w:szCs w:val="20"/>
              </w:rPr>
              <w:t xml:space="preserve">Attends Standard Government School </w:t>
            </w:r>
            <w:r w:rsidRPr="00804F2E">
              <w:rPr>
                <w:rFonts w:cstheme="minorHAnsi"/>
                <w:b/>
                <w:bCs/>
                <w:color w:val="000000"/>
                <w:sz w:val="20"/>
                <w:szCs w:val="20"/>
              </w:rPr>
              <w:t xml:space="preserve">AND </w:t>
            </w:r>
            <w:r w:rsidRPr="00804F2E">
              <w:rPr>
                <w:rFonts w:cstheme="minorHAnsi"/>
                <w:color w:val="000000"/>
                <w:sz w:val="20"/>
                <w:szCs w:val="20"/>
              </w:rPr>
              <w:t>ELC (for purposes of undertaking English Language Studies)</w:t>
            </w:r>
          </w:p>
        </w:tc>
        <w:tc>
          <w:tcPr>
            <w:tcW w:w="2915" w:type="dxa"/>
            <w:vMerge w:val="restart"/>
          </w:tcPr>
          <w:p w14:paraId="06D2C176"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Years Preparatory–1</w:t>
            </w:r>
          </w:p>
          <w:p w14:paraId="5E547227" w14:textId="77777777" w:rsidR="00E0630E" w:rsidRPr="00804F2E" w:rsidRDefault="00E0630E" w:rsidP="00972F8C">
            <w:pPr>
              <w:rPr>
                <w:rFonts w:cstheme="minorHAnsi"/>
                <w:b/>
                <w:bCs/>
                <w:color w:val="000000"/>
                <w:sz w:val="20"/>
                <w:szCs w:val="20"/>
              </w:rPr>
            </w:pPr>
          </w:p>
          <w:p w14:paraId="68AC3B66" w14:textId="77777777" w:rsidR="00E0630E" w:rsidRPr="00804F2E" w:rsidRDefault="00E0630E" w:rsidP="00972F8C">
            <w:pPr>
              <w:rPr>
                <w:rFonts w:cstheme="minorHAnsi"/>
                <w:sz w:val="20"/>
                <w:szCs w:val="20"/>
              </w:rPr>
            </w:pPr>
          </w:p>
        </w:tc>
        <w:tc>
          <w:tcPr>
            <w:tcW w:w="1423" w:type="dxa"/>
          </w:tcPr>
          <w:p w14:paraId="326FB436"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Borders>
              <w:top w:val="single" w:sz="4" w:space="0" w:color="auto"/>
            </w:tcBorders>
          </w:tcPr>
          <w:p w14:paraId="026154A3" w14:textId="77777777" w:rsidR="00E0630E" w:rsidRPr="00804F2E" w:rsidRDefault="00E0630E" w:rsidP="00972F8C">
            <w:pPr>
              <w:jc w:val="right"/>
              <w:rPr>
                <w:rFonts w:cstheme="minorHAnsi"/>
                <w:sz w:val="20"/>
                <w:szCs w:val="20"/>
              </w:rPr>
            </w:pPr>
            <w:r w:rsidRPr="00804F2E">
              <w:rPr>
                <w:rFonts w:cstheme="minorHAnsi"/>
                <w:sz w:val="20"/>
                <w:szCs w:val="20"/>
              </w:rPr>
              <w:t>$1,068</w:t>
            </w:r>
          </w:p>
        </w:tc>
      </w:tr>
      <w:tr w:rsidR="00E0630E" w:rsidRPr="00804F2E" w14:paraId="4CA1FA80" w14:textId="77777777" w:rsidTr="00972F8C">
        <w:tc>
          <w:tcPr>
            <w:tcW w:w="988" w:type="dxa"/>
          </w:tcPr>
          <w:p w14:paraId="5E9C79F1"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3FEF3BC" w14:textId="77777777" w:rsidR="00E0630E" w:rsidRPr="00804F2E" w:rsidRDefault="00E0630E" w:rsidP="00972F8C">
            <w:pPr>
              <w:rPr>
                <w:rFonts w:cstheme="minorHAnsi"/>
                <w:color w:val="000000"/>
                <w:sz w:val="20"/>
                <w:szCs w:val="20"/>
              </w:rPr>
            </w:pPr>
          </w:p>
        </w:tc>
        <w:tc>
          <w:tcPr>
            <w:tcW w:w="2915" w:type="dxa"/>
            <w:vMerge/>
          </w:tcPr>
          <w:p w14:paraId="56D93D53" w14:textId="77777777" w:rsidR="00E0630E" w:rsidRPr="00804F2E" w:rsidRDefault="00E0630E" w:rsidP="00972F8C">
            <w:pPr>
              <w:rPr>
                <w:rFonts w:cstheme="minorHAnsi"/>
                <w:b/>
                <w:bCs/>
                <w:color w:val="000000"/>
                <w:sz w:val="20"/>
                <w:szCs w:val="20"/>
              </w:rPr>
            </w:pPr>
          </w:p>
        </w:tc>
        <w:tc>
          <w:tcPr>
            <w:tcW w:w="1423" w:type="dxa"/>
          </w:tcPr>
          <w:p w14:paraId="671284AC"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School</w:t>
            </w:r>
          </w:p>
        </w:tc>
        <w:tc>
          <w:tcPr>
            <w:tcW w:w="1618" w:type="dxa"/>
          </w:tcPr>
          <w:p w14:paraId="4C78AD6D" w14:textId="77777777" w:rsidR="00E0630E" w:rsidRPr="00804F2E" w:rsidRDefault="00E0630E" w:rsidP="00972F8C">
            <w:pPr>
              <w:jc w:val="right"/>
              <w:rPr>
                <w:rFonts w:cstheme="minorHAnsi"/>
                <w:sz w:val="20"/>
                <w:szCs w:val="20"/>
              </w:rPr>
            </w:pPr>
            <w:r w:rsidRPr="00804F2E">
              <w:rPr>
                <w:rFonts w:cstheme="minorHAnsi"/>
                <w:sz w:val="20"/>
                <w:szCs w:val="20"/>
              </w:rPr>
              <w:t>$5,016</w:t>
            </w:r>
          </w:p>
        </w:tc>
      </w:tr>
      <w:tr w:rsidR="00E0630E" w:rsidRPr="00804F2E" w14:paraId="752FF88B" w14:textId="77777777" w:rsidTr="00972F8C">
        <w:tc>
          <w:tcPr>
            <w:tcW w:w="988" w:type="dxa"/>
          </w:tcPr>
          <w:p w14:paraId="7D13DA69"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7DAEED25" w14:textId="77777777" w:rsidR="00E0630E" w:rsidRPr="00804F2E" w:rsidRDefault="00E0630E" w:rsidP="00972F8C">
            <w:pPr>
              <w:rPr>
                <w:rFonts w:cstheme="minorHAnsi"/>
                <w:color w:val="000000"/>
                <w:sz w:val="20"/>
                <w:szCs w:val="20"/>
              </w:rPr>
            </w:pPr>
          </w:p>
        </w:tc>
        <w:tc>
          <w:tcPr>
            <w:tcW w:w="2915" w:type="dxa"/>
            <w:vMerge/>
          </w:tcPr>
          <w:p w14:paraId="3ACCA026" w14:textId="77777777" w:rsidR="00E0630E" w:rsidRPr="00804F2E" w:rsidRDefault="00E0630E" w:rsidP="00972F8C">
            <w:pPr>
              <w:rPr>
                <w:rFonts w:cstheme="minorHAnsi"/>
                <w:b/>
                <w:bCs/>
                <w:color w:val="000000"/>
                <w:sz w:val="20"/>
                <w:szCs w:val="20"/>
              </w:rPr>
            </w:pPr>
          </w:p>
        </w:tc>
        <w:tc>
          <w:tcPr>
            <w:tcW w:w="1423" w:type="dxa"/>
          </w:tcPr>
          <w:p w14:paraId="5728A772"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4DACB1DB" w14:textId="77777777" w:rsidR="00E0630E" w:rsidRPr="00804F2E" w:rsidRDefault="00E0630E" w:rsidP="00972F8C">
            <w:pPr>
              <w:jc w:val="right"/>
              <w:rPr>
                <w:rFonts w:cstheme="minorHAnsi"/>
                <w:sz w:val="20"/>
                <w:szCs w:val="20"/>
              </w:rPr>
            </w:pPr>
            <w:r w:rsidRPr="00804F2E">
              <w:rPr>
                <w:rFonts w:cstheme="minorHAnsi"/>
                <w:sz w:val="20"/>
                <w:szCs w:val="20"/>
              </w:rPr>
              <w:t>$4,592</w:t>
            </w:r>
          </w:p>
        </w:tc>
      </w:tr>
      <w:tr w:rsidR="00E0630E" w:rsidRPr="00804F2E" w14:paraId="3F097E72" w14:textId="77777777" w:rsidTr="00972F8C">
        <w:tc>
          <w:tcPr>
            <w:tcW w:w="988" w:type="dxa"/>
          </w:tcPr>
          <w:p w14:paraId="4C5EF278"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7188B6BD" w14:textId="77777777" w:rsidR="00E0630E" w:rsidRPr="00804F2E" w:rsidRDefault="00E0630E" w:rsidP="00972F8C">
            <w:pPr>
              <w:rPr>
                <w:rFonts w:cstheme="minorHAnsi"/>
                <w:color w:val="000000"/>
                <w:sz w:val="20"/>
                <w:szCs w:val="20"/>
              </w:rPr>
            </w:pPr>
          </w:p>
        </w:tc>
        <w:tc>
          <w:tcPr>
            <w:tcW w:w="2915" w:type="dxa"/>
            <w:vMerge w:val="restart"/>
          </w:tcPr>
          <w:p w14:paraId="24D76600" w14:textId="77777777" w:rsidR="00E0630E" w:rsidRPr="00804F2E" w:rsidRDefault="00E0630E" w:rsidP="00972F8C">
            <w:pPr>
              <w:rPr>
                <w:rFonts w:cstheme="minorHAnsi"/>
                <w:color w:val="000000"/>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 2</w:t>
            </w:r>
          </w:p>
        </w:tc>
        <w:tc>
          <w:tcPr>
            <w:tcW w:w="1423" w:type="dxa"/>
          </w:tcPr>
          <w:p w14:paraId="7670D2DB"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Pr>
          <w:p w14:paraId="615618FD" w14:textId="77777777" w:rsidR="00E0630E" w:rsidRPr="00804F2E" w:rsidRDefault="00E0630E" w:rsidP="00972F8C">
            <w:pPr>
              <w:jc w:val="right"/>
              <w:rPr>
                <w:rFonts w:cstheme="minorHAnsi"/>
                <w:sz w:val="20"/>
                <w:szCs w:val="20"/>
              </w:rPr>
            </w:pPr>
            <w:r w:rsidRPr="00804F2E">
              <w:rPr>
                <w:rFonts w:cstheme="minorHAnsi"/>
                <w:sz w:val="20"/>
                <w:szCs w:val="20"/>
              </w:rPr>
              <w:t>$1,696</w:t>
            </w:r>
          </w:p>
        </w:tc>
      </w:tr>
      <w:tr w:rsidR="00E0630E" w:rsidRPr="00804F2E" w14:paraId="21FA036E" w14:textId="77777777" w:rsidTr="00972F8C">
        <w:tc>
          <w:tcPr>
            <w:tcW w:w="988" w:type="dxa"/>
          </w:tcPr>
          <w:p w14:paraId="6A44C1C4"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ACA5AAF" w14:textId="77777777" w:rsidR="00E0630E" w:rsidRPr="00804F2E" w:rsidRDefault="00E0630E" w:rsidP="00972F8C">
            <w:pPr>
              <w:rPr>
                <w:rFonts w:cstheme="minorHAnsi"/>
                <w:color w:val="000000"/>
                <w:sz w:val="20"/>
                <w:szCs w:val="20"/>
              </w:rPr>
            </w:pPr>
          </w:p>
        </w:tc>
        <w:tc>
          <w:tcPr>
            <w:tcW w:w="2915" w:type="dxa"/>
            <w:vMerge/>
          </w:tcPr>
          <w:p w14:paraId="7005EDA6" w14:textId="77777777" w:rsidR="00E0630E" w:rsidRPr="00804F2E" w:rsidRDefault="00E0630E" w:rsidP="00972F8C">
            <w:pPr>
              <w:rPr>
                <w:rFonts w:cstheme="minorHAnsi"/>
                <w:b/>
                <w:bCs/>
                <w:color w:val="000000"/>
                <w:sz w:val="20"/>
                <w:szCs w:val="20"/>
              </w:rPr>
            </w:pPr>
          </w:p>
        </w:tc>
        <w:tc>
          <w:tcPr>
            <w:tcW w:w="1423" w:type="dxa"/>
          </w:tcPr>
          <w:p w14:paraId="2E7ADFBC"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School</w:t>
            </w:r>
          </w:p>
        </w:tc>
        <w:tc>
          <w:tcPr>
            <w:tcW w:w="1618" w:type="dxa"/>
          </w:tcPr>
          <w:p w14:paraId="3AE5EE76" w14:textId="77777777" w:rsidR="00E0630E" w:rsidRPr="00804F2E" w:rsidRDefault="00E0630E" w:rsidP="00972F8C">
            <w:pPr>
              <w:jc w:val="right"/>
              <w:rPr>
                <w:rFonts w:cstheme="minorHAnsi"/>
                <w:sz w:val="20"/>
                <w:szCs w:val="20"/>
              </w:rPr>
            </w:pPr>
            <w:r w:rsidRPr="00804F2E">
              <w:rPr>
                <w:rFonts w:cstheme="minorHAnsi"/>
                <w:sz w:val="20"/>
                <w:szCs w:val="20"/>
              </w:rPr>
              <w:t>$4,670</w:t>
            </w:r>
          </w:p>
        </w:tc>
      </w:tr>
      <w:tr w:rsidR="00E0630E" w:rsidRPr="00804F2E" w14:paraId="765441A6" w14:textId="77777777" w:rsidTr="00972F8C">
        <w:tc>
          <w:tcPr>
            <w:tcW w:w="988" w:type="dxa"/>
          </w:tcPr>
          <w:p w14:paraId="0F624F48"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9883919" w14:textId="77777777" w:rsidR="00E0630E" w:rsidRPr="00804F2E" w:rsidRDefault="00E0630E" w:rsidP="00972F8C">
            <w:pPr>
              <w:rPr>
                <w:rFonts w:cstheme="minorHAnsi"/>
                <w:color w:val="000000"/>
                <w:sz w:val="20"/>
                <w:szCs w:val="20"/>
              </w:rPr>
            </w:pPr>
          </w:p>
        </w:tc>
        <w:tc>
          <w:tcPr>
            <w:tcW w:w="2915" w:type="dxa"/>
            <w:vMerge/>
          </w:tcPr>
          <w:p w14:paraId="0A0359EA" w14:textId="77777777" w:rsidR="00E0630E" w:rsidRPr="00804F2E" w:rsidRDefault="00E0630E" w:rsidP="00972F8C">
            <w:pPr>
              <w:rPr>
                <w:rFonts w:cstheme="minorHAnsi"/>
                <w:b/>
                <w:bCs/>
                <w:color w:val="000000"/>
                <w:sz w:val="20"/>
                <w:szCs w:val="20"/>
              </w:rPr>
            </w:pPr>
          </w:p>
        </w:tc>
        <w:tc>
          <w:tcPr>
            <w:tcW w:w="1423" w:type="dxa"/>
          </w:tcPr>
          <w:p w14:paraId="3D9D13B7"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4E0A25AD" w14:textId="77777777" w:rsidR="00E0630E" w:rsidRPr="00804F2E" w:rsidRDefault="00E0630E" w:rsidP="00972F8C">
            <w:pPr>
              <w:jc w:val="right"/>
              <w:rPr>
                <w:rFonts w:cstheme="minorHAnsi"/>
                <w:sz w:val="20"/>
                <w:szCs w:val="20"/>
              </w:rPr>
            </w:pPr>
            <w:r w:rsidRPr="00804F2E">
              <w:rPr>
                <w:rFonts w:cstheme="minorHAnsi"/>
                <w:sz w:val="20"/>
                <w:szCs w:val="20"/>
              </w:rPr>
              <w:t>$4,310</w:t>
            </w:r>
          </w:p>
        </w:tc>
      </w:tr>
      <w:tr w:rsidR="00E0630E" w:rsidRPr="00804F2E" w14:paraId="5B932899" w14:textId="77777777" w:rsidTr="00972F8C">
        <w:tc>
          <w:tcPr>
            <w:tcW w:w="988" w:type="dxa"/>
          </w:tcPr>
          <w:p w14:paraId="19677B69"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1F63998" w14:textId="77777777" w:rsidR="00E0630E" w:rsidRPr="00804F2E" w:rsidRDefault="00E0630E" w:rsidP="00972F8C">
            <w:pPr>
              <w:rPr>
                <w:rFonts w:cstheme="minorHAnsi"/>
                <w:sz w:val="20"/>
                <w:szCs w:val="20"/>
              </w:rPr>
            </w:pPr>
          </w:p>
        </w:tc>
        <w:tc>
          <w:tcPr>
            <w:tcW w:w="2915" w:type="dxa"/>
            <w:vMerge w:val="restart"/>
          </w:tcPr>
          <w:p w14:paraId="4E0C5CE0" w14:textId="77777777" w:rsidR="00E0630E" w:rsidRPr="00804F2E" w:rsidRDefault="00E0630E" w:rsidP="00972F8C">
            <w:pPr>
              <w:rPr>
                <w:rFonts w:cstheme="minorHAnsi"/>
                <w:sz w:val="20"/>
                <w:szCs w:val="20"/>
              </w:rPr>
            </w:pPr>
          </w:p>
          <w:p w14:paraId="4B53E35A"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Years 3–6</w:t>
            </w:r>
          </w:p>
        </w:tc>
        <w:tc>
          <w:tcPr>
            <w:tcW w:w="1423" w:type="dxa"/>
          </w:tcPr>
          <w:p w14:paraId="6C45D5B3"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4E242458" w14:textId="77777777" w:rsidR="00E0630E" w:rsidRPr="00804F2E" w:rsidRDefault="00E0630E" w:rsidP="00972F8C">
            <w:pPr>
              <w:jc w:val="right"/>
              <w:rPr>
                <w:rFonts w:cstheme="minorHAnsi"/>
                <w:sz w:val="20"/>
                <w:szCs w:val="20"/>
              </w:rPr>
            </w:pPr>
            <w:r w:rsidRPr="00804F2E">
              <w:rPr>
                <w:rFonts w:cstheme="minorHAnsi"/>
                <w:sz w:val="20"/>
                <w:szCs w:val="20"/>
              </w:rPr>
              <w:t>$2,336</w:t>
            </w:r>
          </w:p>
        </w:tc>
      </w:tr>
      <w:tr w:rsidR="00E0630E" w:rsidRPr="00804F2E" w14:paraId="51A037B4" w14:textId="77777777" w:rsidTr="00972F8C">
        <w:tc>
          <w:tcPr>
            <w:tcW w:w="988" w:type="dxa"/>
          </w:tcPr>
          <w:p w14:paraId="37894D40"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296557A9" w14:textId="77777777" w:rsidR="00E0630E" w:rsidRPr="00804F2E" w:rsidRDefault="00E0630E" w:rsidP="00972F8C">
            <w:pPr>
              <w:rPr>
                <w:rFonts w:cstheme="minorHAnsi"/>
                <w:sz w:val="20"/>
                <w:szCs w:val="20"/>
              </w:rPr>
            </w:pPr>
          </w:p>
        </w:tc>
        <w:tc>
          <w:tcPr>
            <w:tcW w:w="2915" w:type="dxa"/>
            <w:vMerge/>
          </w:tcPr>
          <w:p w14:paraId="2FE0A5D8" w14:textId="77777777" w:rsidR="00E0630E" w:rsidRPr="00804F2E" w:rsidRDefault="00E0630E" w:rsidP="00972F8C">
            <w:pPr>
              <w:rPr>
                <w:rFonts w:cstheme="minorHAnsi"/>
                <w:sz w:val="20"/>
                <w:szCs w:val="20"/>
              </w:rPr>
            </w:pPr>
          </w:p>
        </w:tc>
        <w:tc>
          <w:tcPr>
            <w:tcW w:w="1423" w:type="dxa"/>
          </w:tcPr>
          <w:p w14:paraId="584712D4"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39AA342B" w14:textId="77777777" w:rsidR="00E0630E" w:rsidRPr="00804F2E" w:rsidRDefault="00E0630E" w:rsidP="00972F8C">
            <w:pPr>
              <w:jc w:val="right"/>
              <w:rPr>
                <w:rFonts w:cstheme="minorHAnsi"/>
                <w:sz w:val="20"/>
                <w:szCs w:val="20"/>
              </w:rPr>
            </w:pPr>
            <w:r w:rsidRPr="00804F2E">
              <w:rPr>
                <w:rFonts w:cstheme="minorHAnsi"/>
                <w:sz w:val="20"/>
                <w:szCs w:val="20"/>
              </w:rPr>
              <w:t>$4,317</w:t>
            </w:r>
          </w:p>
        </w:tc>
      </w:tr>
      <w:tr w:rsidR="00E0630E" w:rsidRPr="00804F2E" w14:paraId="5E401BC2" w14:textId="77777777" w:rsidTr="00972F8C">
        <w:trPr>
          <w:trHeight w:val="299"/>
        </w:trPr>
        <w:tc>
          <w:tcPr>
            <w:tcW w:w="988" w:type="dxa"/>
          </w:tcPr>
          <w:p w14:paraId="0A85C551"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8EF6E7F" w14:textId="77777777" w:rsidR="00E0630E" w:rsidRPr="00804F2E" w:rsidRDefault="00E0630E" w:rsidP="00972F8C">
            <w:pPr>
              <w:rPr>
                <w:rFonts w:cstheme="minorHAnsi"/>
                <w:sz w:val="20"/>
                <w:szCs w:val="20"/>
              </w:rPr>
            </w:pPr>
          </w:p>
        </w:tc>
        <w:tc>
          <w:tcPr>
            <w:tcW w:w="2915" w:type="dxa"/>
            <w:vMerge/>
          </w:tcPr>
          <w:p w14:paraId="246ECF36" w14:textId="77777777" w:rsidR="00E0630E" w:rsidRPr="00804F2E" w:rsidRDefault="00E0630E" w:rsidP="00972F8C">
            <w:pPr>
              <w:rPr>
                <w:rFonts w:cstheme="minorHAnsi"/>
                <w:sz w:val="20"/>
                <w:szCs w:val="20"/>
              </w:rPr>
            </w:pPr>
          </w:p>
        </w:tc>
        <w:tc>
          <w:tcPr>
            <w:tcW w:w="1423" w:type="dxa"/>
          </w:tcPr>
          <w:p w14:paraId="4A10129F" w14:textId="77777777" w:rsidR="00E0630E" w:rsidRPr="00804F2E" w:rsidRDefault="00E0630E" w:rsidP="00972F8C">
            <w:pPr>
              <w:rPr>
                <w:rFonts w:cstheme="minorHAnsi"/>
                <w:sz w:val="20"/>
                <w:szCs w:val="20"/>
              </w:rPr>
            </w:pPr>
            <w:r w:rsidRPr="00804F2E">
              <w:rPr>
                <w:rFonts w:cstheme="minorHAnsi"/>
                <w:b/>
                <w:bCs/>
                <w:color w:val="000000"/>
                <w:sz w:val="20"/>
                <w:szCs w:val="20"/>
              </w:rPr>
              <w:t>ELC</w:t>
            </w:r>
          </w:p>
        </w:tc>
        <w:tc>
          <w:tcPr>
            <w:tcW w:w="1618" w:type="dxa"/>
          </w:tcPr>
          <w:p w14:paraId="65A74CF4" w14:textId="77777777" w:rsidR="00E0630E" w:rsidRPr="00804F2E" w:rsidRDefault="00E0630E" w:rsidP="00972F8C">
            <w:pPr>
              <w:jc w:val="right"/>
              <w:rPr>
                <w:rFonts w:cstheme="minorHAnsi"/>
                <w:sz w:val="20"/>
                <w:szCs w:val="20"/>
              </w:rPr>
            </w:pPr>
            <w:r w:rsidRPr="00804F2E">
              <w:rPr>
                <w:rFonts w:cstheme="minorHAnsi"/>
                <w:sz w:val="20"/>
                <w:szCs w:val="20"/>
              </w:rPr>
              <w:t>$4,023</w:t>
            </w:r>
          </w:p>
        </w:tc>
      </w:tr>
      <w:tr w:rsidR="00E0630E" w:rsidRPr="00804F2E" w14:paraId="5246A5FE" w14:textId="77777777" w:rsidTr="00972F8C">
        <w:tc>
          <w:tcPr>
            <w:tcW w:w="988" w:type="dxa"/>
          </w:tcPr>
          <w:p w14:paraId="5C75C9A0"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2DC4EB66" w14:textId="77777777" w:rsidR="00E0630E" w:rsidRPr="00804F2E" w:rsidRDefault="00E0630E" w:rsidP="00972F8C">
            <w:pPr>
              <w:rPr>
                <w:rFonts w:cstheme="minorHAnsi"/>
                <w:sz w:val="20"/>
                <w:szCs w:val="20"/>
              </w:rPr>
            </w:pPr>
          </w:p>
        </w:tc>
        <w:tc>
          <w:tcPr>
            <w:tcW w:w="2915" w:type="dxa"/>
            <w:vMerge w:val="restart"/>
          </w:tcPr>
          <w:p w14:paraId="76876D96"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Junior Secondary </w:t>
            </w:r>
            <w:r w:rsidRPr="00804F2E">
              <w:rPr>
                <w:rFonts w:cstheme="minorHAnsi"/>
                <w:color w:val="000000"/>
                <w:sz w:val="20"/>
                <w:szCs w:val="20"/>
              </w:rPr>
              <w:t>Years 7–10</w:t>
            </w:r>
          </w:p>
        </w:tc>
        <w:tc>
          <w:tcPr>
            <w:tcW w:w="1423" w:type="dxa"/>
          </w:tcPr>
          <w:p w14:paraId="448402E9"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17708262" w14:textId="77777777" w:rsidR="00E0630E" w:rsidRPr="00804F2E" w:rsidRDefault="00E0630E" w:rsidP="00972F8C">
            <w:pPr>
              <w:jc w:val="right"/>
              <w:rPr>
                <w:rFonts w:cstheme="minorHAnsi"/>
                <w:sz w:val="20"/>
                <w:szCs w:val="20"/>
              </w:rPr>
            </w:pPr>
            <w:r w:rsidRPr="00804F2E">
              <w:rPr>
                <w:rFonts w:cstheme="minorHAnsi"/>
                <w:sz w:val="20"/>
                <w:szCs w:val="20"/>
              </w:rPr>
              <w:t>$3,216</w:t>
            </w:r>
          </w:p>
        </w:tc>
      </w:tr>
      <w:tr w:rsidR="00E0630E" w:rsidRPr="00804F2E" w14:paraId="5661F194" w14:textId="77777777" w:rsidTr="00972F8C">
        <w:tc>
          <w:tcPr>
            <w:tcW w:w="988" w:type="dxa"/>
          </w:tcPr>
          <w:p w14:paraId="7B5AEA8B"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9E4DE90" w14:textId="77777777" w:rsidR="00E0630E" w:rsidRPr="00804F2E" w:rsidRDefault="00E0630E" w:rsidP="00972F8C">
            <w:pPr>
              <w:rPr>
                <w:rFonts w:cstheme="minorHAnsi"/>
                <w:sz w:val="20"/>
                <w:szCs w:val="20"/>
              </w:rPr>
            </w:pPr>
          </w:p>
        </w:tc>
        <w:tc>
          <w:tcPr>
            <w:tcW w:w="2915" w:type="dxa"/>
            <w:vMerge/>
          </w:tcPr>
          <w:p w14:paraId="0C3B3520" w14:textId="77777777" w:rsidR="00E0630E" w:rsidRPr="00804F2E" w:rsidRDefault="00E0630E" w:rsidP="00972F8C">
            <w:pPr>
              <w:rPr>
                <w:rFonts w:cstheme="minorHAnsi"/>
                <w:sz w:val="20"/>
                <w:szCs w:val="20"/>
              </w:rPr>
            </w:pPr>
          </w:p>
        </w:tc>
        <w:tc>
          <w:tcPr>
            <w:tcW w:w="1423" w:type="dxa"/>
          </w:tcPr>
          <w:p w14:paraId="5671B4EF"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63372A63" w14:textId="77777777" w:rsidR="00E0630E" w:rsidRPr="00804F2E" w:rsidRDefault="00E0630E" w:rsidP="00972F8C">
            <w:pPr>
              <w:jc w:val="right"/>
              <w:rPr>
                <w:rFonts w:cstheme="minorHAnsi"/>
                <w:sz w:val="20"/>
                <w:szCs w:val="20"/>
              </w:rPr>
            </w:pPr>
            <w:r w:rsidRPr="00804F2E">
              <w:rPr>
                <w:rFonts w:cstheme="minorHAnsi"/>
                <w:sz w:val="20"/>
                <w:szCs w:val="20"/>
              </w:rPr>
              <w:t>$5,640</w:t>
            </w:r>
          </w:p>
        </w:tc>
      </w:tr>
      <w:tr w:rsidR="00E0630E" w:rsidRPr="00804F2E" w14:paraId="06A2C4FA" w14:textId="77777777" w:rsidTr="00972F8C">
        <w:tc>
          <w:tcPr>
            <w:tcW w:w="988" w:type="dxa"/>
          </w:tcPr>
          <w:p w14:paraId="067D9DE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C1F3FF2" w14:textId="77777777" w:rsidR="00E0630E" w:rsidRPr="00804F2E" w:rsidRDefault="00E0630E" w:rsidP="00972F8C">
            <w:pPr>
              <w:rPr>
                <w:rFonts w:cstheme="minorHAnsi"/>
                <w:sz w:val="20"/>
                <w:szCs w:val="20"/>
              </w:rPr>
            </w:pPr>
          </w:p>
        </w:tc>
        <w:tc>
          <w:tcPr>
            <w:tcW w:w="2915" w:type="dxa"/>
            <w:vMerge/>
          </w:tcPr>
          <w:p w14:paraId="75E4F403" w14:textId="77777777" w:rsidR="00E0630E" w:rsidRPr="00804F2E" w:rsidRDefault="00E0630E" w:rsidP="00972F8C">
            <w:pPr>
              <w:rPr>
                <w:rFonts w:cstheme="minorHAnsi"/>
                <w:sz w:val="20"/>
                <w:szCs w:val="20"/>
              </w:rPr>
            </w:pPr>
          </w:p>
        </w:tc>
        <w:tc>
          <w:tcPr>
            <w:tcW w:w="1423" w:type="dxa"/>
          </w:tcPr>
          <w:p w14:paraId="6B7213C5"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126D5000" w14:textId="77777777" w:rsidR="00E0630E" w:rsidRPr="00804F2E" w:rsidRDefault="00E0630E" w:rsidP="00972F8C">
            <w:pPr>
              <w:jc w:val="right"/>
              <w:rPr>
                <w:rFonts w:cstheme="minorHAnsi"/>
                <w:sz w:val="20"/>
                <w:szCs w:val="20"/>
              </w:rPr>
            </w:pPr>
            <w:r w:rsidRPr="00804F2E">
              <w:rPr>
                <w:rFonts w:cstheme="minorHAnsi"/>
                <w:sz w:val="20"/>
                <w:szCs w:val="20"/>
              </w:rPr>
              <w:t>$5,264</w:t>
            </w:r>
          </w:p>
        </w:tc>
      </w:tr>
      <w:tr w:rsidR="00E0630E" w:rsidRPr="00804F2E" w14:paraId="748C423F" w14:textId="77777777" w:rsidTr="00972F8C">
        <w:tc>
          <w:tcPr>
            <w:tcW w:w="988" w:type="dxa"/>
          </w:tcPr>
          <w:p w14:paraId="2D6B6E68"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0D775F7B" w14:textId="77777777" w:rsidR="00E0630E" w:rsidRPr="00804F2E" w:rsidRDefault="00E0630E" w:rsidP="00972F8C">
            <w:pPr>
              <w:rPr>
                <w:rFonts w:cstheme="minorHAnsi"/>
                <w:sz w:val="20"/>
                <w:szCs w:val="20"/>
              </w:rPr>
            </w:pPr>
          </w:p>
        </w:tc>
        <w:tc>
          <w:tcPr>
            <w:tcW w:w="2915" w:type="dxa"/>
            <w:vMerge w:val="restart"/>
          </w:tcPr>
          <w:p w14:paraId="3796A10A"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Senior Secondary </w:t>
            </w:r>
            <w:r w:rsidRPr="00804F2E">
              <w:rPr>
                <w:rFonts w:cstheme="minorHAnsi"/>
                <w:color w:val="000000"/>
                <w:sz w:val="20"/>
                <w:szCs w:val="20"/>
              </w:rPr>
              <w:t>Years 11–12</w:t>
            </w:r>
          </w:p>
        </w:tc>
        <w:tc>
          <w:tcPr>
            <w:tcW w:w="1423" w:type="dxa"/>
          </w:tcPr>
          <w:p w14:paraId="28ACCEAE"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Pr>
          <w:p w14:paraId="0881BF15" w14:textId="77777777" w:rsidR="00E0630E" w:rsidRPr="00804F2E" w:rsidRDefault="00E0630E" w:rsidP="00972F8C">
            <w:pPr>
              <w:jc w:val="right"/>
              <w:rPr>
                <w:rFonts w:cstheme="minorHAnsi"/>
                <w:sz w:val="20"/>
                <w:szCs w:val="20"/>
              </w:rPr>
            </w:pPr>
            <w:r w:rsidRPr="00804F2E">
              <w:rPr>
                <w:rFonts w:cstheme="minorHAnsi"/>
                <w:sz w:val="20"/>
                <w:szCs w:val="20"/>
              </w:rPr>
              <w:t>$4,062</w:t>
            </w:r>
          </w:p>
        </w:tc>
      </w:tr>
      <w:tr w:rsidR="00E0630E" w:rsidRPr="00804F2E" w14:paraId="2907638D" w14:textId="77777777" w:rsidTr="00972F8C">
        <w:tc>
          <w:tcPr>
            <w:tcW w:w="988" w:type="dxa"/>
          </w:tcPr>
          <w:p w14:paraId="43D65EE0"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202981C" w14:textId="77777777" w:rsidR="00E0630E" w:rsidRPr="00804F2E" w:rsidRDefault="00E0630E" w:rsidP="00972F8C">
            <w:pPr>
              <w:rPr>
                <w:rFonts w:cstheme="minorHAnsi"/>
                <w:sz w:val="20"/>
                <w:szCs w:val="20"/>
              </w:rPr>
            </w:pPr>
          </w:p>
        </w:tc>
        <w:tc>
          <w:tcPr>
            <w:tcW w:w="2915" w:type="dxa"/>
            <w:vMerge/>
          </w:tcPr>
          <w:p w14:paraId="089230C2" w14:textId="77777777" w:rsidR="00E0630E" w:rsidRPr="00804F2E" w:rsidRDefault="00E0630E" w:rsidP="00972F8C">
            <w:pPr>
              <w:rPr>
                <w:rFonts w:cstheme="minorHAnsi"/>
                <w:b/>
                <w:bCs/>
                <w:color w:val="000000"/>
                <w:sz w:val="20"/>
                <w:szCs w:val="20"/>
              </w:rPr>
            </w:pPr>
          </w:p>
        </w:tc>
        <w:tc>
          <w:tcPr>
            <w:tcW w:w="1423" w:type="dxa"/>
          </w:tcPr>
          <w:p w14:paraId="6B6539FF"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School</w:t>
            </w:r>
          </w:p>
        </w:tc>
        <w:tc>
          <w:tcPr>
            <w:tcW w:w="1618" w:type="dxa"/>
          </w:tcPr>
          <w:p w14:paraId="256EDC55" w14:textId="77777777" w:rsidR="00E0630E" w:rsidRPr="00804F2E" w:rsidRDefault="00E0630E" w:rsidP="00972F8C">
            <w:pPr>
              <w:jc w:val="right"/>
              <w:rPr>
                <w:rFonts w:cstheme="minorHAnsi"/>
                <w:sz w:val="20"/>
                <w:szCs w:val="20"/>
              </w:rPr>
            </w:pPr>
            <w:r w:rsidRPr="00804F2E">
              <w:rPr>
                <w:rFonts w:cstheme="minorHAnsi"/>
                <w:sz w:val="20"/>
                <w:szCs w:val="20"/>
              </w:rPr>
              <w:t>$6,078</w:t>
            </w:r>
          </w:p>
        </w:tc>
      </w:tr>
      <w:tr w:rsidR="00E0630E" w:rsidRPr="00804F2E" w14:paraId="4FA422F6" w14:textId="77777777" w:rsidTr="00972F8C">
        <w:tc>
          <w:tcPr>
            <w:tcW w:w="988" w:type="dxa"/>
          </w:tcPr>
          <w:p w14:paraId="1B82D451"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0517F4D5" w14:textId="77777777" w:rsidR="00E0630E" w:rsidRPr="00804F2E" w:rsidRDefault="00E0630E" w:rsidP="00972F8C">
            <w:pPr>
              <w:rPr>
                <w:rFonts w:cstheme="minorHAnsi"/>
                <w:sz w:val="20"/>
                <w:szCs w:val="20"/>
              </w:rPr>
            </w:pPr>
          </w:p>
        </w:tc>
        <w:tc>
          <w:tcPr>
            <w:tcW w:w="2915" w:type="dxa"/>
            <w:vMerge/>
          </w:tcPr>
          <w:p w14:paraId="031834D9" w14:textId="77777777" w:rsidR="00E0630E" w:rsidRPr="00804F2E" w:rsidRDefault="00E0630E" w:rsidP="00972F8C">
            <w:pPr>
              <w:rPr>
                <w:rFonts w:cstheme="minorHAnsi"/>
                <w:b/>
                <w:bCs/>
                <w:color w:val="000000"/>
                <w:sz w:val="20"/>
                <w:szCs w:val="20"/>
              </w:rPr>
            </w:pPr>
          </w:p>
        </w:tc>
        <w:tc>
          <w:tcPr>
            <w:tcW w:w="1423" w:type="dxa"/>
          </w:tcPr>
          <w:p w14:paraId="52B0156A"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48326045" w14:textId="77777777" w:rsidR="00E0630E" w:rsidRPr="00804F2E" w:rsidRDefault="00E0630E" w:rsidP="00972F8C">
            <w:pPr>
              <w:jc w:val="right"/>
              <w:rPr>
                <w:rFonts w:cstheme="minorHAnsi"/>
                <w:sz w:val="20"/>
                <w:szCs w:val="20"/>
              </w:rPr>
            </w:pPr>
            <w:r w:rsidRPr="00804F2E">
              <w:rPr>
                <w:rFonts w:cstheme="minorHAnsi"/>
                <w:sz w:val="20"/>
                <w:szCs w:val="20"/>
              </w:rPr>
              <w:t>$5,702</w:t>
            </w:r>
          </w:p>
        </w:tc>
      </w:tr>
      <w:tr w:rsidR="00E0630E" w:rsidRPr="00804F2E" w14:paraId="4F8C3F88" w14:textId="77777777" w:rsidTr="00972F8C">
        <w:tc>
          <w:tcPr>
            <w:tcW w:w="988" w:type="dxa"/>
          </w:tcPr>
          <w:p w14:paraId="66DE26C9"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7382CAAD" w14:textId="77777777" w:rsidR="00E0630E" w:rsidRPr="00804F2E" w:rsidRDefault="00E0630E" w:rsidP="00972F8C">
            <w:pPr>
              <w:rPr>
                <w:rFonts w:cstheme="minorHAnsi"/>
                <w:color w:val="000000"/>
                <w:sz w:val="20"/>
                <w:szCs w:val="20"/>
              </w:rPr>
            </w:pPr>
          </w:p>
          <w:p w14:paraId="7BA650FF" w14:textId="77777777" w:rsidR="00E0630E" w:rsidRPr="00804F2E" w:rsidRDefault="00E0630E" w:rsidP="00972F8C">
            <w:pPr>
              <w:rPr>
                <w:rFonts w:cstheme="minorHAnsi"/>
                <w:color w:val="000000"/>
                <w:sz w:val="20"/>
                <w:szCs w:val="20"/>
              </w:rPr>
            </w:pPr>
            <w:r w:rsidRPr="00804F2E">
              <w:rPr>
                <w:rFonts w:cstheme="minorHAnsi"/>
                <w:color w:val="000000"/>
                <w:sz w:val="20"/>
                <w:szCs w:val="20"/>
              </w:rPr>
              <w:t xml:space="preserve">Attends Standard Government School </w:t>
            </w:r>
            <w:r w:rsidRPr="00804F2E">
              <w:rPr>
                <w:rFonts w:cstheme="minorHAnsi"/>
                <w:b/>
                <w:bCs/>
                <w:color w:val="000000"/>
                <w:sz w:val="20"/>
                <w:szCs w:val="20"/>
              </w:rPr>
              <w:t xml:space="preserve">AND </w:t>
            </w:r>
            <w:r w:rsidRPr="00804F2E">
              <w:rPr>
                <w:rFonts w:cstheme="minorHAnsi"/>
                <w:color w:val="000000"/>
                <w:sz w:val="20"/>
                <w:szCs w:val="20"/>
              </w:rPr>
              <w:t xml:space="preserve">the ELC </w:t>
            </w:r>
            <w:r w:rsidRPr="00804F2E">
              <w:rPr>
                <w:rFonts w:cstheme="minorHAnsi"/>
                <w:b/>
                <w:bCs/>
                <w:color w:val="000000"/>
                <w:sz w:val="20"/>
                <w:szCs w:val="20"/>
              </w:rPr>
              <w:t xml:space="preserve">AND </w:t>
            </w:r>
            <w:r w:rsidRPr="00804F2E">
              <w:rPr>
                <w:rFonts w:cstheme="minorHAnsi"/>
                <w:color w:val="000000"/>
                <w:sz w:val="20"/>
                <w:szCs w:val="20"/>
              </w:rPr>
              <w:t>1 subject at the CHES, VSL, VSV or VVLN</w:t>
            </w:r>
          </w:p>
        </w:tc>
        <w:tc>
          <w:tcPr>
            <w:tcW w:w="2915" w:type="dxa"/>
            <w:vMerge w:val="restart"/>
          </w:tcPr>
          <w:p w14:paraId="367E341C"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Years Preparatory–1</w:t>
            </w:r>
          </w:p>
          <w:p w14:paraId="22A1D830" w14:textId="77777777" w:rsidR="00E0630E" w:rsidRPr="00804F2E" w:rsidRDefault="00E0630E" w:rsidP="00972F8C">
            <w:pPr>
              <w:rPr>
                <w:rFonts w:cstheme="minorHAnsi"/>
                <w:b/>
                <w:bCs/>
                <w:color w:val="000000"/>
                <w:sz w:val="20"/>
                <w:szCs w:val="20"/>
              </w:rPr>
            </w:pPr>
          </w:p>
          <w:p w14:paraId="35EF5DE3" w14:textId="77777777" w:rsidR="00E0630E" w:rsidRPr="00804F2E" w:rsidRDefault="00E0630E" w:rsidP="00972F8C">
            <w:pPr>
              <w:rPr>
                <w:rFonts w:cstheme="minorHAnsi"/>
                <w:sz w:val="20"/>
                <w:szCs w:val="20"/>
              </w:rPr>
            </w:pPr>
          </w:p>
          <w:p w14:paraId="3AF1AD00" w14:textId="77777777" w:rsidR="00E0630E" w:rsidRPr="00804F2E" w:rsidRDefault="00E0630E" w:rsidP="00972F8C">
            <w:pPr>
              <w:rPr>
                <w:rFonts w:cstheme="minorHAnsi"/>
                <w:sz w:val="20"/>
                <w:szCs w:val="20"/>
              </w:rPr>
            </w:pPr>
          </w:p>
        </w:tc>
        <w:tc>
          <w:tcPr>
            <w:tcW w:w="1423" w:type="dxa"/>
          </w:tcPr>
          <w:p w14:paraId="6486A32D"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Pr>
          <w:p w14:paraId="1C2EEECF" w14:textId="77777777" w:rsidR="00E0630E" w:rsidRPr="00804F2E" w:rsidRDefault="00E0630E" w:rsidP="00972F8C">
            <w:pPr>
              <w:jc w:val="right"/>
              <w:rPr>
                <w:rFonts w:cstheme="minorHAnsi"/>
                <w:sz w:val="20"/>
                <w:szCs w:val="20"/>
              </w:rPr>
            </w:pPr>
            <w:r w:rsidRPr="00804F2E">
              <w:rPr>
                <w:rFonts w:cstheme="minorHAnsi"/>
                <w:sz w:val="20"/>
                <w:szCs w:val="20"/>
              </w:rPr>
              <w:t>$1,069</w:t>
            </w:r>
          </w:p>
        </w:tc>
      </w:tr>
      <w:tr w:rsidR="00E0630E" w:rsidRPr="00804F2E" w14:paraId="1F8E09E5" w14:textId="77777777" w:rsidTr="00972F8C">
        <w:tc>
          <w:tcPr>
            <w:tcW w:w="988" w:type="dxa"/>
          </w:tcPr>
          <w:p w14:paraId="526E376C"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950FD1A" w14:textId="77777777" w:rsidR="00E0630E" w:rsidRPr="00804F2E" w:rsidRDefault="00E0630E" w:rsidP="00972F8C">
            <w:pPr>
              <w:rPr>
                <w:rFonts w:cstheme="minorHAnsi"/>
                <w:color w:val="000000"/>
                <w:sz w:val="20"/>
                <w:szCs w:val="20"/>
              </w:rPr>
            </w:pPr>
          </w:p>
        </w:tc>
        <w:tc>
          <w:tcPr>
            <w:tcW w:w="2915" w:type="dxa"/>
            <w:vMerge/>
          </w:tcPr>
          <w:p w14:paraId="630ACA9A" w14:textId="77777777" w:rsidR="00E0630E" w:rsidRPr="00804F2E" w:rsidRDefault="00E0630E" w:rsidP="00972F8C">
            <w:pPr>
              <w:rPr>
                <w:rFonts w:cstheme="minorHAnsi"/>
                <w:sz w:val="20"/>
                <w:szCs w:val="20"/>
              </w:rPr>
            </w:pPr>
          </w:p>
        </w:tc>
        <w:tc>
          <w:tcPr>
            <w:tcW w:w="1423" w:type="dxa"/>
          </w:tcPr>
          <w:p w14:paraId="300B4EF6"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School</w:t>
            </w:r>
          </w:p>
        </w:tc>
        <w:tc>
          <w:tcPr>
            <w:tcW w:w="1618" w:type="dxa"/>
          </w:tcPr>
          <w:p w14:paraId="3CE1051D" w14:textId="77777777" w:rsidR="00E0630E" w:rsidRPr="00804F2E" w:rsidRDefault="00E0630E" w:rsidP="00972F8C">
            <w:pPr>
              <w:jc w:val="right"/>
              <w:rPr>
                <w:rFonts w:cstheme="minorHAnsi"/>
                <w:sz w:val="20"/>
                <w:szCs w:val="20"/>
              </w:rPr>
            </w:pPr>
            <w:r w:rsidRPr="00804F2E">
              <w:rPr>
                <w:rFonts w:cstheme="minorHAnsi"/>
                <w:sz w:val="20"/>
                <w:szCs w:val="20"/>
              </w:rPr>
              <w:t>$3,940</w:t>
            </w:r>
          </w:p>
        </w:tc>
      </w:tr>
      <w:tr w:rsidR="00E0630E" w:rsidRPr="00804F2E" w14:paraId="385CAA0F" w14:textId="77777777" w:rsidTr="00972F8C">
        <w:tc>
          <w:tcPr>
            <w:tcW w:w="988" w:type="dxa"/>
          </w:tcPr>
          <w:p w14:paraId="271E604C"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3610FBC" w14:textId="77777777" w:rsidR="00E0630E" w:rsidRPr="00804F2E" w:rsidRDefault="00E0630E" w:rsidP="00972F8C">
            <w:pPr>
              <w:rPr>
                <w:rFonts w:cstheme="minorHAnsi"/>
                <w:color w:val="000000"/>
                <w:sz w:val="20"/>
                <w:szCs w:val="20"/>
              </w:rPr>
            </w:pPr>
          </w:p>
        </w:tc>
        <w:tc>
          <w:tcPr>
            <w:tcW w:w="2915" w:type="dxa"/>
            <w:vMerge/>
          </w:tcPr>
          <w:p w14:paraId="4DA58E1E" w14:textId="77777777" w:rsidR="00E0630E" w:rsidRPr="00804F2E" w:rsidRDefault="00E0630E" w:rsidP="00972F8C">
            <w:pPr>
              <w:rPr>
                <w:rFonts w:cstheme="minorHAnsi"/>
                <w:sz w:val="20"/>
                <w:szCs w:val="20"/>
              </w:rPr>
            </w:pPr>
          </w:p>
        </w:tc>
        <w:tc>
          <w:tcPr>
            <w:tcW w:w="1423" w:type="dxa"/>
          </w:tcPr>
          <w:p w14:paraId="6349E12C"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245051BE" w14:textId="77777777" w:rsidR="00E0630E" w:rsidRPr="00804F2E" w:rsidRDefault="00E0630E" w:rsidP="00972F8C">
            <w:pPr>
              <w:jc w:val="right"/>
              <w:rPr>
                <w:rFonts w:cstheme="minorHAnsi"/>
                <w:sz w:val="20"/>
                <w:szCs w:val="20"/>
              </w:rPr>
            </w:pPr>
            <w:r w:rsidRPr="00804F2E">
              <w:rPr>
                <w:rFonts w:cstheme="minorHAnsi"/>
                <w:sz w:val="20"/>
                <w:szCs w:val="20"/>
              </w:rPr>
              <w:t>$4,592</w:t>
            </w:r>
          </w:p>
        </w:tc>
      </w:tr>
      <w:tr w:rsidR="00E0630E" w:rsidRPr="00804F2E" w14:paraId="69FFE7E1" w14:textId="77777777" w:rsidTr="00972F8C">
        <w:tc>
          <w:tcPr>
            <w:tcW w:w="988" w:type="dxa"/>
          </w:tcPr>
          <w:p w14:paraId="55F4D897"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2D25FC36" w14:textId="77777777" w:rsidR="00E0630E" w:rsidRPr="00804F2E" w:rsidRDefault="00E0630E" w:rsidP="00972F8C">
            <w:pPr>
              <w:rPr>
                <w:rFonts w:cstheme="minorHAnsi"/>
                <w:color w:val="000000"/>
                <w:sz w:val="20"/>
                <w:szCs w:val="20"/>
              </w:rPr>
            </w:pPr>
          </w:p>
        </w:tc>
        <w:tc>
          <w:tcPr>
            <w:tcW w:w="2915" w:type="dxa"/>
            <w:vMerge/>
          </w:tcPr>
          <w:p w14:paraId="254977EA" w14:textId="77777777" w:rsidR="00E0630E" w:rsidRPr="00804F2E" w:rsidRDefault="00E0630E" w:rsidP="00972F8C">
            <w:pPr>
              <w:rPr>
                <w:rFonts w:cstheme="minorHAnsi"/>
                <w:sz w:val="20"/>
                <w:szCs w:val="20"/>
              </w:rPr>
            </w:pPr>
          </w:p>
        </w:tc>
        <w:tc>
          <w:tcPr>
            <w:tcW w:w="1423" w:type="dxa"/>
          </w:tcPr>
          <w:p w14:paraId="0E8A0CC0"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VSL</w:t>
            </w:r>
          </w:p>
        </w:tc>
        <w:tc>
          <w:tcPr>
            <w:tcW w:w="1618" w:type="dxa"/>
          </w:tcPr>
          <w:p w14:paraId="6117D2D4" w14:textId="77777777" w:rsidR="00E0630E" w:rsidRPr="00804F2E" w:rsidRDefault="00E0630E" w:rsidP="00972F8C">
            <w:pPr>
              <w:jc w:val="right"/>
              <w:rPr>
                <w:rFonts w:cstheme="minorHAnsi"/>
                <w:sz w:val="20"/>
                <w:szCs w:val="20"/>
              </w:rPr>
            </w:pPr>
            <w:r w:rsidRPr="00804F2E">
              <w:rPr>
                <w:rFonts w:cstheme="minorHAnsi"/>
                <w:sz w:val="20"/>
                <w:szCs w:val="20"/>
              </w:rPr>
              <w:t>$1,076 per subject</w:t>
            </w:r>
          </w:p>
        </w:tc>
      </w:tr>
      <w:tr w:rsidR="00E0630E" w:rsidRPr="00804F2E" w14:paraId="30BBF3A0" w14:textId="77777777" w:rsidTr="00972F8C">
        <w:tc>
          <w:tcPr>
            <w:tcW w:w="988" w:type="dxa"/>
          </w:tcPr>
          <w:p w14:paraId="196F8CEA"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77DAF3E" w14:textId="77777777" w:rsidR="00E0630E" w:rsidRPr="00804F2E" w:rsidRDefault="00E0630E" w:rsidP="00972F8C">
            <w:pPr>
              <w:rPr>
                <w:rFonts w:cstheme="minorHAnsi"/>
                <w:color w:val="000000"/>
                <w:sz w:val="20"/>
                <w:szCs w:val="20"/>
              </w:rPr>
            </w:pPr>
          </w:p>
        </w:tc>
        <w:tc>
          <w:tcPr>
            <w:tcW w:w="2915" w:type="dxa"/>
            <w:vMerge w:val="restart"/>
          </w:tcPr>
          <w:p w14:paraId="5BB8CD3D" w14:textId="77777777" w:rsidR="00E0630E" w:rsidRPr="00804F2E" w:rsidRDefault="00E0630E" w:rsidP="00972F8C">
            <w:pPr>
              <w:rPr>
                <w:rFonts w:cstheme="minorHAnsi"/>
                <w:sz w:val="20"/>
                <w:szCs w:val="20"/>
              </w:rPr>
            </w:pPr>
            <w:r w:rsidRPr="00804F2E">
              <w:rPr>
                <w:rFonts w:cstheme="minorHAnsi"/>
                <w:b/>
                <w:bCs/>
                <w:sz w:val="20"/>
                <w:szCs w:val="20"/>
              </w:rPr>
              <w:t xml:space="preserve">Primary </w:t>
            </w:r>
            <w:r w:rsidRPr="00804F2E">
              <w:rPr>
                <w:rFonts w:cstheme="minorHAnsi"/>
                <w:sz w:val="20"/>
                <w:szCs w:val="20"/>
              </w:rPr>
              <w:t>Year 2</w:t>
            </w:r>
          </w:p>
        </w:tc>
        <w:tc>
          <w:tcPr>
            <w:tcW w:w="1423" w:type="dxa"/>
          </w:tcPr>
          <w:p w14:paraId="5BA696B1"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Pr>
          <w:p w14:paraId="20EFF5F8" w14:textId="77777777" w:rsidR="00E0630E" w:rsidRPr="00804F2E" w:rsidRDefault="00E0630E" w:rsidP="00972F8C">
            <w:pPr>
              <w:jc w:val="right"/>
              <w:rPr>
                <w:rFonts w:cstheme="minorHAnsi"/>
                <w:sz w:val="20"/>
                <w:szCs w:val="20"/>
              </w:rPr>
            </w:pPr>
            <w:r w:rsidRPr="00804F2E">
              <w:rPr>
                <w:rFonts w:cstheme="minorHAnsi"/>
                <w:sz w:val="20"/>
                <w:szCs w:val="20"/>
              </w:rPr>
              <w:t>$1,697</w:t>
            </w:r>
          </w:p>
        </w:tc>
      </w:tr>
      <w:tr w:rsidR="00E0630E" w:rsidRPr="00804F2E" w14:paraId="26A34FE8" w14:textId="77777777" w:rsidTr="00972F8C">
        <w:tc>
          <w:tcPr>
            <w:tcW w:w="988" w:type="dxa"/>
          </w:tcPr>
          <w:p w14:paraId="357E145F"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0E052C9" w14:textId="77777777" w:rsidR="00E0630E" w:rsidRPr="00804F2E" w:rsidRDefault="00E0630E" w:rsidP="00972F8C">
            <w:pPr>
              <w:rPr>
                <w:rFonts w:cstheme="minorHAnsi"/>
                <w:color w:val="000000"/>
                <w:sz w:val="20"/>
                <w:szCs w:val="20"/>
              </w:rPr>
            </w:pPr>
          </w:p>
        </w:tc>
        <w:tc>
          <w:tcPr>
            <w:tcW w:w="2915" w:type="dxa"/>
            <w:vMerge/>
          </w:tcPr>
          <w:p w14:paraId="78D4AD6D" w14:textId="77777777" w:rsidR="00E0630E" w:rsidRPr="00804F2E" w:rsidRDefault="00E0630E" w:rsidP="00972F8C">
            <w:pPr>
              <w:rPr>
                <w:rFonts w:cstheme="minorHAnsi"/>
                <w:sz w:val="20"/>
                <w:szCs w:val="20"/>
              </w:rPr>
            </w:pPr>
          </w:p>
        </w:tc>
        <w:tc>
          <w:tcPr>
            <w:tcW w:w="1423" w:type="dxa"/>
          </w:tcPr>
          <w:p w14:paraId="120E2896"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School</w:t>
            </w:r>
          </w:p>
        </w:tc>
        <w:tc>
          <w:tcPr>
            <w:tcW w:w="1618" w:type="dxa"/>
          </w:tcPr>
          <w:p w14:paraId="4437AAE1" w14:textId="77777777" w:rsidR="00E0630E" w:rsidRPr="00804F2E" w:rsidRDefault="00E0630E" w:rsidP="00972F8C">
            <w:pPr>
              <w:jc w:val="right"/>
              <w:rPr>
                <w:rFonts w:cstheme="minorHAnsi"/>
                <w:sz w:val="20"/>
                <w:szCs w:val="20"/>
              </w:rPr>
            </w:pPr>
            <w:r w:rsidRPr="00804F2E">
              <w:rPr>
                <w:rFonts w:cstheme="minorHAnsi"/>
                <w:sz w:val="20"/>
                <w:szCs w:val="20"/>
              </w:rPr>
              <w:t>$3,594</w:t>
            </w:r>
          </w:p>
        </w:tc>
      </w:tr>
      <w:tr w:rsidR="00E0630E" w:rsidRPr="00804F2E" w14:paraId="7299AA21" w14:textId="77777777" w:rsidTr="00972F8C">
        <w:tc>
          <w:tcPr>
            <w:tcW w:w="988" w:type="dxa"/>
          </w:tcPr>
          <w:p w14:paraId="623D4CC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4B72B6F" w14:textId="77777777" w:rsidR="00E0630E" w:rsidRPr="00804F2E" w:rsidRDefault="00E0630E" w:rsidP="00972F8C">
            <w:pPr>
              <w:rPr>
                <w:rFonts w:cstheme="minorHAnsi"/>
                <w:color w:val="000000"/>
                <w:sz w:val="20"/>
                <w:szCs w:val="20"/>
              </w:rPr>
            </w:pPr>
          </w:p>
        </w:tc>
        <w:tc>
          <w:tcPr>
            <w:tcW w:w="2915" w:type="dxa"/>
            <w:vMerge/>
          </w:tcPr>
          <w:p w14:paraId="620A238E" w14:textId="77777777" w:rsidR="00E0630E" w:rsidRPr="00804F2E" w:rsidRDefault="00E0630E" w:rsidP="00972F8C">
            <w:pPr>
              <w:rPr>
                <w:rFonts w:cstheme="minorHAnsi"/>
                <w:sz w:val="20"/>
                <w:szCs w:val="20"/>
              </w:rPr>
            </w:pPr>
          </w:p>
        </w:tc>
        <w:tc>
          <w:tcPr>
            <w:tcW w:w="1423" w:type="dxa"/>
          </w:tcPr>
          <w:p w14:paraId="3A02DD72"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1AF6369B" w14:textId="77777777" w:rsidR="00E0630E" w:rsidRPr="00804F2E" w:rsidRDefault="00E0630E" w:rsidP="00972F8C">
            <w:pPr>
              <w:jc w:val="right"/>
              <w:rPr>
                <w:rFonts w:cstheme="minorHAnsi"/>
                <w:sz w:val="20"/>
                <w:szCs w:val="20"/>
              </w:rPr>
            </w:pPr>
            <w:r w:rsidRPr="00804F2E">
              <w:rPr>
                <w:rFonts w:cstheme="minorHAnsi"/>
                <w:sz w:val="20"/>
                <w:szCs w:val="20"/>
              </w:rPr>
              <w:t>$4,310</w:t>
            </w:r>
          </w:p>
        </w:tc>
      </w:tr>
      <w:tr w:rsidR="00E0630E" w:rsidRPr="00804F2E" w14:paraId="2846D4CD" w14:textId="77777777" w:rsidTr="00972F8C">
        <w:tc>
          <w:tcPr>
            <w:tcW w:w="988" w:type="dxa"/>
          </w:tcPr>
          <w:p w14:paraId="0C209B51"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9F3387C" w14:textId="77777777" w:rsidR="00E0630E" w:rsidRPr="00804F2E" w:rsidRDefault="00E0630E" w:rsidP="00972F8C">
            <w:pPr>
              <w:rPr>
                <w:rFonts w:cstheme="minorHAnsi"/>
                <w:color w:val="000000"/>
                <w:sz w:val="20"/>
                <w:szCs w:val="20"/>
              </w:rPr>
            </w:pPr>
          </w:p>
        </w:tc>
        <w:tc>
          <w:tcPr>
            <w:tcW w:w="2915" w:type="dxa"/>
            <w:vMerge/>
          </w:tcPr>
          <w:p w14:paraId="62CAC084" w14:textId="77777777" w:rsidR="00E0630E" w:rsidRPr="00804F2E" w:rsidRDefault="00E0630E" w:rsidP="00972F8C">
            <w:pPr>
              <w:rPr>
                <w:rFonts w:cstheme="minorHAnsi"/>
                <w:sz w:val="20"/>
                <w:szCs w:val="20"/>
              </w:rPr>
            </w:pPr>
          </w:p>
        </w:tc>
        <w:tc>
          <w:tcPr>
            <w:tcW w:w="1423" w:type="dxa"/>
          </w:tcPr>
          <w:p w14:paraId="17486F22"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VSL</w:t>
            </w:r>
          </w:p>
        </w:tc>
        <w:tc>
          <w:tcPr>
            <w:tcW w:w="1618" w:type="dxa"/>
          </w:tcPr>
          <w:p w14:paraId="50DC2366" w14:textId="77777777" w:rsidR="00E0630E" w:rsidRPr="00804F2E" w:rsidRDefault="00E0630E" w:rsidP="00972F8C">
            <w:pPr>
              <w:jc w:val="right"/>
              <w:rPr>
                <w:rFonts w:cstheme="minorHAnsi"/>
                <w:sz w:val="20"/>
                <w:szCs w:val="20"/>
              </w:rPr>
            </w:pPr>
            <w:r w:rsidRPr="00804F2E">
              <w:rPr>
                <w:rFonts w:cstheme="minorHAnsi"/>
                <w:sz w:val="20"/>
                <w:szCs w:val="20"/>
              </w:rPr>
              <w:t>$1,076 per subject</w:t>
            </w:r>
          </w:p>
        </w:tc>
      </w:tr>
      <w:tr w:rsidR="00E0630E" w:rsidRPr="00804F2E" w14:paraId="2A4134FA" w14:textId="77777777" w:rsidTr="00972F8C">
        <w:tc>
          <w:tcPr>
            <w:tcW w:w="988" w:type="dxa"/>
          </w:tcPr>
          <w:p w14:paraId="405E80A8"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047A921D" w14:textId="77777777" w:rsidR="00E0630E" w:rsidRPr="00804F2E" w:rsidRDefault="00E0630E" w:rsidP="00972F8C">
            <w:pPr>
              <w:rPr>
                <w:rFonts w:cstheme="minorHAnsi"/>
                <w:color w:val="000000"/>
                <w:sz w:val="20"/>
                <w:szCs w:val="20"/>
              </w:rPr>
            </w:pPr>
          </w:p>
        </w:tc>
        <w:tc>
          <w:tcPr>
            <w:tcW w:w="2915" w:type="dxa"/>
            <w:vMerge w:val="restart"/>
          </w:tcPr>
          <w:p w14:paraId="6D441748"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Years 3–6</w:t>
            </w:r>
          </w:p>
        </w:tc>
        <w:tc>
          <w:tcPr>
            <w:tcW w:w="1423" w:type="dxa"/>
          </w:tcPr>
          <w:p w14:paraId="683E2090"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tc>
        <w:tc>
          <w:tcPr>
            <w:tcW w:w="1618" w:type="dxa"/>
          </w:tcPr>
          <w:p w14:paraId="32741472" w14:textId="77777777" w:rsidR="00E0630E" w:rsidRPr="00804F2E" w:rsidRDefault="00E0630E" w:rsidP="00972F8C">
            <w:pPr>
              <w:jc w:val="right"/>
              <w:rPr>
                <w:rFonts w:cstheme="minorHAnsi"/>
                <w:sz w:val="20"/>
                <w:szCs w:val="20"/>
              </w:rPr>
            </w:pPr>
            <w:r w:rsidRPr="00804F2E">
              <w:rPr>
                <w:rFonts w:cstheme="minorHAnsi"/>
                <w:sz w:val="20"/>
                <w:szCs w:val="20"/>
              </w:rPr>
              <w:t>$2,336</w:t>
            </w:r>
          </w:p>
        </w:tc>
      </w:tr>
      <w:tr w:rsidR="00E0630E" w:rsidRPr="00804F2E" w14:paraId="41781D25" w14:textId="77777777" w:rsidTr="00972F8C">
        <w:tc>
          <w:tcPr>
            <w:tcW w:w="988" w:type="dxa"/>
          </w:tcPr>
          <w:p w14:paraId="229A3350"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0AF4B66" w14:textId="77777777" w:rsidR="00E0630E" w:rsidRPr="00804F2E" w:rsidRDefault="00E0630E" w:rsidP="00972F8C">
            <w:pPr>
              <w:rPr>
                <w:rFonts w:cstheme="minorHAnsi"/>
                <w:color w:val="000000"/>
                <w:sz w:val="20"/>
                <w:szCs w:val="20"/>
              </w:rPr>
            </w:pPr>
          </w:p>
        </w:tc>
        <w:tc>
          <w:tcPr>
            <w:tcW w:w="2915" w:type="dxa"/>
            <w:vMerge/>
          </w:tcPr>
          <w:p w14:paraId="2FEC3889" w14:textId="77777777" w:rsidR="00E0630E" w:rsidRPr="00804F2E" w:rsidRDefault="00E0630E" w:rsidP="00972F8C">
            <w:pPr>
              <w:rPr>
                <w:rFonts w:cstheme="minorHAnsi"/>
                <w:sz w:val="20"/>
                <w:szCs w:val="20"/>
              </w:rPr>
            </w:pPr>
          </w:p>
        </w:tc>
        <w:tc>
          <w:tcPr>
            <w:tcW w:w="1423" w:type="dxa"/>
          </w:tcPr>
          <w:p w14:paraId="1441A741"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School</w:t>
            </w:r>
          </w:p>
        </w:tc>
        <w:tc>
          <w:tcPr>
            <w:tcW w:w="1618" w:type="dxa"/>
          </w:tcPr>
          <w:p w14:paraId="35BA2708" w14:textId="77777777" w:rsidR="00E0630E" w:rsidRPr="00804F2E" w:rsidRDefault="00E0630E" w:rsidP="00972F8C">
            <w:pPr>
              <w:jc w:val="right"/>
              <w:rPr>
                <w:rFonts w:cstheme="minorHAnsi"/>
                <w:sz w:val="20"/>
                <w:szCs w:val="20"/>
              </w:rPr>
            </w:pPr>
            <w:r w:rsidRPr="00804F2E">
              <w:rPr>
                <w:rFonts w:cstheme="minorHAnsi"/>
                <w:sz w:val="20"/>
                <w:szCs w:val="20"/>
              </w:rPr>
              <w:t>$3,241</w:t>
            </w:r>
          </w:p>
        </w:tc>
      </w:tr>
      <w:tr w:rsidR="00E0630E" w:rsidRPr="00804F2E" w14:paraId="3A503311" w14:textId="77777777" w:rsidTr="00972F8C">
        <w:tc>
          <w:tcPr>
            <w:tcW w:w="988" w:type="dxa"/>
          </w:tcPr>
          <w:p w14:paraId="3802F9F8"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53C7DA7" w14:textId="77777777" w:rsidR="00E0630E" w:rsidRPr="00804F2E" w:rsidRDefault="00E0630E" w:rsidP="00972F8C">
            <w:pPr>
              <w:rPr>
                <w:rFonts w:cstheme="minorHAnsi"/>
                <w:color w:val="000000"/>
                <w:sz w:val="20"/>
                <w:szCs w:val="20"/>
              </w:rPr>
            </w:pPr>
          </w:p>
        </w:tc>
        <w:tc>
          <w:tcPr>
            <w:tcW w:w="2915" w:type="dxa"/>
            <w:vMerge/>
          </w:tcPr>
          <w:p w14:paraId="5CAD5259" w14:textId="77777777" w:rsidR="00E0630E" w:rsidRPr="00804F2E" w:rsidRDefault="00E0630E" w:rsidP="00972F8C">
            <w:pPr>
              <w:rPr>
                <w:rFonts w:cstheme="minorHAnsi"/>
                <w:sz w:val="20"/>
                <w:szCs w:val="20"/>
              </w:rPr>
            </w:pPr>
          </w:p>
        </w:tc>
        <w:tc>
          <w:tcPr>
            <w:tcW w:w="1423" w:type="dxa"/>
          </w:tcPr>
          <w:p w14:paraId="003D02A4"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3F9B0D0B" w14:textId="77777777" w:rsidR="00E0630E" w:rsidRPr="00804F2E" w:rsidRDefault="00E0630E" w:rsidP="00972F8C">
            <w:pPr>
              <w:jc w:val="right"/>
              <w:rPr>
                <w:rFonts w:cstheme="minorHAnsi"/>
                <w:sz w:val="20"/>
                <w:szCs w:val="20"/>
              </w:rPr>
            </w:pPr>
            <w:r w:rsidRPr="00804F2E">
              <w:rPr>
                <w:rFonts w:cstheme="minorHAnsi"/>
                <w:sz w:val="20"/>
                <w:szCs w:val="20"/>
              </w:rPr>
              <w:t>$4,023</w:t>
            </w:r>
          </w:p>
        </w:tc>
      </w:tr>
      <w:tr w:rsidR="00E0630E" w:rsidRPr="00804F2E" w14:paraId="6278D749" w14:textId="77777777" w:rsidTr="00972F8C">
        <w:tc>
          <w:tcPr>
            <w:tcW w:w="988" w:type="dxa"/>
          </w:tcPr>
          <w:p w14:paraId="31C3F3C2"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56B387C" w14:textId="77777777" w:rsidR="00E0630E" w:rsidRPr="00804F2E" w:rsidRDefault="00E0630E" w:rsidP="00972F8C">
            <w:pPr>
              <w:rPr>
                <w:rFonts w:cstheme="minorHAnsi"/>
                <w:color w:val="000000"/>
                <w:sz w:val="20"/>
                <w:szCs w:val="20"/>
              </w:rPr>
            </w:pPr>
          </w:p>
        </w:tc>
        <w:tc>
          <w:tcPr>
            <w:tcW w:w="2915" w:type="dxa"/>
            <w:vMerge/>
          </w:tcPr>
          <w:p w14:paraId="3D62D32D" w14:textId="77777777" w:rsidR="00E0630E" w:rsidRPr="00804F2E" w:rsidRDefault="00E0630E" w:rsidP="00972F8C">
            <w:pPr>
              <w:rPr>
                <w:rFonts w:cstheme="minorHAnsi"/>
                <w:sz w:val="20"/>
                <w:szCs w:val="20"/>
              </w:rPr>
            </w:pPr>
          </w:p>
        </w:tc>
        <w:tc>
          <w:tcPr>
            <w:tcW w:w="1423" w:type="dxa"/>
          </w:tcPr>
          <w:p w14:paraId="134C2EEE"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VSL</w:t>
            </w:r>
          </w:p>
        </w:tc>
        <w:tc>
          <w:tcPr>
            <w:tcW w:w="1618" w:type="dxa"/>
          </w:tcPr>
          <w:p w14:paraId="6CB1222C" w14:textId="77777777" w:rsidR="00E0630E" w:rsidRPr="00804F2E" w:rsidRDefault="00E0630E" w:rsidP="00972F8C">
            <w:pPr>
              <w:jc w:val="right"/>
              <w:rPr>
                <w:rFonts w:cstheme="minorHAnsi"/>
                <w:sz w:val="20"/>
                <w:szCs w:val="20"/>
              </w:rPr>
            </w:pPr>
            <w:r w:rsidRPr="00804F2E">
              <w:rPr>
                <w:rFonts w:cstheme="minorHAnsi"/>
                <w:sz w:val="20"/>
                <w:szCs w:val="20"/>
              </w:rPr>
              <w:t>$1,076 per subject</w:t>
            </w:r>
          </w:p>
        </w:tc>
      </w:tr>
      <w:tr w:rsidR="00E0630E" w:rsidRPr="00804F2E" w14:paraId="3730160B" w14:textId="77777777" w:rsidTr="00972F8C">
        <w:tc>
          <w:tcPr>
            <w:tcW w:w="988" w:type="dxa"/>
          </w:tcPr>
          <w:p w14:paraId="50E7FB89"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EA9A5D0" w14:textId="77777777" w:rsidR="00E0630E" w:rsidRPr="00804F2E" w:rsidRDefault="00E0630E" w:rsidP="00972F8C">
            <w:pPr>
              <w:rPr>
                <w:rFonts w:cstheme="minorHAnsi"/>
                <w:sz w:val="20"/>
                <w:szCs w:val="20"/>
              </w:rPr>
            </w:pPr>
          </w:p>
        </w:tc>
        <w:tc>
          <w:tcPr>
            <w:tcW w:w="2915" w:type="dxa"/>
            <w:vMerge w:val="restart"/>
          </w:tcPr>
          <w:p w14:paraId="7D4AFDBE" w14:textId="77777777" w:rsidR="00E0630E" w:rsidRPr="00804F2E" w:rsidRDefault="00E0630E" w:rsidP="00972F8C">
            <w:pPr>
              <w:rPr>
                <w:rFonts w:cstheme="minorHAnsi"/>
                <w:sz w:val="20"/>
                <w:szCs w:val="20"/>
              </w:rPr>
            </w:pPr>
          </w:p>
          <w:p w14:paraId="40F5527E"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Junior Secondary </w:t>
            </w:r>
            <w:r w:rsidRPr="00804F2E">
              <w:rPr>
                <w:rFonts w:cstheme="minorHAnsi"/>
                <w:color w:val="000000"/>
                <w:sz w:val="20"/>
                <w:szCs w:val="20"/>
              </w:rPr>
              <w:t>Years 7–10</w:t>
            </w:r>
          </w:p>
        </w:tc>
        <w:tc>
          <w:tcPr>
            <w:tcW w:w="1423" w:type="dxa"/>
          </w:tcPr>
          <w:p w14:paraId="1E6A77FA"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7589813E" w14:textId="77777777" w:rsidR="00E0630E" w:rsidRPr="00804F2E" w:rsidRDefault="00E0630E" w:rsidP="00972F8C">
            <w:pPr>
              <w:jc w:val="right"/>
              <w:rPr>
                <w:rFonts w:cstheme="minorHAnsi"/>
                <w:sz w:val="20"/>
                <w:szCs w:val="20"/>
              </w:rPr>
            </w:pPr>
            <w:r w:rsidRPr="00804F2E">
              <w:rPr>
                <w:rFonts w:cstheme="minorHAnsi"/>
                <w:sz w:val="20"/>
                <w:szCs w:val="20"/>
              </w:rPr>
              <w:t>$3,217</w:t>
            </w:r>
          </w:p>
        </w:tc>
      </w:tr>
      <w:tr w:rsidR="00E0630E" w:rsidRPr="00804F2E" w14:paraId="5CB527DD" w14:textId="77777777" w:rsidTr="00972F8C">
        <w:tc>
          <w:tcPr>
            <w:tcW w:w="988" w:type="dxa"/>
          </w:tcPr>
          <w:p w14:paraId="4ACA7AD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4D75196" w14:textId="77777777" w:rsidR="00E0630E" w:rsidRPr="00804F2E" w:rsidRDefault="00E0630E" w:rsidP="00972F8C">
            <w:pPr>
              <w:rPr>
                <w:rFonts w:cstheme="minorHAnsi"/>
                <w:sz w:val="20"/>
                <w:szCs w:val="20"/>
              </w:rPr>
            </w:pPr>
          </w:p>
        </w:tc>
        <w:tc>
          <w:tcPr>
            <w:tcW w:w="2915" w:type="dxa"/>
            <w:vMerge/>
          </w:tcPr>
          <w:p w14:paraId="6361CC45" w14:textId="77777777" w:rsidR="00E0630E" w:rsidRPr="00804F2E" w:rsidRDefault="00E0630E" w:rsidP="00972F8C">
            <w:pPr>
              <w:rPr>
                <w:rFonts w:cstheme="minorHAnsi"/>
                <w:sz w:val="20"/>
                <w:szCs w:val="20"/>
              </w:rPr>
            </w:pPr>
          </w:p>
        </w:tc>
        <w:tc>
          <w:tcPr>
            <w:tcW w:w="1423" w:type="dxa"/>
          </w:tcPr>
          <w:p w14:paraId="39E658AB"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54E47DA6" w14:textId="77777777" w:rsidR="00E0630E" w:rsidRPr="00804F2E" w:rsidRDefault="00E0630E" w:rsidP="00972F8C">
            <w:pPr>
              <w:jc w:val="right"/>
              <w:rPr>
                <w:rFonts w:cstheme="minorHAnsi"/>
                <w:sz w:val="20"/>
                <w:szCs w:val="20"/>
              </w:rPr>
            </w:pPr>
            <w:r w:rsidRPr="00804F2E">
              <w:rPr>
                <w:rFonts w:cstheme="minorHAnsi"/>
                <w:sz w:val="20"/>
                <w:szCs w:val="20"/>
              </w:rPr>
              <w:t>$4,564</w:t>
            </w:r>
            <w:r w:rsidRPr="00804F2E">
              <w:rPr>
                <w:sz w:val="20"/>
                <w:szCs w:val="20"/>
              </w:rPr>
              <w:t>¹</w:t>
            </w:r>
          </w:p>
        </w:tc>
      </w:tr>
      <w:tr w:rsidR="00E0630E" w:rsidRPr="00804F2E" w14:paraId="5CAC3A7B" w14:textId="77777777" w:rsidTr="00972F8C">
        <w:tc>
          <w:tcPr>
            <w:tcW w:w="988" w:type="dxa"/>
          </w:tcPr>
          <w:p w14:paraId="2CC72BF8"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FEE8509" w14:textId="77777777" w:rsidR="00E0630E" w:rsidRPr="00804F2E" w:rsidRDefault="00E0630E" w:rsidP="00972F8C">
            <w:pPr>
              <w:rPr>
                <w:rFonts w:cstheme="minorHAnsi"/>
                <w:sz w:val="20"/>
                <w:szCs w:val="20"/>
              </w:rPr>
            </w:pPr>
          </w:p>
        </w:tc>
        <w:tc>
          <w:tcPr>
            <w:tcW w:w="2915" w:type="dxa"/>
            <w:vMerge/>
          </w:tcPr>
          <w:p w14:paraId="2C729019" w14:textId="77777777" w:rsidR="00E0630E" w:rsidRPr="00804F2E" w:rsidRDefault="00E0630E" w:rsidP="00972F8C">
            <w:pPr>
              <w:rPr>
                <w:rFonts w:cstheme="minorHAnsi"/>
                <w:sz w:val="20"/>
                <w:szCs w:val="20"/>
              </w:rPr>
            </w:pPr>
          </w:p>
        </w:tc>
        <w:tc>
          <w:tcPr>
            <w:tcW w:w="1423" w:type="dxa"/>
          </w:tcPr>
          <w:p w14:paraId="420EE33A"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5030013C" w14:textId="77777777" w:rsidR="00E0630E" w:rsidRPr="00804F2E" w:rsidRDefault="00E0630E" w:rsidP="00972F8C">
            <w:pPr>
              <w:jc w:val="right"/>
              <w:rPr>
                <w:rFonts w:cstheme="minorHAnsi"/>
                <w:sz w:val="20"/>
                <w:szCs w:val="20"/>
              </w:rPr>
            </w:pPr>
            <w:r w:rsidRPr="00804F2E">
              <w:rPr>
                <w:rFonts w:cstheme="minorHAnsi"/>
                <w:sz w:val="20"/>
                <w:szCs w:val="20"/>
              </w:rPr>
              <w:t>$5,264</w:t>
            </w:r>
          </w:p>
        </w:tc>
      </w:tr>
      <w:tr w:rsidR="00E0630E" w:rsidRPr="00804F2E" w14:paraId="63957BC7" w14:textId="77777777" w:rsidTr="00972F8C">
        <w:trPr>
          <w:trHeight w:val="299"/>
        </w:trPr>
        <w:tc>
          <w:tcPr>
            <w:tcW w:w="988" w:type="dxa"/>
          </w:tcPr>
          <w:p w14:paraId="564C58CC"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9F77B53" w14:textId="77777777" w:rsidR="00E0630E" w:rsidRPr="00804F2E" w:rsidRDefault="00E0630E" w:rsidP="00972F8C">
            <w:pPr>
              <w:rPr>
                <w:rFonts w:cstheme="minorHAnsi"/>
                <w:sz w:val="20"/>
                <w:szCs w:val="20"/>
              </w:rPr>
            </w:pPr>
          </w:p>
        </w:tc>
        <w:tc>
          <w:tcPr>
            <w:tcW w:w="2915" w:type="dxa"/>
            <w:vMerge/>
          </w:tcPr>
          <w:p w14:paraId="36430A9A" w14:textId="77777777" w:rsidR="00E0630E" w:rsidRPr="00804F2E" w:rsidRDefault="00E0630E" w:rsidP="00972F8C">
            <w:pPr>
              <w:rPr>
                <w:rFonts w:cstheme="minorHAnsi"/>
                <w:sz w:val="20"/>
                <w:szCs w:val="20"/>
              </w:rPr>
            </w:pPr>
          </w:p>
        </w:tc>
        <w:tc>
          <w:tcPr>
            <w:tcW w:w="1423" w:type="dxa"/>
          </w:tcPr>
          <w:p w14:paraId="44FA7B8E" w14:textId="77777777" w:rsidR="00E0630E" w:rsidRPr="00804F2E" w:rsidRDefault="00E0630E" w:rsidP="00972F8C">
            <w:pPr>
              <w:rPr>
                <w:rFonts w:cstheme="minorHAnsi"/>
                <w:sz w:val="20"/>
                <w:szCs w:val="20"/>
              </w:rPr>
            </w:pPr>
            <w:r w:rsidRPr="00804F2E">
              <w:rPr>
                <w:rFonts w:cstheme="minorHAnsi"/>
                <w:b/>
                <w:bCs/>
                <w:color w:val="000000"/>
                <w:sz w:val="20"/>
                <w:szCs w:val="20"/>
              </w:rPr>
              <w:t>VSL or VSV</w:t>
            </w:r>
          </w:p>
        </w:tc>
        <w:tc>
          <w:tcPr>
            <w:tcW w:w="1618" w:type="dxa"/>
          </w:tcPr>
          <w:p w14:paraId="5862C69C" w14:textId="77777777" w:rsidR="00E0630E" w:rsidRPr="00804F2E" w:rsidRDefault="00E0630E" w:rsidP="00972F8C">
            <w:pPr>
              <w:jc w:val="right"/>
              <w:rPr>
                <w:rFonts w:cstheme="minorHAnsi"/>
                <w:sz w:val="20"/>
                <w:szCs w:val="20"/>
              </w:rPr>
            </w:pPr>
          </w:p>
          <w:p w14:paraId="606A2836" w14:textId="77777777" w:rsidR="00E0630E" w:rsidRPr="00804F2E" w:rsidRDefault="00E0630E" w:rsidP="00972F8C">
            <w:pPr>
              <w:jc w:val="right"/>
              <w:rPr>
                <w:rFonts w:cstheme="minorHAnsi"/>
                <w:sz w:val="20"/>
                <w:szCs w:val="20"/>
              </w:rPr>
            </w:pPr>
            <w:r w:rsidRPr="00804F2E">
              <w:rPr>
                <w:rFonts w:cstheme="minorHAnsi"/>
                <w:sz w:val="20"/>
                <w:szCs w:val="20"/>
              </w:rPr>
              <w:t xml:space="preserve">$1,076 per subject </w:t>
            </w:r>
          </w:p>
        </w:tc>
      </w:tr>
      <w:tr w:rsidR="00E0630E" w:rsidRPr="00804F2E" w14:paraId="15673976" w14:textId="77777777" w:rsidTr="00972F8C">
        <w:tc>
          <w:tcPr>
            <w:tcW w:w="988" w:type="dxa"/>
          </w:tcPr>
          <w:p w14:paraId="78BA6B2A"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22AE1D5A" w14:textId="77777777" w:rsidR="00E0630E" w:rsidRPr="00804F2E" w:rsidRDefault="00E0630E" w:rsidP="00972F8C">
            <w:pPr>
              <w:rPr>
                <w:rFonts w:cstheme="minorHAnsi"/>
                <w:sz w:val="20"/>
                <w:szCs w:val="20"/>
              </w:rPr>
            </w:pPr>
          </w:p>
        </w:tc>
        <w:tc>
          <w:tcPr>
            <w:tcW w:w="2915" w:type="dxa"/>
            <w:vMerge w:val="restart"/>
          </w:tcPr>
          <w:p w14:paraId="0CA8B92D"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Senior Secondary </w:t>
            </w:r>
            <w:r w:rsidRPr="00804F2E">
              <w:rPr>
                <w:rFonts w:cstheme="minorHAnsi"/>
                <w:color w:val="000000"/>
                <w:sz w:val="20"/>
                <w:szCs w:val="20"/>
              </w:rPr>
              <w:t>Years 11–12</w:t>
            </w:r>
          </w:p>
        </w:tc>
        <w:tc>
          <w:tcPr>
            <w:tcW w:w="1423" w:type="dxa"/>
          </w:tcPr>
          <w:p w14:paraId="3FD49EA8"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5AD76C6B" w14:textId="77777777" w:rsidR="00E0630E" w:rsidRPr="00804F2E" w:rsidRDefault="00E0630E" w:rsidP="00972F8C">
            <w:pPr>
              <w:jc w:val="right"/>
              <w:rPr>
                <w:rFonts w:cstheme="minorHAnsi"/>
                <w:sz w:val="20"/>
                <w:szCs w:val="20"/>
              </w:rPr>
            </w:pPr>
            <w:r w:rsidRPr="00804F2E">
              <w:rPr>
                <w:rFonts w:cstheme="minorHAnsi"/>
                <w:sz w:val="20"/>
                <w:szCs w:val="20"/>
              </w:rPr>
              <w:t>$4,063</w:t>
            </w:r>
          </w:p>
        </w:tc>
      </w:tr>
      <w:tr w:rsidR="00E0630E" w:rsidRPr="00804F2E" w14:paraId="2C56DF29" w14:textId="77777777" w:rsidTr="00972F8C">
        <w:tc>
          <w:tcPr>
            <w:tcW w:w="988" w:type="dxa"/>
          </w:tcPr>
          <w:p w14:paraId="34142F9F"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0573B2BE" w14:textId="77777777" w:rsidR="00E0630E" w:rsidRPr="00804F2E" w:rsidRDefault="00E0630E" w:rsidP="00972F8C">
            <w:pPr>
              <w:rPr>
                <w:rFonts w:cstheme="minorHAnsi"/>
                <w:sz w:val="20"/>
                <w:szCs w:val="20"/>
              </w:rPr>
            </w:pPr>
          </w:p>
        </w:tc>
        <w:tc>
          <w:tcPr>
            <w:tcW w:w="2915" w:type="dxa"/>
            <w:vMerge/>
          </w:tcPr>
          <w:p w14:paraId="429CDD8B" w14:textId="77777777" w:rsidR="00E0630E" w:rsidRPr="00804F2E" w:rsidRDefault="00E0630E" w:rsidP="00972F8C">
            <w:pPr>
              <w:rPr>
                <w:rFonts w:cstheme="minorHAnsi"/>
                <w:sz w:val="20"/>
                <w:szCs w:val="20"/>
              </w:rPr>
            </w:pPr>
          </w:p>
        </w:tc>
        <w:tc>
          <w:tcPr>
            <w:tcW w:w="1423" w:type="dxa"/>
          </w:tcPr>
          <w:p w14:paraId="16EBF205"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74B05918" w14:textId="77777777" w:rsidR="00E0630E" w:rsidRPr="00804F2E" w:rsidRDefault="00E0630E" w:rsidP="00972F8C">
            <w:pPr>
              <w:jc w:val="right"/>
              <w:rPr>
                <w:rFonts w:cstheme="minorHAnsi"/>
                <w:sz w:val="20"/>
                <w:szCs w:val="20"/>
              </w:rPr>
            </w:pPr>
            <w:r w:rsidRPr="00804F2E">
              <w:rPr>
                <w:rFonts w:cstheme="minorHAnsi"/>
                <w:sz w:val="20"/>
                <w:szCs w:val="20"/>
              </w:rPr>
              <w:t>$5,002</w:t>
            </w:r>
            <w:r w:rsidRPr="00804F2E">
              <w:rPr>
                <w:sz w:val="20"/>
                <w:szCs w:val="20"/>
              </w:rPr>
              <w:t>¹</w:t>
            </w:r>
          </w:p>
        </w:tc>
      </w:tr>
      <w:tr w:rsidR="00E0630E" w:rsidRPr="00804F2E" w14:paraId="2710ABAE" w14:textId="77777777" w:rsidTr="00972F8C">
        <w:tc>
          <w:tcPr>
            <w:tcW w:w="988" w:type="dxa"/>
          </w:tcPr>
          <w:p w14:paraId="1BBC0209"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6A6DA74" w14:textId="77777777" w:rsidR="00E0630E" w:rsidRPr="00804F2E" w:rsidRDefault="00E0630E" w:rsidP="00972F8C">
            <w:pPr>
              <w:rPr>
                <w:rFonts w:cstheme="minorHAnsi"/>
                <w:sz w:val="20"/>
                <w:szCs w:val="20"/>
              </w:rPr>
            </w:pPr>
          </w:p>
        </w:tc>
        <w:tc>
          <w:tcPr>
            <w:tcW w:w="2915" w:type="dxa"/>
            <w:vMerge/>
          </w:tcPr>
          <w:p w14:paraId="1A175D0C" w14:textId="77777777" w:rsidR="00E0630E" w:rsidRPr="00804F2E" w:rsidRDefault="00E0630E" w:rsidP="00972F8C">
            <w:pPr>
              <w:rPr>
                <w:rFonts w:cstheme="minorHAnsi"/>
                <w:sz w:val="20"/>
                <w:szCs w:val="20"/>
              </w:rPr>
            </w:pPr>
          </w:p>
        </w:tc>
        <w:tc>
          <w:tcPr>
            <w:tcW w:w="1423" w:type="dxa"/>
          </w:tcPr>
          <w:p w14:paraId="0D596516"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3987BAA9" w14:textId="77777777" w:rsidR="00E0630E" w:rsidRPr="00804F2E" w:rsidRDefault="00E0630E" w:rsidP="00972F8C">
            <w:pPr>
              <w:jc w:val="right"/>
              <w:rPr>
                <w:rFonts w:cstheme="minorHAnsi"/>
                <w:sz w:val="20"/>
                <w:szCs w:val="20"/>
              </w:rPr>
            </w:pPr>
            <w:r w:rsidRPr="00804F2E">
              <w:rPr>
                <w:rFonts w:cstheme="minorHAnsi"/>
                <w:sz w:val="20"/>
                <w:szCs w:val="20"/>
              </w:rPr>
              <w:t>$5,702</w:t>
            </w:r>
          </w:p>
        </w:tc>
      </w:tr>
      <w:tr w:rsidR="00E0630E" w:rsidRPr="00804F2E" w14:paraId="45DA8CCB" w14:textId="77777777" w:rsidTr="00972F8C">
        <w:tc>
          <w:tcPr>
            <w:tcW w:w="988" w:type="dxa"/>
          </w:tcPr>
          <w:p w14:paraId="4596F439"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B240985" w14:textId="77777777" w:rsidR="00E0630E" w:rsidRPr="00804F2E" w:rsidRDefault="00E0630E" w:rsidP="00972F8C">
            <w:pPr>
              <w:rPr>
                <w:rFonts w:cstheme="minorHAnsi"/>
                <w:sz w:val="20"/>
                <w:szCs w:val="20"/>
              </w:rPr>
            </w:pPr>
          </w:p>
        </w:tc>
        <w:tc>
          <w:tcPr>
            <w:tcW w:w="2915" w:type="dxa"/>
            <w:vMerge/>
          </w:tcPr>
          <w:p w14:paraId="408E12DA" w14:textId="77777777" w:rsidR="00E0630E" w:rsidRPr="00804F2E" w:rsidRDefault="00E0630E" w:rsidP="00972F8C">
            <w:pPr>
              <w:rPr>
                <w:rFonts w:cstheme="minorHAnsi"/>
                <w:sz w:val="20"/>
                <w:szCs w:val="20"/>
              </w:rPr>
            </w:pPr>
          </w:p>
        </w:tc>
        <w:tc>
          <w:tcPr>
            <w:tcW w:w="1423" w:type="dxa"/>
          </w:tcPr>
          <w:p w14:paraId="2575FF60"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CHES, VSL, VSV or VVLN</w:t>
            </w:r>
          </w:p>
        </w:tc>
        <w:tc>
          <w:tcPr>
            <w:tcW w:w="1618" w:type="dxa"/>
          </w:tcPr>
          <w:p w14:paraId="3AD2D8F9" w14:textId="77777777" w:rsidR="00E0630E" w:rsidRPr="00804F2E" w:rsidRDefault="00E0630E" w:rsidP="00972F8C">
            <w:pPr>
              <w:jc w:val="right"/>
              <w:rPr>
                <w:rFonts w:cstheme="minorHAnsi"/>
                <w:sz w:val="20"/>
                <w:szCs w:val="20"/>
              </w:rPr>
            </w:pPr>
            <w:r w:rsidRPr="00804F2E">
              <w:rPr>
                <w:rFonts w:cstheme="minorHAnsi"/>
                <w:sz w:val="20"/>
                <w:szCs w:val="20"/>
              </w:rPr>
              <w:t xml:space="preserve">$1,076 per subject </w:t>
            </w:r>
          </w:p>
        </w:tc>
      </w:tr>
      <w:tr w:rsidR="00E0630E" w:rsidRPr="00804F2E" w14:paraId="0A135FEE" w14:textId="77777777" w:rsidTr="00972F8C">
        <w:tc>
          <w:tcPr>
            <w:tcW w:w="9016" w:type="dxa"/>
            <w:gridSpan w:val="5"/>
            <w:shd w:val="clear" w:color="auto" w:fill="B8CCE4" w:themeFill="accent1" w:themeFillTint="66"/>
          </w:tcPr>
          <w:p w14:paraId="6C581465" w14:textId="77777777" w:rsidR="00E0630E" w:rsidRPr="00804F2E" w:rsidRDefault="00E0630E" w:rsidP="00972F8C">
            <w:pPr>
              <w:shd w:val="clear" w:color="auto" w:fill="B8CCE4" w:themeFill="accent1" w:themeFillTint="66"/>
              <w:jc w:val="center"/>
              <w:rPr>
                <w:rFonts w:cstheme="minorHAnsi"/>
                <w:b/>
                <w:sz w:val="20"/>
                <w:szCs w:val="20"/>
              </w:rPr>
            </w:pPr>
            <w:r w:rsidRPr="00804F2E">
              <w:rPr>
                <w:rFonts w:cstheme="minorHAnsi"/>
                <w:b/>
                <w:sz w:val="20"/>
                <w:szCs w:val="20"/>
              </w:rPr>
              <w:t>OVERSEAS STUDENTS WHO ARE NOT OTHERWISE ENROLLED IN A STANDARD GOVERNMENT SCHOOL STUDYING AT THE VSV OR THE VSL</w:t>
            </w:r>
          </w:p>
        </w:tc>
      </w:tr>
      <w:tr w:rsidR="00E0630E" w:rsidRPr="00804F2E" w14:paraId="368DDC0F" w14:textId="77777777" w:rsidTr="00972F8C">
        <w:tc>
          <w:tcPr>
            <w:tcW w:w="988" w:type="dxa"/>
            <w:shd w:val="clear" w:color="auto" w:fill="DBE5F1" w:themeFill="accent1" w:themeFillTint="33"/>
          </w:tcPr>
          <w:p w14:paraId="2453DD0B" w14:textId="77777777" w:rsidR="00E0630E" w:rsidRPr="00804F2E" w:rsidRDefault="00E0630E" w:rsidP="00972F8C">
            <w:pPr>
              <w:rPr>
                <w:rFonts w:cstheme="minorHAnsi"/>
                <w:sz w:val="20"/>
                <w:szCs w:val="20"/>
              </w:rPr>
            </w:pPr>
            <w:r w:rsidRPr="00804F2E">
              <w:rPr>
                <w:rFonts w:cstheme="minorHAnsi"/>
                <w:b/>
                <w:bCs/>
                <w:sz w:val="20"/>
                <w:szCs w:val="20"/>
              </w:rPr>
              <w:t>Item</w:t>
            </w:r>
          </w:p>
        </w:tc>
        <w:tc>
          <w:tcPr>
            <w:tcW w:w="2072" w:type="dxa"/>
            <w:shd w:val="clear" w:color="auto" w:fill="DBE5F1" w:themeFill="accent1" w:themeFillTint="33"/>
          </w:tcPr>
          <w:p w14:paraId="4053AF96" w14:textId="77777777" w:rsidR="00E0630E" w:rsidRPr="00804F2E" w:rsidRDefault="00E0630E" w:rsidP="00972F8C">
            <w:pPr>
              <w:rPr>
                <w:rFonts w:cstheme="minorHAnsi"/>
                <w:sz w:val="20"/>
                <w:szCs w:val="20"/>
              </w:rPr>
            </w:pPr>
            <w:r w:rsidRPr="00804F2E">
              <w:rPr>
                <w:rFonts w:cstheme="minorHAnsi"/>
                <w:b/>
                <w:bCs/>
                <w:color w:val="000000"/>
                <w:sz w:val="20"/>
                <w:szCs w:val="20"/>
              </w:rPr>
              <w:t>Status</w:t>
            </w:r>
          </w:p>
        </w:tc>
        <w:tc>
          <w:tcPr>
            <w:tcW w:w="2915" w:type="dxa"/>
            <w:shd w:val="clear" w:color="auto" w:fill="DBE5F1" w:themeFill="accent1" w:themeFillTint="33"/>
          </w:tcPr>
          <w:p w14:paraId="6583D6FF" w14:textId="77777777" w:rsidR="00E0630E" w:rsidRPr="00804F2E" w:rsidRDefault="00E0630E" w:rsidP="00972F8C">
            <w:pPr>
              <w:rPr>
                <w:rFonts w:cstheme="minorHAnsi"/>
                <w:b/>
                <w:sz w:val="20"/>
                <w:szCs w:val="20"/>
              </w:rPr>
            </w:pPr>
            <w:r w:rsidRPr="00804F2E">
              <w:rPr>
                <w:rFonts w:cstheme="minorHAnsi"/>
                <w:b/>
                <w:sz w:val="20"/>
                <w:szCs w:val="20"/>
              </w:rPr>
              <w:t>Details</w:t>
            </w:r>
          </w:p>
        </w:tc>
        <w:tc>
          <w:tcPr>
            <w:tcW w:w="1423" w:type="dxa"/>
            <w:shd w:val="clear" w:color="auto" w:fill="DBE5F1" w:themeFill="accent1" w:themeFillTint="33"/>
          </w:tcPr>
          <w:p w14:paraId="0DDBD5BF" w14:textId="77777777" w:rsidR="00E0630E" w:rsidRPr="00804F2E" w:rsidRDefault="00E0630E" w:rsidP="00972F8C">
            <w:pPr>
              <w:rPr>
                <w:rFonts w:cstheme="minorHAnsi"/>
                <w:b/>
                <w:sz w:val="20"/>
                <w:szCs w:val="20"/>
              </w:rPr>
            </w:pPr>
            <w:r w:rsidRPr="00804F2E">
              <w:rPr>
                <w:rFonts w:cstheme="minorHAnsi"/>
                <w:b/>
                <w:bCs/>
                <w:color w:val="000000"/>
                <w:sz w:val="20"/>
                <w:szCs w:val="20"/>
              </w:rPr>
              <w:t>Paid to</w:t>
            </w:r>
          </w:p>
        </w:tc>
        <w:tc>
          <w:tcPr>
            <w:tcW w:w="1618" w:type="dxa"/>
            <w:shd w:val="clear" w:color="auto" w:fill="DBE5F1" w:themeFill="accent1" w:themeFillTint="33"/>
          </w:tcPr>
          <w:p w14:paraId="45A3C373" w14:textId="77777777" w:rsidR="00E0630E" w:rsidRPr="00804F2E" w:rsidRDefault="00E0630E" w:rsidP="00972F8C">
            <w:pPr>
              <w:jc w:val="right"/>
              <w:rPr>
                <w:rFonts w:cstheme="minorHAnsi"/>
                <w:sz w:val="20"/>
                <w:szCs w:val="20"/>
              </w:rPr>
            </w:pPr>
            <w:r w:rsidRPr="00804F2E">
              <w:rPr>
                <w:rFonts w:cstheme="minorHAnsi"/>
                <w:b/>
                <w:bCs/>
                <w:sz w:val="20"/>
                <w:szCs w:val="20"/>
              </w:rPr>
              <w:t>Amount</w:t>
            </w:r>
          </w:p>
        </w:tc>
      </w:tr>
      <w:tr w:rsidR="00E0630E" w:rsidRPr="00804F2E" w14:paraId="59AD8278" w14:textId="77777777" w:rsidTr="00972F8C">
        <w:trPr>
          <w:trHeight w:val="494"/>
        </w:trPr>
        <w:tc>
          <w:tcPr>
            <w:tcW w:w="988" w:type="dxa"/>
          </w:tcPr>
          <w:p w14:paraId="7B3FF7A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600C9117" w14:textId="77777777" w:rsidR="00E0630E" w:rsidRPr="00804F2E" w:rsidRDefault="00E0630E" w:rsidP="00972F8C">
            <w:pPr>
              <w:rPr>
                <w:rFonts w:cstheme="minorHAnsi"/>
                <w:sz w:val="20"/>
                <w:szCs w:val="20"/>
              </w:rPr>
            </w:pPr>
            <w:r w:rsidRPr="00804F2E">
              <w:rPr>
                <w:rFonts w:cstheme="minorHAnsi"/>
                <w:sz w:val="20"/>
                <w:szCs w:val="20"/>
              </w:rPr>
              <w:t>Overseas Student enrolled at VSV and/or VSL who is not otherwise enrolled at a Standard Government School</w:t>
            </w:r>
          </w:p>
        </w:tc>
        <w:tc>
          <w:tcPr>
            <w:tcW w:w="2915" w:type="dxa"/>
            <w:vMerge w:val="restart"/>
          </w:tcPr>
          <w:p w14:paraId="5D270DE0" w14:textId="77777777" w:rsidR="00E0630E" w:rsidRPr="00804F2E" w:rsidRDefault="00E0630E" w:rsidP="00972F8C">
            <w:pPr>
              <w:jc w:val="center"/>
              <w:rPr>
                <w:rFonts w:cstheme="minorHAnsi"/>
                <w:b/>
                <w:sz w:val="20"/>
                <w:szCs w:val="20"/>
              </w:rPr>
            </w:pPr>
          </w:p>
          <w:p w14:paraId="3E4C2124" w14:textId="77777777" w:rsidR="00E0630E" w:rsidRPr="00804F2E" w:rsidRDefault="00E0630E" w:rsidP="00972F8C">
            <w:pPr>
              <w:jc w:val="center"/>
              <w:rPr>
                <w:rFonts w:cstheme="minorHAnsi"/>
                <w:b/>
                <w:sz w:val="20"/>
                <w:szCs w:val="20"/>
              </w:rPr>
            </w:pPr>
            <w:r w:rsidRPr="00804F2E">
              <w:rPr>
                <w:rFonts w:cstheme="minorHAnsi"/>
                <w:b/>
                <w:sz w:val="20"/>
                <w:szCs w:val="20"/>
              </w:rPr>
              <w:t>Each Subject</w:t>
            </w:r>
          </w:p>
          <w:p w14:paraId="09A048F5" w14:textId="77777777" w:rsidR="00E0630E" w:rsidRPr="00804F2E" w:rsidRDefault="00E0630E" w:rsidP="00972F8C">
            <w:pPr>
              <w:jc w:val="center"/>
              <w:rPr>
                <w:rFonts w:cstheme="minorHAnsi"/>
                <w:b/>
                <w:sz w:val="20"/>
                <w:szCs w:val="20"/>
              </w:rPr>
            </w:pPr>
          </w:p>
        </w:tc>
        <w:tc>
          <w:tcPr>
            <w:tcW w:w="1423" w:type="dxa"/>
          </w:tcPr>
          <w:p w14:paraId="651BA18A" w14:textId="77777777" w:rsidR="00E0630E" w:rsidRPr="00804F2E" w:rsidRDefault="00E0630E" w:rsidP="00972F8C">
            <w:pPr>
              <w:rPr>
                <w:rFonts w:cstheme="minorHAnsi"/>
                <w:b/>
                <w:sz w:val="20"/>
                <w:szCs w:val="20"/>
              </w:rPr>
            </w:pPr>
            <w:r w:rsidRPr="00804F2E">
              <w:rPr>
                <w:rFonts w:cstheme="minorHAnsi"/>
                <w:b/>
                <w:sz w:val="20"/>
                <w:szCs w:val="20"/>
              </w:rPr>
              <w:t>Secretary</w:t>
            </w:r>
          </w:p>
        </w:tc>
        <w:tc>
          <w:tcPr>
            <w:tcW w:w="1618" w:type="dxa"/>
          </w:tcPr>
          <w:p w14:paraId="7011105C" w14:textId="77777777" w:rsidR="00E0630E" w:rsidRPr="00804F2E" w:rsidRDefault="00E0630E" w:rsidP="00972F8C">
            <w:pPr>
              <w:jc w:val="right"/>
              <w:rPr>
                <w:rFonts w:cstheme="minorHAnsi"/>
                <w:sz w:val="20"/>
                <w:szCs w:val="20"/>
              </w:rPr>
            </w:pPr>
            <w:r w:rsidRPr="00804F2E">
              <w:rPr>
                <w:rFonts w:cstheme="minorHAnsi"/>
                <w:sz w:val="20"/>
                <w:szCs w:val="20"/>
              </w:rPr>
              <w:t>$431</w:t>
            </w:r>
          </w:p>
        </w:tc>
      </w:tr>
      <w:tr w:rsidR="00E0630E" w:rsidRPr="00804F2E" w14:paraId="52123F5C" w14:textId="77777777" w:rsidTr="00972F8C">
        <w:tc>
          <w:tcPr>
            <w:tcW w:w="988" w:type="dxa"/>
          </w:tcPr>
          <w:p w14:paraId="707328E8"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0CF53B07" w14:textId="77777777" w:rsidR="00E0630E" w:rsidRPr="00804F2E" w:rsidRDefault="00E0630E" w:rsidP="00972F8C">
            <w:pPr>
              <w:rPr>
                <w:rFonts w:cstheme="minorHAnsi"/>
                <w:sz w:val="20"/>
                <w:szCs w:val="20"/>
              </w:rPr>
            </w:pPr>
          </w:p>
        </w:tc>
        <w:tc>
          <w:tcPr>
            <w:tcW w:w="2915" w:type="dxa"/>
            <w:vMerge/>
          </w:tcPr>
          <w:p w14:paraId="36E64101" w14:textId="77777777" w:rsidR="00E0630E" w:rsidRPr="00804F2E" w:rsidRDefault="00E0630E" w:rsidP="00972F8C">
            <w:pPr>
              <w:rPr>
                <w:rFonts w:cstheme="minorHAnsi"/>
                <w:sz w:val="20"/>
                <w:szCs w:val="20"/>
              </w:rPr>
            </w:pPr>
          </w:p>
        </w:tc>
        <w:tc>
          <w:tcPr>
            <w:tcW w:w="1423" w:type="dxa"/>
          </w:tcPr>
          <w:p w14:paraId="3A588573" w14:textId="77777777" w:rsidR="00E0630E" w:rsidRPr="00804F2E" w:rsidRDefault="00E0630E" w:rsidP="00972F8C">
            <w:pPr>
              <w:rPr>
                <w:rFonts w:cstheme="minorHAnsi"/>
                <w:b/>
                <w:bCs/>
                <w:sz w:val="20"/>
                <w:szCs w:val="20"/>
              </w:rPr>
            </w:pPr>
            <w:r w:rsidRPr="00804F2E">
              <w:rPr>
                <w:rFonts w:cstheme="minorHAnsi"/>
                <w:b/>
                <w:bCs/>
                <w:sz w:val="20"/>
                <w:szCs w:val="20"/>
              </w:rPr>
              <w:t>VSL or VSV</w:t>
            </w:r>
          </w:p>
        </w:tc>
        <w:tc>
          <w:tcPr>
            <w:tcW w:w="1618" w:type="dxa"/>
          </w:tcPr>
          <w:p w14:paraId="71046E8E" w14:textId="77777777" w:rsidR="00E0630E" w:rsidRPr="00804F2E" w:rsidRDefault="00E0630E" w:rsidP="00972F8C">
            <w:pPr>
              <w:jc w:val="right"/>
              <w:rPr>
                <w:rFonts w:cstheme="minorHAnsi"/>
                <w:sz w:val="20"/>
                <w:szCs w:val="20"/>
              </w:rPr>
            </w:pPr>
            <w:r w:rsidRPr="00804F2E">
              <w:rPr>
                <w:rFonts w:cstheme="minorHAnsi"/>
                <w:sz w:val="20"/>
                <w:szCs w:val="20"/>
              </w:rPr>
              <w:t>$1,076 per subject</w:t>
            </w:r>
          </w:p>
        </w:tc>
      </w:tr>
      <w:tr w:rsidR="00E0630E" w:rsidRPr="00804F2E" w14:paraId="5541E22E" w14:textId="77777777" w:rsidTr="00972F8C">
        <w:tc>
          <w:tcPr>
            <w:tcW w:w="9016" w:type="dxa"/>
            <w:gridSpan w:val="5"/>
            <w:shd w:val="clear" w:color="auto" w:fill="B8CCE4" w:themeFill="accent1" w:themeFillTint="66"/>
          </w:tcPr>
          <w:p w14:paraId="21159D57" w14:textId="77777777" w:rsidR="00E0630E" w:rsidRPr="00804F2E" w:rsidRDefault="00E0630E" w:rsidP="00972F8C">
            <w:pPr>
              <w:jc w:val="center"/>
              <w:rPr>
                <w:rFonts w:cstheme="minorHAnsi"/>
                <w:b/>
                <w:sz w:val="20"/>
                <w:szCs w:val="20"/>
              </w:rPr>
            </w:pPr>
            <w:r w:rsidRPr="00804F2E">
              <w:rPr>
                <w:rFonts w:cstheme="minorHAnsi"/>
                <w:b/>
                <w:sz w:val="20"/>
                <w:szCs w:val="20"/>
              </w:rPr>
              <w:t>OVERSEAS STUDENTS ENROLLED AT THE VCASS</w:t>
            </w:r>
          </w:p>
        </w:tc>
      </w:tr>
      <w:tr w:rsidR="00E0630E" w:rsidRPr="00804F2E" w14:paraId="6084A9F5" w14:textId="77777777" w:rsidTr="00972F8C">
        <w:tc>
          <w:tcPr>
            <w:tcW w:w="988" w:type="dxa"/>
            <w:shd w:val="clear" w:color="auto" w:fill="DBE5F1" w:themeFill="accent1" w:themeFillTint="33"/>
          </w:tcPr>
          <w:p w14:paraId="5B8ED4CD"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 xml:space="preserve">Item </w:t>
            </w:r>
          </w:p>
        </w:tc>
        <w:tc>
          <w:tcPr>
            <w:tcW w:w="2072" w:type="dxa"/>
            <w:shd w:val="clear" w:color="auto" w:fill="DBE5F1" w:themeFill="accent1" w:themeFillTint="33"/>
          </w:tcPr>
          <w:p w14:paraId="1186B15D"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Status</w:t>
            </w:r>
          </w:p>
        </w:tc>
        <w:tc>
          <w:tcPr>
            <w:tcW w:w="2915" w:type="dxa"/>
            <w:shd w:val="clear" w:color="auto" w:fill="DBE5F1" w:themeFill="accent1" w:themeFillTint="33"/>
          </w:tcPr>
          <w:p w14:paraId="774EFE0B"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Education level</w:t>
            </w:r>
          </w:p>
        </w:tc>
        <w:tc>
          <w:tcPr>
            <w:tcW w:w="1423" w:type="dxa"/>
            <w:shd w:val="clear" w:color="auto" w:fill="DBE5F1" w:themeFill="accent1" w:themeFillTint="33"/>
          </w:tcPr>
          <w:p w14:paraId="2C74F438"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Paid to</w:t>
            </w:r>
          </w:p>
        </w:tc>
        <w:tc>
          <w:tcPr>
            <w:tcW w:w="1618" w:type="dxa"/>
            <w:shd w:val="clear" w:color="auto" w:fill="DBE5F1" w:themeFill="accent1" w:themeFillTint="33"/>
          </w:tcPr>
          <w:p w14:paraId="1DC9C483" w14:textId="77777777" w:rsidR="00E0630E" w:rsidRPr="00804F2E" w:rsidRDefault="00E0630E" w:rsidP="00972F8C">
            <w:pPr>
              <w:jc w:val="right"/>
              <w:rPr>
                <w:rFonts w:cstheme="minorHAnsi"/>
                <w:b/>
                <w:bCs/>
                <w:sz w:val="20"/>
                <w:szCs w:val="20"/>
              </w:rPr>
            </w:pPr>
            <w:r w:rsidRPr="00804F2E">
              <w:rPr>
                <w:rFonts w:cstheme="minorHAnsi"/>
                <w:b/>
                <w:bCs/>
                <w:sz w:val="20"/>
                <w:szCs w:val="20"/>
              </w:rPr>
              <w:t>Amount</w:t>
            </w:r>
          </w:p>
        </w:tc>
      </w:tr>
      <w:tr w:rsidR="00E0630E" w:rsidRPr="00804F2E" w14:paraId="779DFEAE" w14:textId="77777777" w:rsidTr="00972F8C">
        <w:trPr>
          <w:trHeight w:val="217"/>
        </w:trPr>
        <w:tc>
          <w:tcPr>
            <w:tcW w:w="988" w:type="dxa"/>
          </w:tcPr>
          <w:p w14:paraId="5C790A12"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2A844E39" w14:textId="77777777" w:rsidR="00E0630E" w:rsidRPr="00804F2E" w:rsidRDefault="00E0630E" w:rsidP="00972F8C">
            <w:pPr>
              <w:rPr>
                <w:rFonts w:cstheme="minorHAnsi"/>
                <w:color w:val="000000"/>
                <w:sz w:val="20"/>
                <w:szCs w:val="20"/>
              </w:rPr>
            </w:pPr>
          </w:p>
          <w:p w14:paraId="30B9B9F3" w14:textId="77777777" w:rsidR="00E0630E" w:rsidRPr="00804F2E" w:rsidRDefault="00E0630E" w:rsidP="00972F8C">
            <w:pPr>
              <w:rPr>
                <w:rFonts w:cstheme="minorHAnsi"/>
                <w:sz w:val="20"/>
                <w:szCs w:val="20"/>
              </w:rPr>
            </w:pPr>
            <w:r w:rsidRPr="00804F2E">
              <w:rPr>
                <w:rFonts w:cstheme="minorHAnsi"/>
                <w:color w:val="000000"/>
                <w:sz w:val="20"/>
                <w:szCs w:val="20"/>
              </w:rPr>
              <w:t>Enrolled at VCASS only</w:t>
            </w:r>
          </w:p>
        </w:tc>
        <w:tc>
          <w:tcPr>
            <w:tcW w:w="2915" w:type="dxa"/>
            <w:vMerge w:val="restart"/>
          </w:tcPr>
          <w:p w14:paraId="601F5F90" w14:textId="77777777" w:rsidR="00E0630E" w:rsidRPr="00804F2E" w:rsidRDefault="00E0630E" w:rsidP="00972F8C">
            <w:pPr>
              <w:rPr>
                <w:rFonts w:cstheme="minorHAnsi"/>
                <w:sz w:val="20"/>
                <w:szCs w:val="20"/>
              </w:rPr>
            </w:pPr>
          </w:p>
          <w:p w14:paraId="2EA211AC"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Junior Secondary </w:t>
            </w:r>
            <w:r w:rsidRPr="00804F2E">
              <w:rPr>
                <w:rFonts w:cstheme="minorHAnsi"/>
                <w:color w:val="000000"/>
                <w:sz w:val="20"/>
                <w:szCs w:val="20"/>
              </w:rPr>
              <w:t>Years 7–10</w:t>
            </w:r>
          </w:p>
        </w:tc>
        <w:tc>
          <w:tcPr>
            <w:tcW w:w="1423" w:type="dxa"/>
          </w:tcPr>
          <w:p w14:paraId="1A8CBEB7"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p w14:paraId="247D340B" w14:textId="77777777" w:rsidR="00E0630E" w:rsidRPr="00804F2E" w:rsidRDefault="00E0630E" w:rsidP="00972F8C">
            <w:pPr>
              <w:rPr>
                <w:rFonts w:cstheme="minorHAnsi"/>
                <w:sz w:val="20"/>
                <w:szCs w:val="20"/>
              </w:rPr>
            </w:pPr>
          </w:p>
        </w:tc>
        <w:tc>
          <w:tcPr>
            <w:tcW w:w="1618" w:type="dxa"/>
          </w:tcPr>
          <w:p w14:paraId="7242615C" w14:textId="77777777" w:rsidR="00E0630E" w:rsidRPr="00804F2E" w:rsidRDefault="00E0630E" w:rsidP="00972F8C">
            <w:pPr>
              <w:jc w:val="right"/>
              <w:rPr>
                <w:rFonts w:cstheme="minorHAnsi"/>
                <w:sz w:val="20"/>
                <w:szCs w:val="20"/>
              </w:rPr>
            </w:pPr>
            <w:r w:rsidRPr="00804F2E">
              <w:rPr>
                <w:rFonts w:cstheme="minorHAnsi"/>
                <w:sz w:val="20"/>
                <w:szCs w:val="20"/>
              </w:rPr>
              <w:t>$6,654</w:t>
            </w:r>
          </w:p>
        </w:tc>
      </w:tr>
      <w:tr w:rsidR="00E0630E" w:rsidRPr="00804F2E" w14:paraId="47A43435" w14:textId="77777777" w:rsidTr="00972F8C">
        <w:trPr>
          <w:trHeight w:val="295"/>
        </w:trPr>
        <w:tc>
          <w:tcPr>
            <w:tcW w:w="988" w:type="dxa"/>
          </w:tcPr>
          <w:p w14:paraId="0340479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406E809" w14:textId="77777777" w:rsidR="00E0630E" w:rsidRPr="00804F2E" w:rsidRDefault="00E0630E" w:rsidP="00972F8C">
            <w:pPr>
              <w:rPr>
                <w:rFonts w:cstheme="minorHAnsi"/>
                <w:sz w:val="20"/>
                <w:szCs w:val="20"/>
              </w:rPr>
            </w:pPr>
          </w:p>
        </w:tc>
        <w:tc>
          <w:tcPr>
            <w:tcW w:w="2915" w:type="dxa"/>
            <w:vMerge/>
          </w:tcPr>
          <w:p w14:paraId="280070FF" w14:textId="77777777" w:rsidR="00E0630E" w:rsidRPr="00804F2E" w:rsidRDefault="00E0630E" w:rsidP="00972F8C">
            <w:pPr>
              <w:rPr>
                <w:rFonts w:cstheme="minorHAnsi"/>
                <w:sz w:val="20"/>
                <w:szCs w:val="20"/>
              </w:rPr>
            </w:pPr>
          </w:p>
        </w:tc>
        <w:tc>
          <w:tcPr>
            <w:tcW w:w="1423" w:type="dxa"/>
          </w:tcPr>
          <w:p w14:paraId="33FBBB4F" w14:textId="77777777" w:rsidR="00E0630E" w:rsidRPr="00804F2E" w:rsidRDefault="00E0630E" w:rsidP="00972F8C">
            <w:pPr>
              <w:rPr>
                <w:rFonts w:cstheme="minorHAnsi"/>
                <w:sz w:val="20"/>
                <w:szCs w:val="20"/>
              </w:rPr>
            </w:pPr>
            <w:r w:rsidRPr="00804F2E">
              <w:rPr>
                <w:rFonts w:cstheme="minorHAnsi"/>
                <w:b/>
                <w:bCs/>
                <w:color w:val="000000"/>
                <w:sz w:val="20"/>
                <w:szCs w:val="20"/>
              </w:rPr>
              <w:t>VCASS</w:t>
            </w:r>
          </w:p>
        </w:tc>
        <w:tc>
          <w:tcPr>
            <w:tcW w:w="1618" w:type="dxa"/>
          </w:tcPr>
          <w:p w14:paraId="5B4D82EA" w14:textId="77777777" w:rsidR="00E0630E" w:rsidRPr="00804F2E" w:rsidRDefault="00E0630E" w:rsidP="00972F8C">
            <w:pPr>
              <w:jc w:val="right"/>
              <w:rPr>
                <w:rFonts w:cstheme="minorHAnsi"/>
                <w:sz w:val="20"/>
                <w:szCs w:val="20"/>
              </w:rPr>
            </w:pPr>
            <w:r w:rsidRPr="00804F2E">
              <w:rPr>
                <w:rFonts w:cstheme="minorHAnsi"/>
                <w:sz w:val="20"/>
                <w:szCs w:val="20"/>
              </w:rPr>
              <w:t>$17,239</w:t>
            </w:r>
          </w:p>
        </w:tc>
      </w:tr>
      <w:tr w:rsidR="00E0630E" w:rsidRPr="00804F2E" w14:paraId="236F9278" w14:textId="77777777" w:rsidTr="00972F8C">
        <w:trPr>
          <w:trHeight w:val="271"/>
        </w:trPr>
        <w:tc>
          <w:tcPr>
            <w:tcW w:w="988" w:type="dxa"/>
          </w:tcPr>
          <w:p w14:paraId="0173AFFF"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E337BD7" w14:textId="77777777" w:rsidR="00E0630E" w:rsidRPr="00804F2E" w:rsidRDefault="00E0630E" w:rsidP="00972F8C">
            <w:pPr>
              <w:rPr>
                <w:rFonts w:cstheme="minorHAnsi"/>
                <w:sz w:val="20"/>
                <w:szCs w:val="20"/>
              </w:rPr>
            </w:pPr>
          </w:p>
        </w:tc>
        <w:tc>
          <w:tcPr>
            <w:tcW w:w="2915" w:type="dxa"/>
            <w:vMerge w:val="restart"/>
          </w:tcPr>
          <w:p w14:paraId="2822B569"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Senior Secondary </w:t>
            </w:r>
            <w:r w:rsidRPr="00804F2E">
              <w:rPr>
                <w:rFonts w:cstheme="minorHAnsi"/>
                <w:color w:val="000000"/>
                <w:sz w:val="20"/>
                <w:szCs w:val="20"/>
              </w:rPr>
              <w:t>Years 11–12</w:t>
            </w:r>
          </w:p>
        </w:tc>
        <w:tc>
          <w:tcPr>
            <w:tcW w:w="1423" w:type="dxa"/>
          </w:tcPr>
          <w:p w14:paraId="569634F7"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Secretary</w:t>
            </w:r>
          </w:p>
          <w:p w14:paraId="5B7ACDEE" w14:textId="77777777" w:rsidR="00E0630E" w:rsidRPr="00804F2E" w:rsidRDefault="00E0630E" w:rsidP="00972F8C">
            <w:pPr>
              <w:rPr>
                <w:rFonts w:cstheme="minorHAnsi"/>
                <w:sz w:val="20"/>
                <w:szCs w:val="20"/>
              </w:rPr>
            </w:pPr>
          </w:p>
        </w:tc>
        <w:tc>
          <w:tcPr>
            <w:tcW w:w="1618" w:type="dxa"/>
          </w:tcPr>
          <w:p w14:paraId="113B1A60" w14:textId="77777777" w:rsidR="00E0630E" w:rsidRPr="00804F2E" w:rsidRDefault="00E0630E" w:rsidP="00972F8C">
            <w:pPr>
              <w:jc w:val="right"/>
              <w:rPr>
                <w:rFonts w:cstheme="minorHAnsi"/>
                <w:sz w:val="20"/>
                <w:szCs w:val="20"/>
              </w:rPr>
            </w:pPr>
            <w:r w:rsidRPr="00804F2E">
              <w:rPr>
                <w:rFonts w:cstheme="minorHAnsi"/>
                <w:sz w:val="20"/>
                <w:szCs w:val="20"/>
              </w:rPr>
              <w:t>$7,466</w:t>
            </w:r>
          </w:p>
        </w:tc>
      </w:tr>
      <w:tr w:rsidR="00E0630E" w:rsidRPr="00804F2E" w14:paraId="3733D964" w14:textId="77777777" w:rsidTr="00972F8C">
        <w:trPr>
          <w:trHeight w:val="416"/>
        </w:trPr>
        <w:tc>
          <w:tcPr>
            <w:tcW w:w="988" w:type="dxa"/>
          </w:tcPr>
          <w:p w14:paraId="0A52C4E9"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2458E4C8" w14:textId="77777777" w:rsidR="00E0630E" w:rsidRPr="00804F2E" w:rsidRDefault="00E0630E" w:rsidP="00972F8C">
            <w:pPr>
              <w:rPr>
                <w:rFonts w:cstheme="minorHAnsi"/>
                <w:sz w:val="20"/>
                <w:szCs w:val="20"/>
              </w:rPr>
            </w:pPr>
          </w:p>
        </w:tc>
        <w:tc>
          <w:tcPr>
            <w:tcW w:w="2915" w:type="dxa"/>
            <w:vMerge/>
          </w:tcPr>
          <w:p w14:paraId="014D80BC" w14:textId="77777777" w:rsidR="00E0630E" w:rsidRPr="00804F2E" w:rsidRDefault="00E0630E" w:rsidP="00972F8C">
            <w:pPr>
              <w:rPr>
                <w:rFonts w:cstheme="minorHAnsi"/>
                <w:sz w:val="20"/>
                <w:szCs w:val="20"/>
              </w:rPr>
            </w:pPr>
          </w:p>
        </w:tc>
        <w:tc>
          <w:tcPr>
            <w:tcW w:w="1423" w:type="dxa"/>
          </w:tcPr>
          <w:p w14:paraId="155068FE" w14:textId="77777777" w:rsidR="00E0630E" w:rsidRPr="00804F2E" w:rsidRDefault="00E0630E" w:rsidP="00972F8C">
            <w:pPr>
              <w:rPr>
                <w:rFonts w:cstheme="minorHAnsi"/>
                <w:sz w:val="20"/>
                <w:szCs w:val="20"/>
              </w:rPr>
            </w:pPr>
            <w:r w:rsidRPr="00804F2E">
              <w:rPr>
                <w:rFonts w:cstheme="minorHAnsi"/>
                <w:b/>
                <w:bCs/>
                <w:color w:val="000000"/>
                <w:sz w:val="20"/>
                <w:szCs w:val="20"/>
              </w:rPr>
              <w:t>VCASS</w:t>
            </w:r>
          </w:p>
        </w:tc>
        <w:tc>
          <w:tcPr>
            <w:tcW w:w="1618" w:type="dxa"/>
          </w:tcPr>
          <w:p w14:paraId="48D890B2" w14:textId="77777777" w:rsidR="00E0630E" w:rsidRPr="00804F2E" w:rsidRDefault="00E0630E" w:rsidP="00972F8C">
            <w:pPr>
              <w:jc w:val="right"/>
              <w:rPr>
                <w:rFonts w:cstheme="minorHAnsi"/>
                <w:sz w:val="20"/>
                <w:szCs w:val="20"/>
              </w:rPr>
            </w:pPr>
            <w:r w:rsidRPr="00804F2E">
              <w:rPr>
                <w:rFonts w:cstheme="minorHAnsi"/>
                <w:sz w:val="20"/>
                <w:szCs w:val="20"/>
              </w:rPr>
              <w:t>$19,354</w:t>
            </w:r>
          </w:p>
        </w:tc>
      </w:tr>
      <w:tr w:rsidR="00E0630E" w:rsidRPr="00804F2E" w14:paraId="357AEFF6" w14:textId="77777777" w:rsidTr="00972F8C">
        <w:tc>
          <w:tcPr>
            <w:tcW w:w="988" w:type="dxa"/>
          </w:tcPr>
          <w:p w14:paraId="5B278F84"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17B9B204" w14:textId="77777777" w:rsidR="00E0630E" w:rsidRPr="00804F2E" w:rsidRDefault="00E0630E" w:rsidP="00972F8C">
            <w:pPr>
              <w:rPr>
                <w:rFonts w:cstheme="minorHAnsi"/>
                <w:color w:val="000000"/>
                <w:sz w:val="20"/>
                <w:szCs w:val="20"/>
              </w:rPr>
            </w:pPr>
          </w:p>
          <w:p w14:paraId="49EF0EFB" w14:textId="77777777" w:rsidR="00E0630E" w:rsidRPr="00804F2E" w:rsidRDefault="00E0630E" w:rsidP="00972F8C">
            <w:pPr>
              <w:rPr>
                <w:rFonts w:cstheme="minorHAnsi"/>
                <w:sz w:val="20"/>
                <w:szCs w:val="20"/>
              </w:rPr>
            </w:pPr>
            <w:r w:rsidRPr="00804F2E">
              <w:rPr>
                <w:rFonts w:cstheme="minorHAnsi"/>
                <w:color w:val="000000"/>
                <w:sz w:val="20"/>
                <w:szCs w:val="20"/>
              </w:rPr>
              <w:t xml:space="preserve">Attends VCASS </w:t>
            </w:r>
            <w:r w:rsidRPr="00804F2E">
              <w:rPr>
                <w:rFonts w:cstheme="minorHAnsi"/>
                <w:b/>
                <w:color w:val="000000"/>
                <w:sz w:val="20"/>
                <w:szCs w:val="20"/>
              </w:rPr>
              <w:t>AND</w:t>
            </w:r>
            <w:r w:rsidRPr="00804F2E">
              <w:rPr>
                <w:rFonts w:cstheme="minorHAnsi"/>
                <w:color w:val="000000"/>
                <w:sz w:val="20"/>
                <w:szCs w:val="20"/>
              </w:rPr>
              <w:t xml:space="preserve"> 1 subject at the CHES, VSL, VSV or VVLN</w:t>
            </w:r>
          </w:p>
        </w:tc>
        <w:tc>
          <w:tcPr>
            <w:tcW w:w="2915" w:type="dxa"/>
            <w:vMerge w:val="restart"/>
          </w:tcPr>
          <w:p w14:paraId="731E909E" w14:textId="77777777" w:rsidR="00E0630E" w:rsidRPr="00804F2E" w:rsidRDefault="00E0630E" w:rsidP="00972F8C">
            <w:pPr>
              <w:rPr>
                <w:rFonts w:cstheme="minorHAnsi"/>
                <w:sz w:val="20"/>
                <w:szCs w:val="20"/>
              </w:rPr>
            </w:pPr>
          </w:p>
          <w:p w14:paraId="769EEAA4"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Junior Secondary </w:t>
            </w:r>
            <w:r w:rsidRPr="00804F2E">
              <w:rPr>
                <w:rFonts w:cstheme="minorHAnsi"/>
                <w:color w:val="000000"/>
                <w:sz w:val="20"/>
                <w:szCs w:val="20"/>
              </w:rPr>
              <w:t>Years 7–10</w:t>
            </w:r>
          </w:p>
        </w:tc>
        <w:tc>
          <w:tcPr>
            <w:tcW w:w="1423" w:type="dxa"/>
          </w:tcPr>
          <w:p w14:paraId="499C8F7C"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16397645" w14:textId="77777777" w:rsidR="00E0630E" w:rsidRPr="00804F2E" w:rsidRDefault="00E0630E" w:rsidP="00972F8C">
            <w:pPr>
              <w:jc w:val="right"/>
              <w:rPr>
                <w:rFonts w:cstheme="minorHAnsi"/>
                <w:sz w:val="20"/>
                <w:szCs w:val="20"/>
              </w:rPr>
            </w:pPr>
            <w:r w:rsidRPr="00804F2E">
              <w:rPr>
                <w:rFonts w:cstheme="minorHAnsi"/>
                <w:sz w:val="20"/>
                <w:szCs w:val="20"/>
              </w:rPr>
              <w:t>$6,654</w:t>
            </w:r>
          </w:p>
        </w:tc>
      </w:tr>
      <w:tr w:rsidR="00E0630E" w:rsidRPr="00804F2E" w14:paraId="5D486700" w14:textId="77777777" w:rsidTr="00972F8C">
        <w:tc>
          <w:tcPr>
            <w:tcW w:w="988" w:type="dxa"/>
          </w:tcPr>
          <w:p w14:paraId="4854815D"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CF3B42F" w14:textId="77777777" w:rsidR="00E0630E" w:rsidRPr="00804F2E" w:rsidRDefault="00E0630E" w:rsidP="00972F8C">
            <w:pPr>
              <w:rPr>
                <w:rFonts w:cstheme="minorHAnsi"/>
                <w:sz w:val="20"/>
                <w:szCs w:val="20"/>
              </w:rPr>
            </w:pPr>
          </w:p>
        </w:tc>
        <w:tc>
          <w:tcPr>
            <w:tcW w:w="2915" w:type="dxa"/>
            <w:vMerge/>
          </w:tcPr>
          <w:p w14:paraId="5C546263" w14:textId="77777777" w:rsidR="00E0630E" w:rsidRPr="00804F2E" w:rsidRDefault="00E0630E" w:rsidP="00972F8C">
            <w:pPr>
              <w:rPr>
                <w:rFonts w:cstheme="minorHAnsi"/>
                <w:sz w:val="20"/>
                <w:szCs w:val="20"/>
              </w:rPr>
            </w:pPr>
          </w:p>
        </w:tc>
        <w:tc>
          <w:tcPr>
            <w:tcW w:w="1423" w:type="dxa"/>
          </w:tcPr>
          <w:p w14:paraId="2C4F5EC9" w14:textId="77777777" w:rsidR="00E0630E" w:rsidRPr="00804F2E" w:rsidRDefault="00E0630E" w:rsidP="00972F8C">
            <w:pPr>
              <w:rPr>
                <w:rFonts w:cstheme="minorHAnsi"/>
                <w:sz w:val="20"/>
                <w:szCs w:val="20"/>
              </w:rPr>
            </w:pPr>
            <w:r w:rsidRPr="00804F2E">
              <w:rPr>
                <w:rFonts w:cstheme="minorHAnsi"/>
                <w:b/>
                <w:bCs/>
                <w:color w:val="000000"/>
                <w:sz w:val="20"/>
                <w:szCs w:val="20"/>
              </w:rPr>
              <w:t>VCASS</w:t>
            </w:r>
          </w:p>
        </w:tc>
        <w:tc>
          <w:tcPr>
            <w:tcW w:w="1618" w:type="dxa"/>
          </w:tcPr>
          <w:p w14:paraId="7BF4114B" w14:textId="77777777" w:rsidR="00E0630E" w:rsidRPr="00804F2E" w:rsidRDefault="00E0630E" w:rsidP="00972F8C">
            <w:pPr>
              <w:jc w:val="right"/>
              <w:rPr>
                <w:rFonts w:cstheme="minorHAnsi"/>
                <w:sz w:val="20"/>
                <w:szCs w:val="20"/>
              </w:rPr>
            </w:pPr>
            <w:r w:rsidRPr="00804F2E">
              <w:rPr>
                <w:rFonts w:cstheme="minorHAnsi"/>
                <w:sz w:val="20"/>
                <w:szCs w:val="20"/>
              </w:rPr>
              <w:t>$16,163</w:t>
            </w:r>
            <w:r w:rsidRPr="00804F2E">
              <w:rPr>
                <w:sz w:val="20"/>
                <w:szCs w:val="20"/>
              </w:rPr>
              <w:t>¹</w:t>
            </w:r>
          </w:p>
        </w:tc>
      </w:tr>
      <w:tr w:rsidR="00E0630E" w:rsidRPr="00804F2E" w14:paraId="3ACD9947" w14:textId="77777777" w:rsidTr="00972F8C">
        <w:trPr>
          <w:trHeight w:val="299"/>
        </w:trPr>
        <w:tc>
          <w:tcPr>
            <w:tcW w:w="988" w:type="dxa"/>
          </w:tcPr>
          <w:p w14:paraId="3DA45579"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46FE111" w14:textId="77777777" w:rsidR="00E0630E" w:rsidRPr="00804F2E" w:rsidRDefault="00E0630E" w:rsidP="00972F8C">
            <w:pPr>
              <w:rPr>
                <w:rFonts w:cstheme="minorHAnsi"/>
                <w:sz w:val="20"/>
                <w:szCs w:val="20"/>
              </w:rPr>
            </w:pPr>
          </w:p>
        </w:tc>
        <w:tc>
          <w:tcPr>
            <w:tcW w:w="2915" w:type="dxa"/>
            <w:vMerge/>
          </w:tcPr>
          <w:p w14:paraId="331A2869" w14:textId="77777777" w:rsidR="00E0630E" w:rsidRPr="00804F2E" w:rsidRDefault="00E0630E" w:rsidP="00972F8C">
            <w:pPr>
              <w:rPr>
                <w:rFonts w:cstheme="minorHAnsi"/>
                <w:sz w:val="20"/>
                <w:szCs w:val="20"/>
              </w:rPr>
            </w:pPr>
          </w:p>
        </w:tc>
        <w:tc>
          <w:tcPr>
            <w:tcW w:w="1423" w:type="dxa"/>
          </w:tcPr>
          <w:p w14:paraId="0D8D18D1" w14:textId="77777777" w:rsidR="00E0630E" w:rsidRPr="00804F2E" w:rsidRDefault="00E0630E" w:rsidP="00972F8C">
            <w:pPr>
              <w:rPr>
                <w:rFonts w:cstheme="minorHAnsi"/>
                <w:sz w:val="20"/>
                <w:szCs w:val="20"/>
              </w:rPr>
            </w:pPr>
            <w:r w:rsidRPr="00804F2E">
              <w:rPr>
                <w:rFonts w:cstheme="minorHAnsi"/>
                <w:b/>
                <w:bCs/>
                <w:color w:val="000000"/>
                <w:sz w:val="20"/>
                <w:szCs w:val="20"/>
              </w:rPr>
              <w:t>VSL or VSV</w:t>
            </w:r>
          </w:p>
        </w:tc>
        <w:tc>
          <w:tcPr>
            <w:tcW w:w="1618" w:type="dxa"/>
          </w:tcPr>
          <w:p w14:paraId="78FDC724" w14:textId="77777777" w:rsidR="00E0630E" w:rsidRPr="00804F2E" w:rsidRDefault="00E0630E" w:rsidP="00972F8C">
            <w:pPr>
              <w:jc w:val="right"/>
              <w:rPr>
                <w:rFonts w:cstheme="minorHAnsi"/>
                <w:sz w:val="20"/>
                <w:szCs w:val="20"/>
              </w:rPr>
            </w:pPr>
            <w:r w:rsidRPr="00804F2E">
              <w:rPr>
                <w:rFonts w:cstheme="minorHAnsi"/>
                <w:sz w:val="20"/>
                <w:szCs w:val="20"/>
              </w:rPr>
              <w:t xml:space="preserve">$1,076 per subject </w:t>
            </w:r>
          </w:p>
        </w:tc>
      </w:tr>
      <w:tr w:rsidR="00E0630E" w:rsidRPr="00804F2E" w14:paraId="6B41F043" w14:textId="77777777" w:rsidTr="00972F8C">
        <w:tc>
          <w:tcPr>
            <w:tcW w:w="988" w:type="dxa"/>
          </w:tcPr>
          <w:p w14:paraId="7C7E1387"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0BC020FA" w14:textId="77777777" w:rsidR="00E0630E" w:rsidRPr="00804F2E" w:rsidRDefault="00E0630E" w:rsidP="00972F8C">
            <w:pPr>
              <w:rPr>
                <w:rFonts w:cstheme="minorHAnsi"/>
                <w:sz w:val="20"/>
                <w:szCs w:val="20"/>
              </w:rPr>
            </w:pPr>
          </w:p>
        </w:tc>
        <w:tc>
          <w:tcPr>
            <w:tcW w:w="2915" w:type="dxa"/>
            <w:vMerge w:val="restart"/>
          </w:tcPr>
          <w:p w14:paraId="64BDBEE8"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Senior Secondary </w:t>
            </w:r>
            <w:r w:rsidRPr="00804F2E">
              <w:rPr>
                <w:rFonts w:cstheme="minorHAnsi"/>
                <w:color w:val="000000"/>
                <w:sz w:val="20"/>
                <w:szCs w:val="20"/>
              </w:rPr>
              <w:t>Years 11–12</w:t>
            </w:r>
          </w:p>
        </w:tc>
        <w:tc>
          <w:tcPr>
            <w:tcW w:w="1423" w:type="dxa"/>
          </w:tcPr>
          <w:p w14:paraId="5E51AAF0"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7E179F29" w14:textId="77777777" w:rsidR="00E0630E" w:rsidRPr="00804F2E" w:rsidRDefault="00E0630E" w:rsidP="00972F8C">
            <w:pPr>
              <w:jc w:val="right"/>
              <w:rPr>
                <w:rFonts w:cstheme="minorHAnsi"/>
                <w:sz w:val="20"/>
                <w:szCs w:val="20"/>
              </w:rPr>
            </w:pPr>
            <w:r w:rsidRPr="00804F2E">
              <w:rPr>
                <w:rFonts w:cstheme="minorHAnsi"/>
                <w:sz w:val="20"/>
                <w:szCs w:val="20"/>
              </w:rPr>
              <w:t>$7,467</w:t>
            </w:r>
          </w:p>
        </w:tc>
      </w:tr>
      <w:tr w:rsidR="00E0630E" w:rsidRPr="00804F2E" w14:paraId="214AAAE5" w14:textId="77777777" w:rsidTr="00972F8C">
        <w:tc>
          <w:tcPr>
            <w:tcW w:w="988" w:type="dxa"/>
          </w:tcPr>
          <w:p w14:paraId="5BAB2AA8"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09053A9" w14:textId="77777777" w:rsidR="00E0630E" w:rsidRPr="00804F2E" w:rsidRDefault="00E0630E" w:rsidP="00972F8C">
            <w:pPr>
              <w:rPr>
                <w:rFonts w:cstheme="minorHAnsi"/>
                <w:sz w:val="20"/>
                <w:szCs w:val="20"/>
              </w:rPr>
            </w:pPr>
          </w:p>
        </w:tc>
        <w:tc>
          <w:tcPr>
            <w:tcW w:w="2915" w:type="dxa"/>
            <w:vMerge/>
          </w:tcPr>
          <w:p w14:paraId="4BE6520F" w14:textId="77777777" w:rsidR="00E0630E" w:rsidRPr="00804F2E" w:rsidRDefault="00E0630E" w:rsidP="00972F8C">
            <w:pPr>
              <w:rPr>
                <w:rFonts w:cstheme="minorHAnsi"/>
                <w:sz w:val="20"/>
                <w:szCs w:val="20"/>
              </w:rPr>
            </w:pPr>
          </w:p>
        </w:tc>
        <w:tc>
          <w:tcPr>
            <w:tcW w:w="1423" w:type="dxa"/>
          </w:tcPr>
          <w:p w14:paraId="5DE6F738" w14:textId="77777777" w:rsidR="00E0630E" w:rsidRPr="00804F2E" w:rsidRDefault="00E0630E" w:rsidP="00972F8C">
            <w:pPr>
              <w:rPr>
                <w:rFonts w:cstheme="minorHAnsi"/>
                <w:sz w:val="20"/>
                <w:szCs w:val="20"/>
              </w:rPr>
            </w:pPr>
            <w:r w:rsidRPr="00804F2E">
              <w:rPr>
                <w:rFonts w:cstheme="minorHAnsi"/>
                <w:b/>
                <w:bCs/>
                <w:color w:val="000000"/>
                <w:sz w:val="20"/>
                <w:szCs w:val="20"/>
              </w:rPr>
              <w:t>VCASS</w:t>
            </w:r>
          </w:p>
        </w:tc>
        <w:tc>
          <w:tcPr>
            <w:tcW w:w="1618" w:type="dxa"/>
          </w:tcPr>
          <w:p w14:paraId="00A6FD28" w14:textId="77777777" w:rsidR="00E0630E" w:rsidRPr="00804F2E" w:rsidRDefault="00E0630E" w:rsidP="00972F8C">
            <w:pPr>
              <w:jc w:val="right"/>
              <w:rPr>
                <w:rFonts w:cstheme="minorHAnsi"/>
                <w:sz w:val="20"/>
                <w:szCs w:val="20"/>
              </w:rPr>
            </w:pPr>
            <w:r w:rsidRPr="00804F2E">
              <w:rPr>
                <w:rFonts w:cstheme="minorHAnsi"/>
                <w:sz w:val="20"/>
                <w:szCs w:val="20"/>
              </w:rPr>
              <w:t>$18,277</w:t>
            </w:r>
            <w:r w:rsidRPr="00804F2E">
              <w:rPr>
                <w:sz w:val="20"/>
                <w:szCs w:val="20"/>
              </w:rPr>
              <w:t>¹</w:t>
            </w:r>
          </w:p>
        </w:tc>
      </w:tr>
      <w:tr w:rsidR="00E0630E" w:rsidRPr="00804F2E" w14:paraId="525E376E" w14:textId="77777777" w:rsidTr="00972F8C">
        <w:tc>
          <w:tcPr>
            <w:tcW w:w="988" w:type="dxa"/>
          </w:tcPr>
          <w:p w14:paraId="488AD1FB"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0A677C5" w14:textId="77777777" w:rsidR="00E0630E" w:rsidRPr="00804F2E" w:rsidRDefault="00E0630E" w:rsidP="00972F8C">
            <w:pPr>
              <w:rPr>
                <w:rFonts w:cstheme="minorHAnsi"/>
                <w:sz w:val="20"/>
                <w:szCs w:val="20"/>
              </w:rPr>
            </w:pPr>
          </w:p>
        </w:tc>
        <w:tc>
          <w:tcPr>
            <w:tcW w:w="2915" w:type="dxa"/>
            <w:vMerge/>
          </w:tcPr>
          <w:p w14:paraId="5D4D79CF" w14:textId="77777777" w:rsidR="00E0630E" w:rsidRPr="00804F2E" w:rsidRDefault="00E0630E" w:rsidP="00972F8C">
            <w:pPr>
              <w:rPr>
                <w:rFonts w:cstheme="minorHAnsi"/>
                <w:sz w:val="20"/>
                <w:szCs w:val="20"/>
              </w:rPr>
            </w:pPr>
          </w:p>
        </w:tc>
        <w:tc>
          <w:tcPr>
            <w:tcW w:w="1423" w:type="dxa"/>
          </w:tcPr>
          <w:p w14:paraId="0046F1B7"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CHES, VSL, VSV or VVLN</w:t>
            </w:r>
          </w:p>
        </w:tc>
        <w:tc>
          <w:tcPr>
            <w:tcW w:w="1618" w:type="dxa"/>
          </w:tcPr>
          <w:p w14:paraId="3CB3A218" w14:textId="77777777" w:rsidR="00E0630E" w:rsidRPr="00804F2E" w:rsidRDefault="00E0630E" w:rsidP="00972F8C">
            <w:pPr>
              <w:jc w:val="right"/>
              <w:rPr>
                <w:rFonts w:cstheme="minorHAnsi"/>
                <w:sz w:val="20"/>
                <w:szCs w:val="20"/>
              </w:rPr>
            </w:pPr>
            <w:r w:rsidRPr="00804F2E">
              <w:rPr>
                <w:rFonts w:cstheme="minorHAnsi"/>
                <w:sz w:val="20"/>
                <w:szCs w:val="20"/>
              </w:rPr>
              <w:t xml:space="preserve">$$1,076 per subject </w:t>
            </w:r>
          </w:p>
        </w:tc>
      </w:tr>
      <w:tr w:rsidR="00E0630E" w:rsidRPr="00804F2E" w14:paraId="336170CF" w14:textId="77777777" w:rsidTr="00972F8C">
        <w:tc>
          <w:tcPr>
            <w:tcW w:w="988" w:type="dxa"/>
          </w:tcPr>
          <w:p w14:paraId="03814E7B"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12AC7E28" w14:textId="77777777" w:rsidR="00E0630E" w:rsidRPr="00804F2E" w:rsidRDefault="00E0630E" w:rsidP="00972F8C">
            <w:pPr>
              <w:rPr>
                <w:rFonts w:cstheme="minorHAnsi"/>
                <w:color w:val="000000"/>
                <w:sz w:val="20"/>
                <w:szCs w:val="20"/>
              </w:rPr>
            </w:pPr>
          </w:p>
          <w:p w14:paraId="7E708438" w14:textId="77777777" w:rsidR="00E0630E" w:rsidRPr="00804F2E" w:rsidRDefault="00E0630E" w:rsidP="00972F8C">
            <w:pPr>
              <w:rPr>
                <w:rFonts w:cstheme="minorHAnsi"/>
                <w:sz w:val="20"/>
                <w:szCs w:val="20"/>
              </w:rPr>
            </w:pPr>
            <w:r w:rsidRPr="00804F2E">
              <w:rPr>
                <w:rFonts w:cstheme="minorHAnsi"/>
                <w:color w:val="000000"/>
                <w:sz w:val="20"/>
                <w:szCs w:val="20"/>
              </w:rPr>
              <w:t xml:space="preserve">Attends VCASS </w:t>
            </w:r>
            <w:r w:rsidRPr="00804F2E">
              <w:rPr>
                <w:rFonts w:cstheme="minorHAnsi"/>
                <w:b/>
                <w:color w:val="000000"/>
                <w:sz w:val="20"/>
                <w:szCs w:val="20"/>
              </w:rPr>
              <w:t>AND</w:t>
            </w:r>
            <w:r w:rsidRPr="00804F2E">
              <w:rPr>
                <w:rFonts w:cstheme="minorHAnsi"/>
                <w:color w:val="000000"/>
                <w:sz w:val="20"/>
                <w:szCs w:val="20"/>
              </w:rPr>
              <w:t xml:space="preserve"> ELC (for the purposes of undertaking English Language Studies)</w:t>
            </w:r>
          </w:p>
        </w:tc>
        <w:tc>
          <w:tcPr>
            <w:tcW w:w="2915" w:type="dxa"/>
            <w:vMerge w:val="restart"/>
          </w:tcPr>
          <w:p w14:paraId="3D8D4152" w14:textId="77777777" w:rsidR="00E0630E" w:rsidRPr="00804F2E" w:rsidRDefault="00E0630E" w:rsidP="00972F8C">
            <w:pPr>
              <w:rPr>
                <w:rFonts w:cstheme="minorHAnsi"/>
                <w:sz w:val="20"/>
                <w:szCs w:val="20"/>
              </w:rPr>
            </w:pPr>
          </w:p>
          <w:p w14:paraId="6F0FACB2"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Junior Secondary </w:t>
            </w:r>
            <w:r w:rsidRPr="00804F2E">
              <w:rPr>
                <w:rFonts w:cstheme="minorHAnsi"/>
                <w:color w:val="000000"/>
                <w:sz w:val="20"/>
                <w:szCs w:val="20"/>
              </w:rPr>
              <w:t>Years 7–10</w:t>
            </w:r>
          </w:p>
        </w:tc>
        <w:tc>
          <w:tcPr>
            <w:tcW w:w="1423" w:type="dxa"/>
          </w:tcPr>
          <w:p w14:paraId="47611490"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725EA15D" w14:textId="77777777" w:rsidR="00E0630E" w:rsidRPr="00804F2E" w:rsidRDefault="00E0630E" w:rsidP="00972F8C">
            <w:pPr>
              <w:jc w:val="right"/>
              <w:rPr>
                <w:rFonts w:cstheme="minorHAnsi"/>
                <w:sz w:val="20"/>
                <w:szCs w:val="20"/>
              </w:rPr>
            </w:pPr>
            <w:r w:rsidRPr="00804F2E">
              <w:rPr>
                <w:rFonts w:cstheme="minorHAnsi"/>
                <w:sz w:val="20"/>
                <w:szCs w:val="20"/>
              </w:rPr>
              <w:t>$6,654</w:t>
            </w:r>
          </w:p>
        </w:tc>
      </w:tr>
      <w:tr w:rsidR="00E0630E" w:rsidRPr="00804F2E" w14:paraId="2A440AB8" w14:textId="77777777" w:rsidTr="00972F8C">
        <w:tc>
          <w:tcPr>
            <w:tcW w:w="988" w:type="dxa"/>
          </w:tcPr>
          <w:p w14:paraId="3C319123"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499C0AF" w14:textId="77777777" w:rsidR="00E0630E" w:rsidRPr="00804F2E" w:rsidRDefault="00E0630E" w:rsidP="00972F8C">
            <w:pPr>
              <w:rPr>
                <w:rFonts w:cstheme="minorHAnsi"/>
                <w:sz w:val="20"/>
                <w:szCs w:val="20"/>
              </w:rPr>
            </w:pPr>
          </w:p>
        </w:tc>
        <w:tc>
          <w:tcPr>
            <w:tcW w:w="2915" w:type="dxa"/>
            <w:vMerge/>
          </w:tcPr>
          <w:p w14:paraId="2981D2AA" w14:textId="77777777" w:rsidR="00E0630E" w:rsidRPr="00804F2E" w:rsidRDefault="00E0630E" w:rsidP="00972F8C">
            <w:pPr>
              <w:rPr>
                <w:rFonts w:cstheme="minorHAnsi"/>
                <w:sz w:val="20"/>
                <w:szCs w:val="20"/>
              </w:rPr>
            </w:pPr>
          </w:p>
        </w:tc>
        <w:tc>
          <w:tcPr>
            <w:tcW w:w="1423" w:type="dxa"/>
          </w:tcPr>
          <w:p w14:paraId="747B9C78" w14:textId="77777777" w:rsidR="00E0630E" w:rsidRPr="00804F2E" w:rsidRDefault="00E0630E" w:rsidP="00972F8C">
            <w:pPr>
              <w:rPr>
                <w:rFonts w:cstheme="minorHAnsi"/>
                <w:sz w:val="20"/>
                <w:szCs w:val="20"/>
              </w:rPr>
            </w:pPr>
            <w:r w:rsidRPr="00804F2E">
              <w:rPr>
                <w:rFonts w:cstheme="minorHAnsi"/>
                <w:b/>
                <w:bCs/>
                <w:color w:val="000000"/>
                <w:sz w:val="20"/>
                <w:szCs w:val="20"/>
              </w:rPr>
              <w:t>VCASS</w:t>
            </w:r>
          </w:p>
        </w:tc>
        <w:tc>
          <w:tcPr>
            <w:tcW w:w="1618" w:type="dxa"/>
          </w:tcPr>
          <w:p w14:paraId="452EAA32" w14:textId="77777777" w:rsidR="00E0630E" w:rsidRPr="00804F2E" w:rsidRDefault="00E0630E" w:rsidP="00972F8C">
            <w:pPr>
              <w:jc w:val="right"/>
              <w:rPr>
                <w:rFonts w:cstheme="minorHAnsi"/>
                <w:sz w:val="20"/>
                <w:szCs w:val="20"/>
              </w:rPr>
            </w:pPr>
            <w:r w:rsidRPr="00804F2E">
              <w:rPr>
                <w:rFonts w:cstheme="minorHAnsi"/>
                <w:sz w:val="20"/>
                <w:szCs w:val="20"/>
              </w:rPr>
              <w:t>$10,171</w:t>
            </w:r>
          </w:p>
        </w:tc>
      </w:tr>
      <w:tr w:rsidR="00E0630E" w:rsidRPr="00804F2E" w14:paraId="5B9642D5" w14:textId="77777777" w:rsidTr="00972F8C">
        <w:trPr>
          <w:trHeight w:val="299"/>
        </w:trPr>
        <w:tc>
          <w:tcPr>
            <w:tcW w:w="988" w:type="dxa"/>
          </w:tcPr>
          <w:p w14:paraId="0F5C046C"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82252F6" w14:textId="77777777" w:rsidR="00E0630E" w:rsidRPr="00804F2E" w:rsidRDefault="00E0630E" w:rsidP="00972F8C">
            <w:pPr>
              <w:rPr>
                <w:rFonts w:cstheme="minorHAnsi"/>
                <w:sz w:val="20"/>
                <w:szCs w:val="20"/>
              </w:rPr>
            </w:pPr>
          </w:p>
        </w:tc>
        <w:tc>
          <w:tcPr>
            <w:tcW w:w="2915" w:type="dxa"/>
            <w:vMerge/>
          </w:tcPr>
          <w:p w14:paraId="37D59C42" w14:textId="77777777" w:rsidR="00E0630E" w:rsidRPr="00804F2E" w:rsidRDefault="00E0630E" w:rsidP="00972F8C">
            <w:pPr>
              <w:rPr>
                <w:rFonts w:cstheme="minorHAnsi"/>
                <w:sz w:val="20"/>
                <w:szCs w:val="20"/>
              </w:rPr>
            </w:pPr>
          </w:p>
        </w:tc>
        <w:tc>
          <w:tcPr>
            <w:tcW w:w="1423" w:type="dxa"/>
          </w:tcPr>
          <w:p w14:paraId="18D8513E" w14:textId="77777777" w:rsidR="00E0630E" w:rsidRPr="00804F2E" w:rsidRDefault="00E0630E" w:rsidP="00972F8C">
            <w:pPr>
              <w:rPr>
                <w:rFonts w:cstheme="minorHAnsi"/>
                <w:sz w:val="20"/>
                <w:szCs w:val="20"/>
              </w:rPr>
            </w:pPr>
            <w:r w:rsidRPr="00804F2E">
              <w:rPr>
                <w:rFonts w:cstheme="minorHAnsi"/>
                <w:b/>
                <w:bCs/>
                <w:color w:val="000000"/>
                <w:sz w:val="20"/>
                <w:szCs w:val="20"/>
              </w:rPr>
              <w:t>ELC</w:t>
            </w:r>
          </w:p>
        </w:tc>
        <w:tc>
          <w:tcPr>
            <w:tcW w:w="1618" w:type="dxa"/>
          </w:tcPr>
          <w:p w14:paraId="3DB17304" w14:textId="77777777" w:rsidR="00E0630E" w:rsidRPr="00804F2E" w:rsidRDefault="00E0630E" w:rsidP="00972F8C">
            <w:pPr>
              <w:jc w:val="right"/>
              <w:rPr>
                <w:rFonts w:cstheme="minorHAnsi"/>
                <w:sz w:val="20"/>
                <w:szCs w:val="20"/>
              </w:rPr>
            </w:pPr>
            <w:r w:rsidRPr="00804F2E">
              <w:rPr>
                <w:rFonts w:cstheme="minorHAnsi"/>
                <w:sz w:val="20"/>
                <w:szCs w:val="20"/>
              </w:rPr>
              <w:t>$7,068</w:t>
            </w:r>
          </w:p>
        </w:tc>
      </w:tr>
      <w:tr w:rsidR="00E0630E" w:rsidRPr="00804F2E" w14:paraId="09103B2E" w14:textId="77777777" w:rsidTr="00972F8C">
        <w:tc>
          <w:tcPr>
            <w:tcW w:w="988" w:type="dxa"/>
          </w:tcPr>
          <w:p w14:paraId="2E8ED22D"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821D84C" w14:textId="77777777" w:rsidR="00E0630E" w:rsidRPr="00804F2E" w:rsidRDefault="00E0630E" w:rsidP="00972F8C">
            <w:pPr>
              <w:rPr>
                <w:rFonts w:cstheme="minorHAnsi"/>
                <w:sz w:val="20"/>
                <w:szCs w:val="20"/>
              </w:rPr>
            </w:pPr>
          </w:p>
        </w:tc>
        <w:tc>
          <w:tcPr>
            <w:tcW w:w="2915" w:type="dxa"/>
            <w:vMerge w:val="restart"/>
          </w:tcPr>
          <w:p w14:paraId="0573AE2F"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Senior Secondary </w:t>
            </w:r>
            <w:r w:rsidRPr="00804F2E">
              <w:rPr>
                <w:rFonts w:cstheme="minorHAnsi"/>
                <w:color w:val="000000"/>
                <w:sz w:val="20"/>
                <w:szCs w:val="20"/>
              </w:rPr>
              <w:t>Years 11–12</w:t>
            </w:r>
          </w:p>
        </w:tc>
        <w:tc>
          <w:tcPr>
            <w:tcW w:w="1423" w:type="dxa"/>
          </w:tcPr>
          <w:p w14:paraId="41EDFAFE"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61C2CBC5" w14:textId="77777777" w:rsidR="00E0630E" w:rsidRPr="00804F2E" w:rsidRDefault="00E0630E" w:rsidP="00972F8C">
            <w:pPr>
              <w:jc w:val="right"/>
              <w:rPr>
                <w:rFonts w:cstheme="minorHAnsi"/>
                <w:sz w:val="20"/>
                <w:szCs w:val="20"/>
              </w:rPr>
            </w:pPr>
            <w:r w:rsidRPr="00804F2E">
              <w:rPr>
                <w:rFonts w:cstheme="minorHAnsi"/>
                <w:sz w:val="20"/>
                <w:szCs w:val="20"/>
              </w:rPr>
              <w:t>$7,466</w:t>
            </w:r>
          </w:p>
        </w:tc>
      </w:tr>
      <w:tr w:rsidR="00E0630E" w:rsidRPr="00804F2E" w14:paraId="72459B95" w14:textId="77777777" w:rsidTr="00972F8C">
        <w:tc>
          <w:tcPr>
            <w:tcW w:w="988" w:type="dxa"/>
          </w:tcPr>
          <w:p w14:paraId="4EBB1BCB"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7B260A8B" w14:textId="77777777" w:rsidR="00E0630E" w:rsidRPr="00804F2E" w:rsidRDefault="00E0630E" w:rsidP="00972F8C">
            <w:pPr>
              <w:rPr>
                <w:rFonts w:cstheme="minorHAnsi"/>
                <w:sz w:val="20"/>
                <w:szCs w:val="20"/>
              </w:rPr>
            </w:pPr>
          </w:p>
        </w:tc>
        <w:tc>
          <w:tcPr>
            <w:tcW w:w="2915" w:type="dxa"/>
            <w:vMerge/>
          </w:tcPr>
          <w:p w14:paraId="7D6F617E" w14:textId="77777777" w:rsidR="00E0630E" w:rsidRPr="00804F2E" w:rsidRDefault="00E0630E" w:rsidP="00972F8C">
            <w:pPr>
              <w:rPr>
                <w:rFonts w:cstheme="minorHAnsi"/>
                <w:sz w:val="20"/>
                <w:szCs w:val="20"/>
              </w:rPr>
            </w:pPr>
          </w:p>
        </w:tc>
        <w:tc>
          <w:tcPr>
            <w:tcW w:w="1423" w:type="dxa"/>
          </w:tcPr>
          <w:p w14:paraId="34FC074D" w14:textId="77777777" w:rsidR="00E0630E" w:rsidRPr="00804F2E" w:rsidRDefault="00E0630E" w:rsidP="00972F8C">
            <w:pPr>
              <w:rPr>
                <w:rFonts w:cstheme="minorHAnsi"/>
                <w:sz w:val="20"/>
                <w:szCs w:val="20"/>
              </w:rPr>
            </w:pPr>
            <w:r w:rsidRPr="00804F2E">
              <w:rPr>
                <w:rFonts w:cstheme="minorHAnsi"/>
                <w:b/>
                <w:bCs/>
                <w:color w:val="000000"/>
                <w:sz w:val="20"/>
                <w:szCs w:val="20"/>
              </w:rPr>
              <w:t>VCASS</w:t>
            </w:r>
          </w:p>
        </w:tc>
        <w:tc>
          <w:tcPr>
            <w:tcW w:w="1618" w:type="dxa"/>
          </w:tcPr>
          <w:p w14:paraId="43B0D76F" w14:textId="77777777" w:rsidR="00E0630E" w:rsidRPr="00804F2E" w:rsidRDefault="00E0630E" w:rsidP="00972F8C">
            <w:pPr>
              <w:jc w:val="right"/>
              <w:rPr>
                <w:rFonts w:cstheme="minorHAnsi"/>
                <w:sz w:val="20"/>
                <w:szCs w:val="20"/>
              </w:rPr>
            </w:pPr>
            <w:r w:rsidRPr="00804F2E">
              <w:rPr>
                <w:rFonts w:cstheme="minorHAnsi"/>
                <w:sz w:val="20"/>
                <w:szCs w:val="20"/>
              </w:rPr>
              <w:t>$11,419</w:t>
            </w:r>
          </w:p>
        </w:tc>
      </w:tr>
      <w:tr w:rsidR="00E0630E" w:rsidRPr="00804F2E" w14:paraId="363EC5EC" w14:textId="77777777" w:rsidTr="00972F8C">
        <w:tc>
          <w:tcPr>
            <w:tcW w:w="988" w:type="dxa"/>
          </w:tcPr>
          <w:p w14:paraId="736E904C"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73A2A679" w14:textId="77777777" w:rsidR="00E0630E" w:rsidRPr="00804F2E" w:rsidRDefault="00E0630E" w:rsidP="00972F8C">
            <w:pPr>
              <w:rPr>
                <w:rFonts w:cstheme="minorHAnsi"/>
                <w:sz w:val="20"/>
                <w:szCs w:val="20"/>
              </w:rPr>
            </w:pPr>
          </w:p>
        </w:tc>
        <w:tc>
          <w:tcPr>
            <w:tcW w:w="2915" w:type="dxa"/>
            <w:vMerge/>
          </w:tcPr>
          <w:p w14:paraId="41D95B54" w14:textId="77777777" w:rsidR="00E0630E" w:rsidRPr="00804F2E" w:rsidRDefault="00E0630E" w:rsidP="00972F8C">
            <w:pPr>
              <w:rPr>
                <w:rFonts w:cstheme="minorHAnsi"/>
                <w:sz w:val="20"/>
                <w:szCs w:val="20"/>
              </w:rPr>
            </w:pPr>
          </w:p>
        </w:tc>
        <w:tc>
          <w:tcPr>
            <w:tcW w:w="1423" w:type="dxa"/>
          </w:tcPr>
          <w:p w14:paraId="4A918A98"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4C7EC455" w14:textId="77777777" w:rsidR="00E0630E" w:rsidRPr="00804F2E" w:rsidRDefault="00E0630E" w:rsidP="00972F8C">
            <w:pPr>
              <w:jc w:val="right"/>
              <w:rPr>
                <w:rFonts w:cstheme="minorHAnsi"/>
                <w:sz w:val="20"/>
                <w:szCs w:val="20"/>
              </w:rPr>
            </w:pPr>
            <w:r w:rsidRPr="00804F2E">
              <w:rPr>
                <w:rFonts w:cstheme="minorHAnsi"/>
                <w:sz w:val="20"/>
                <w:szCs w:val="20"/>
              </w:rPr>
              <w:t>$7,935</w:t>
            </w:r>
          </w:p>
        </w:tc>
      </w:tr>
      <w:tr w:rsidR="00E0630E" w:rsidRPr="00804F2E" w14:paraId="0DDEE2DE" w14:textId="77777777" w:rsidTr="00972F8C">
        <w:tc>
          <w:tcPr>
            <w:tcW w:w="988" w:type="dxa"/>
          </w:tcPr>
          <w:p w14:paraId="213BCECB"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0E791658" w14:textId="77777777" w:rsidR="00E0630E" w:rsidRPr="00804F2E" w:rsidRDefault="00E0630E" w:rsidP="00972F8C">
            <w:pPr>
              <w:rPr>
                <w:rFonts w:cstheme="minorHAnsi"/>
                <w:color w:val="000000"/>
                <w:sz w:val="20"/>
                <w:szCs w:val="20"/>
              </w:rPr>
            </w:pPr>
          </w:p>
          <w:p w14:paraId="565AE437" w14:textId="77777777" w:rsidR="00E0630E" w:rsidRPr="00804F2E" w:rsidRDefault="00E0630E" w:rsidP="00972F8C">
            <w:pPr>
              <w:rPr>
                <w:rFonts w:cstheme="minorHAnsi"/>
                <w:sz w:val="20"/>
                <w:szCs w:val="20"/>
              </w:rPr>
            </w:pPr>
            <w:r w:rsidRPr="00804F2E">
              <w:rPr>
                <w:rFonts w:cstheme="minorHAnsi"/>
                <w:color w:val="000000"/>
                <w:sz w:val="20"/>
                <w:szCs w:val="20"/>
              </w:rPr>
              <w:t xml:space="preserve">Attends VCASS </w:t>
            </w:r>
            <w:r w:rsidRPr="00804F2E">
              <w:rPr>
                <w:rFonts w:cstheme="minorHAnsi"/>
                <w:b/>
                <w:color w:val="000000"/>
                <w:sz w:val="20"/>
                <w:szCs w:val="20"/>
              </w:rPr>
              <w:t>AND</w:t>
            </w:r>
            <w:r w:rsidRPr="00804F2E">
              <w:rPr>
                <w:rFonts w:cstheme="minorHAnsi"/>
                <w:color w:val="000000"/>
                <w:sz w:val="20"/>
                <w:szCs w:val="20"/>
              </w:rPr>
              <w:t xml:space="preserve"> the ELC </w:t>
            </w:r>
            <w:r w:rsidRPr="00804F2E">
              <w:rPr>
                <w:rFonts w:cstheme="minorHAnsi"/>
                <w:b/>
                <w:bCs/>
                <w:color w:val="000000"/>
                <w:sz w:val="20"/>
                <w:szCs w:val="20"/>
              </w:rPr>
              <w:t xml:space="preserve">AND </w:t>
            </w:r>
            <w:r w:rsidRPr="00804F2E">
              <w:rPr>
                <w:rFonts w:cstheme="minorHAnsi"/>
                <w:color w:val="000000"/>
                <w:sz w:val="20"/>
                <w:szCs w:val="20"/>
              </w:rPr>
              <w:t>1 subject at</w:t>
            </w:r>
            <w:r w:rsidRPr="00804F2E">
              <w:rPr>
                <w:rFonts w:cstheme="minorHAnsi"/>
                <w:b/>
                <w:bCs/>
                <w:color w:val="000000"/>
                <w:sz w:val="20"/>
                <w:szCs w:val="20"/>
              </w:rPr>
              <w:t xml:space="preserve"> </w:t>
            </w:r>
            <w:r w:rsidRPr="00804F2E">
              <w:rPr>
                <w:rFonts w:cstheme="minorHAnsi"/>
                <w:color w:val="000000"/>
                <w:sz w:val="20"/>
                <w:szCs w:val="20"/>
              </w:rPr>
              <w:t>the CHES, VSL, VSV or VVLN</w:t>
            </w:r>
          </w:p>
        </w:tc>
        <w:tc>
          <w:tcPr>
            <w:tcW w:w="2915" w:type="dxa"/>
            <w:vMerge w:val="restart"/>
          </w:tcPr>
          <w:p w14:paraId="77F1FF4C" w14:textId="77777777" w:rsidR="00E0630E" w:rsidRPr="00804F2E" w:rsidRDefault="00E0630E" w:rsidP="00972F8C">
            <w:pPr>
              <w:rPr>
                <w:rFonts w:cstheme="minorHAnsi"/>
                <w:sz w:val="20"/>
                <w:szCs w:val="20"/>
              </w:rPr>
            </w:pPr>
          </w:p>
          <w:p w14:paraId="19DC0757"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Junior Secondary </w:t>
            </w:r>
            <w:r w:rsidRPr="00804F2E">
              <w:rPr>
                <w:rFonts w:cstheme="minorHAnsi"/>
                <w:color w:val="000000"/>
                <w:sz w:val="20"/>
                <w:szCs w:val="20"/>
              </w:rPr>
              <w:t>Years 7–10</w:t>
            </w:r>
          </w:p>
        </w:tc>
        <w:tc>
          <w:tcPr>
            <w:tcW w:w="1423" w:type="dxa"/>
          </w:tcPr>
          <w:p w14:paraId="29124A7B"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3DC01B2A" w14:textId="77777777" w:rsidR="00E0630E" w:rsidRPr="00804F2E" w:rsidRDefault="00E0630E" w:rsidP="00972F8C">
            <w:pPr>
              <w:jc w:val="right"/>
              <w:rPr>
                <w:rFonts w:cstheme="minorHAnsi"/>
                <w:sz w:val="20"/>
                <w:szCs w:val="20"/>
              </w:rPr>
            </w:pPr>
            <w:r w:rsidRPr="00804F2E">
              <w:rPr>
                <w:rFonts w:cstheme="minorHAnsi"/>
                <w:sz w:val="20"/>
                <w:szCs w:val="20"/>
              </w:rPr>
              <w:t>$6,654</w:t>
            </w:r>
          </w:p>
        </w:tc>
      </w:tr>
      <w:tr w:rsidR="00E0630E" w:rsidRPr="00804F2E" w14:paraId="55458B29" w14:textId="77777777" w:rsidTr="00972F8C">
        <w:tc>
          <w:tcPr>
            <w:tcW w:w="988" w:type="dxa"/>
          </w:tcPr>
          <w:p w14:paraId="3AB21280"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C7C86A6" w14:textId="77777777" w:rsidR="00E0630E" w:rsidRPr="00804F2E" w:rsidRDefault="00E0630E" w:rsidP="00972F8C">
            <w:pPr>
              <w:rPr>
                <w:rFonts w:cstheme="minorHAnsi"/>
                <w:sz w:val="20"/>
                <w:szCs w:val="20"/>
              </w:rPr>
            </w:pPr>
          </w:p>
        </w:tc>
        <w:tc>
          <w:tcPr>
            <w:tcW w:w="2915" w:type="dxa"/>
            <w:vMerge/>
          </w:tcPr>
          <w:p w14:paraId="30467974" w14:textId="77777777" w:rsidR="00E0630E" w:rsidRPr="00804F2E" w:rsidRDefault="00E0630E" w:rsidP="00972F8C">
            <w:pPr>
              <w:rPr>
                <w:rFonts w:cstheme="minorHAnsi"/>
                <w:sz w:val="20"/>
                <w:szCs w:val="20"/>
              </w:rPr>
            </w:pPr>
          </w:p>
        </w:tc>
        <w:tc>
          <w:tcPr>
            <w:tcW w:w="1423" w:type="dxa"/>
          </w:tcPr>
          <w:p w14:paraId="1AAE273E" w14:textId="77777777" w:rsidR="00E0630E" w:rsidRPr="00804F2E" w:rsidRDefault="00E0630E" w:rsidP="00972F8C">
            <w:pPr>
              <w:rPr>
                <w:rFonts w:cstheme="minorHAnsi"/>
                <w:sz w:val="20"/>
                <w:szCs w:val="20"/>
              </w:rPr>
            </w:pPr>
            <w:r w:rsidRPr="00804F2E">
              <w:rPr>
                <w:rFonts w:cstheme="minorHAnsi"/>
                <w:b/>
                <w:bCs/>
                <w:color w:val="000000"/>
                <w:sz w:val="20"/>
                <w:szCs w:val="20"/>
              </w:rPr>
              <w:t>VCASS</w:t>
            </w:r>
          </w:p>
        </w:tc>
        <w:tc>
          <w:tcPr>
            <w:tcW w:w="1618" w:type="dxa"/>
          </w:tcPr>
          <w:p w14:paraId="26242FAB" w14:textId="77777777" w:rsidR="00E0630E" w:rsidRPr="00804F2E" w:rsidRDefault="00E0630E" w:rsidP="00972F8C">
            <w:pPr>
              <w:jc w:val="right"/>
              <w:rPr>
                <w:rFonts w:cstheme="minorHAnsi"/>
                <w:sz w:val="20"/>
                <w:szCs w:val="20"/>
              </w:rPr>
            </w:pPr>
            <w:r w:rsidRPr="00804F2E">
              <w:rPr>
                <w:rFonts w:cstheme="minorHAnsi"/>
                <w:sz w:val="20"/>
                <w:szCs w:val="20"/>
              </w:rPr>
              <w:t>$9,536</w:t>
            </w:r>
            <w:r w:rsidRPr="00804F2E">
              <w:rPr>
                <w:sz w:val="20"/>
                <w:szCs w:val="20"/>
              </w:rPr>
              <w:t>¹</w:t>
            </w:r>
          </w:p>
        </w:tc>
      </w:tr>
      <w:tr w:rsidR="00E0630E" w:rsidRPr="00804F2E" w14:paraId="3C01A890" w14:textId="77777777" w:rsidTr="00972F8C">
        <w:tc>
          <w:tcPr>
            <w:tcW w:w="988" w:type="dxa"/>
          </w:tcPr>
          <w:p w14:paraId="67F88E24"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571EAA5" w14:textId="77777777" w:rsidR="00E0630E" w:rsidRPr="00804F2E" w:rsidRDefault="00E0630E" w:rsidP="00972F8C">
            <w:pPr>
              <w:rPr>
                <w:rFonts w:cstheme="minorHAnsi"/>
                <w:sz w:val="20"/>
                <w:szCs w:val="20"/>
              </w:rPr>
            </w:pPr>
          </w:p>
        </w:tc>
        <w:tc>
          <w:tcPr>
            <w:tcW w:w="2915" w:type="dxa"/>
            <w:vMerge/>
          </w:tcPr>
          <w:p w14:paraId="3E43A78A" w14:textId="77777777" w:rsidR="00E0630E" w:rsidRPr="00804F2E" w:rsidRDefault="00E0630E" w:rsidP="00972F8C">
            <w:pPr>
              <w:rPr>
                <w:rFonts w:cstheme="minorHAnsi"/>
                <w:sz w:val="20"/>
                <w:szCs w:val="20"/>
              </w:rPr>
            </w:pPr>
          </w:p>
        </w:tc>
        <w:tc>
          <w:tcPr>
            <w:tcW w:w="1423" w:type="dxa"/>
          </w:tcPr>
          <w:p w14:paraId="447F2CAE"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5DE1D6FE" w14:textId="77777777" w:rsidR="00E0630E" w:rsidRPr="00804F2E" w:rsidRDefault="00E0630E" w:rsidP="00972F8C">
            <w:pPr>
              <w:jc w:val="right"/>
              <w:rPr>
                <w:rFonts w:cstheme="minorHAnsi"/>
                <w:sz w:val="20"/>
                <w:szCs w:val="20"/>
              </w:rPr>
            </w:pPr>
            <w:r w:rsidRPr="00804F2E">
              <w:rPr>
                <w:rFonts w:cstheme="minorHAnsi"/>
                <w:sz w:val="20"/>
                <w:szCs w:val="20"/>
              </w:rPr>
              <w:t>$6,627</w:t>
            </w:r>
          </w:p>
        </w:tc>
      </w:tr>
      <w:tr w:rsidR="00E0630E" w:rsidRPr="00804F2E" w14:paraId="36218401" w14:textId="77777777" w:rsidTr="00972F8C">
        <w:trPr>
          <w:trHeight w:val="299"/>
        </w:trPr>
        <w:tc>
          <w:tcPr>
            <w:tcW w:w="988" w:type="dxa"/>
          </w:tcPr>
          <w:p w14:paraId="26AC716F"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0886FFD" w14:textId="77777777" w:rsidR="00E0630E" w:rsidRPr="00804F2E" w:rsidRDefault="00E0630E" w:rsidP="00972F8C">
            <w:pPr>
              <w:rPr>
                <w:rFonts w:cstheme="minorHAnsi"/>
                <w:sz w:val="20"/>
                <w:szCs w:val="20"/>
              </w:rPr>
            </w:pPr>
          </w:p>
        </w:tc>
        <w:tc>
          <w:tcPr>
            <w:tcW w:w="2915" w:type="dxa"/>
            <w:vMerge/>
          </w:tcPr>
          <w:p w14:paraId="4D3D0D62" w14:textId="77777777" w:rsidR="00E0630E" w:rsidRPr="00804F2E" w:rsidRDefault="00E0630E" w:rsidP="00972F8C">
            <w:pPr>
              <w:rPr>
                <w:rFonts w:cstheme="minorHAnsi"/>
                <w:sz w:val="20"/>
                <w:szCs w:val="20"/>
              </w:rPr>
            </w:pPr>
          </w:p>
        </w:tc>
        <w:tc>
          <w:tcPr>
            <w:tcW w:w="1423" w:type="dxa"/>
          </w:tcPr>
          <w:p w14:paraId="3A374597" w14:textId="77777777" w:rsidR="00E0630E" w:rsidRPr="00804F2E" w:rsidRDefault="00E0630E" w:rsidP="00972F8C">
            <w:pPr>
              <w:rPr>
                <w:rFonts w:cstheme="minorHAnsi"/>
                <w:sz w:val="20"/>
                <w:szCs w:val="20"/>
              </w:rPr>
            </w:pPr>
            <w:r w:rsidRPr="00804F2E">
              <w:rPr>
                <w:rFonts w:cstheme="minorHAnsi"/>
                <w:b/>
                <w:bCs/>
                <w:color w:val="000000"/>
                <w:sz w:val="20"/>
                <w:szCs w:val="20"/>
              </w:rPr>
              <w:t>VSL or VSV</w:t>
            </w:r>
          </w:p>
        </w:tc>
        <w:tc>
          <w:tcPr>
            <w:tcW w:w="1618" w:type="dxa"/>
          </w:tcPr>
          <w:p w14:paraId="7575754A" w14:textId="77777777" w:rsidR="00E0630E" w:rsidRPr="00804F2E" w:rsidRDefault="00E0630E" w:rsidP="00972F8C">
            <w:pPr>
              <w:jc w:val="right"/>
              <w:rPr>
                <w:rFonts w:cstheme="minorHAnsi"/>
                <w:sz w:val="20"/>
                <w:szCs w:val="20"/>
              </w:rPr>
            </w:pPr>
            <w:r w:rsidRPr="00804F2E">
              <w:rPr>
                <w:rFonts w:cstheme="minorHAnsi"/>
                <w:sz w:val="20"/>
                <w:szCs w:val="20"/>
              </w:rPr>
              <w:t xml:space="preserve">$1,076 per subject </w:t>
            </w:r>
          </w:p>
        </w:tc>
      </w:tr>
      <w:tr w:rsidR="00E0630E" w:rsidRPr="00804F2E" w14:paraId="3AC7EA47" w14:textId="77777777" w:rsidTr="00972F8C">
        <w:tc>
          <w:tcPr>
            <w:tcW w:w="988" w:type="dxa"/>
          </w:tcPr>
          <w:p w14:paraId="3ED1F86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8333953" w14:textId="77777777" w:rsidR="00E0630E" w:rsidRPr="00804F2E" w:rsidRDefault="00E0630E" w:rsidP="00972F8C">
            <w:pPr>
              <w:rPr>
                <w:rFonts w:cstheme="minorHAnsi"/>
                <w:sz w:val="20"/>
                <w:szCs w:val="20"/>
              </w:rPr>
            </w:pPr>
          </w:p>
        </w:tc>
        <w:tc>
          <w:tcPr>
            <w:tcW w:w="2915" w:type="dxa"/>
            <w:vMerge w:val="restart"/>
          </w:tcPr>
          <w:p w14:paraId="002AD795"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Senior Secondary </w:t>
            </w:r>
            <w:r w:rsidRPr="00804F2E">
              <w:rPr>
                <w:rFonts w:cstheme="minorHAnsi"/>
                <w:color w:val="000000"/>
                <w:sz w:val="20"/>
                <w:szCs w:val="20"/>
              </w:rPr>
              <w:t>Years 11–12</w:t>
            </w:r>
          </w:p>
        </w:tc>
        <w:tc>
          <w:tcPr>
            <w:tcW w:w="1423" w:type="dxa"/>
          </w:tcPr>
          <w:p w14:paraId="069D2BF9"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56ACB5D1" w14:textId="77777777" w:rsidR="00E0630E" w:rsidRPr="00804F2E" w:rsidRDefault="00E0630E" w:rsidP="00972F8C">
            <w:pPr>
              <w:jc w:val="right"/>
              <w:rPr>
                <w:rFonts w:cstheme="minorHAnsi"/>
                <w:sz w:val="20"/>
                <w:szCs w:val="20"/>
              </w:rPr>
            </w:pPr>
            <w:r w:rsidRPr="00804F2E">
              <w:rPr>
                <w:rFonts w:cstheme="minorHAnsi"/>
                <w:sz w:val="20"/>
                <w:szCs w:val="20"/>
              </w:rPr>
              <w:t>$7,467</w:t>
            </w:r>
          </w:p>
        </w:tc>
      </w:tr>
      <w:tr w:rsidR="00E0630E" w:rsidRPr="00804F2E" w14:paraId="06787B89" w14:textId="77777777" w:rsidTr="00972F8C">
        <w:tc>
          <w:tcPr>
            <w:tcW w:w="988" w:type="dxa"/>
          </w:tcPr>
          <w:p w14:paraId="22738734"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5168E76" w14:textId="77777777" w:rsidR="00E0630E" w:rsidRPr="00804F2E" w:rsidRDefault="00E0630E" w:rsidP="00972F8C">
            <w:pPr>
              <w:rPr>
                <w:rFonts w:cstheme="minorHAnsi"/>
                <w:sz w:val="20"/>
                <w:szCs w:val="20"/>
              </w:rPr>
            </w:pPr>
          </w:p>
        </w:tc>
        <w:tc>
          <w:tcPr>
            <w:tcW w:w="2915" w:type="dxa"/>
            <w:vMerge/>
          </w:tcPr>
          <w:p w14:paraId="0D642408" w14:textId="77777777" w:rsidR="00E0630E" w:rsidRPr="00804F2E" w:rsidRDefault="00E0630E" w:rsidP="00972F8C">
            <w:pPr>
              <w:rPr>
                <w:rFonts w:cstheme="minorHAnsi"/>
                <w:sz w:val="20"/>
                <w:szCs w:val="20"/>
              </w:rPr>
            </w:pPr>
          </w:p>
        </w:tc>
        <w:tc>
          <w:tcPr>
            <w:tcW w:w="1423" w:type="dxa"/>
          </w:tcPr>
          <w:p w14:paraId="55C6EE3E" w14:textId="77777777" w:rsidR="00E0630E" w:rsidRPr="00804F2E" w:rsidRDefault="00E0630E" w:rsidP="00972F8C">
            <w:pPr>
              <w:rPr>
                <w:rFonts w:cstheme="minorHAnsi"/>
                <w:sz w:val="20"/>
                <w:szCs w:val="20"/>
              </w:rPr>
            </w:pPr>
            <w:r w:rsidRPr="00804F2E">
              <w:rPr>
                <w:rFonts w:cstheme="minorHAnsi"/>
                <w:b/>
                <w:bCs/>
                <w:color w:val="000000"/>
                <w:sz w:val="20"/>
                <w:szCs w:val="20"/>
              </w:rPr>
              <w:t>VCASS</w:t>
            </w:r>
          </w:p>
        </w:tc>
        <w:tc>
          <w:tcPr>
            <w:tcW w:w="1618" w:type="dxa"/>
          </w:tcPr>
          <w:p w14:paraId="4BAEA839" w14:textId="77777777" w:rsidR="00E0630E" w:rsidRPr="00804F2E" w:rsidRDefault="00E0630E" w:rsidP="00972F8C">
            <w:pPr>
              <w:jc w:val="right"/>
              <w:rPr>
                <w:rFonts w:cstheme="minorHAnsi"/>
                <w:sz w:val="20"/>
                <w:szCs w:val="20"/>
              </w:rPr>
            </w:pPr>
            <w:r w:rsidRPr="00804F2E">
              <w:rPr>
                <w:rFonts w:cstheme="minorHAnsi"/>
                <w:sz w:val="20"/>
                <w:szCs w:val="20"/>
              </w:rPr>
              <w:t>$10,784</w:t>
            </w:r>
            <w:r w:rsidRPr="00804F2E">
              <w:rPr>
                <w:sz w:val="20"/>
                <w:szCs w:val="20"/>
              </w:rPr>
              <w:t>¹</w:t>
            </w:r>
          </w:p>
        </w:tc>
      </w:tr>
      <w:tr w:rsidR="00E0630E" w:rsidRPr="00804F2E" w14:paraId="42B980CF" w14:textId="77777777" w:rsidTr="00972F8C">
        <w:tc>
          <w:tcPr>
            <w:tcW w:w="988" w:type="dxa"/>
          </w:tcPr>
          <w:p w14:paraId="5727EEAA"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1FBDCEE" w14:textId="77777777" w:rsidR="00E0630E" w:rsidRPr="00804F2E" w:rsidRDefault="00E0630E" w:rsidP="00972F8C">
            <w:pPr>
              <w:rPr>
                <w:rFonts w:cstheme="minorHAnsi"/>
                <w:sz w:val="20"/>
                <w:szCs w:val="20"/>
              </w:rPr>
            </w:pPr>
          </w:p>
        </w:tc>
        <w:tc>
          <w:tcPr>
            <w:tcW w:w="2915" w:type="dxa"/>
            <w:vMerge/>
          </w:tcPr>
          <w:p w14:paraId="265762E4" w14:textId="77777777" w:rsidR="00E0630E" w:rsidRPr="00804F2E" w:rsidRDefault="00E0630E" w:rsidP="00972F8C">
            <w:pPr>
              <w:rPr>
                <w:rFonts w:cstheme="minorHAnsi"/>
                <w:sz w:val="20"/>
                <w:szCs w:val="20"/>
              </w:rPr>
            </w:pPr>
          </w:p>
        </w:tc>
        <w:tc>
          <w:tcPr>
            <w:tcW w:w="1423" w:type="dxa"/>
          </w:tcPr>
          <w:p w14:paraId="017982CC"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ELC</w:t>
            </w:r>
          </w:p>
        </w:tc>
        <w:tc>
          <w:tcPr>
            <w:tcW w:w="1618" w:type="dxa"/>
          </w:tcPr>
          <w:p w14:paraId="2D9B87E7" w14:textId="77777777" w:rsidR="00E0630E" w:rsidRPr="00804F2E" w:rsidRDefault="00E0630E" w:rsidP="00972F8C">
            <w:pPr>
              <w:jc w:val="right"/>
              <w:rPr>
                <w:rFonts w:cstheme="minorHAnsi"/>
                <w:sz w:val="20"/>
                <w:szCs w:val="20"/>
              </w:rPr>
            </w:pPr>
            <w:r w:rsidRPr="00804F2E">
              <w:rPr>
                <w:rFonts w:cstheme="minorHAnsi"/>
                <w:sz w:val="20"/>
                <w:szCs w:val="20"/>
              </w:rPr>
              <w:t>$7,494</w:t>
            </w:r>
          </w:p>
        </w:tc>
      </w:tr>
      <w:tr w:rsidR="00E0630E" w:rsidRPr="00804F2E" w14:paraId="56DD9BB4" w14:textId="77777777" w:rsidTr="00972F8C">
        <w:tc>
          <w:tcPr>
            <w:tcW w:w="988" w:type="dxa"/>
          </w:tcPr>
          <w:p w14:paraId="618F6D03"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655EC26" w14:textId="77777777" w:rsidR="00E0630E" w:rsidRPr="00804F2E" w:rsidRDefault="00E0630E" w:rsidP="00972F8C">
            <w:pPr>
              <w:rPr>
                <w:rFonts w:cstheme="minorHAnsi"/>
                <w:sz w:val="20"/>
                <w:szCs w:val="20"/>
              </w:rPr>
            </w:pPr>
          </w:p>
        </w:tc>
        <w:tc>
          <w:tcPr>
            <w:tcW w:w="2915" w:type="dxa"/>
            <w:vMerge/>
          </w:tcPr>
          <w:p w14:paraId="39514266" w14:textId="77777777" w:rsidR="00E0630E" w:rsidRPr="00804F2E" w:rsidRDefault="00E0630E" w:rsidP="00972F8C">
            <w:pPr>
              <w:rPr>
                <w:rFonts w:cstheme="minorHAnsi"/>
                <w:sz w:val="20"/>
                <w:szCs w:val="20"/>
              </w:rPr>
            </w:pPr>
          </w:p>
        </w:tc>
        <w:tc>
          <w:tcPr>
            <w:tcW w:w="1423" w:type="dxa"/>
          </w:tcPr>
          <w:p w14:paraId="7D6D1FAA"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CHES, VSL, VSV or VVLN</w:t>
            </w:r>
          </w:p>
        </w:tc>
        <w:tc>
          <w:tcPr>
            <w:tcW w:w="1618" w:type="dxa"/>
          </w:tcPr>
          <w:p w14:paraId="5E64AA14" w14:textId="77777777" w:rsidR="00E0630E" w:rsidRPr="00804F2E" w:rsidRDefault="00E0630E" w:rsidP="00972F8C">
            <w:pPr>
              <w:jc w:val="right"/>
              <w:rPr>
                <w:rFonts w:cstheme="minorHAnsi"/>
                <w:sz w:val="20"/>
                <w:szCs w:val="20"/>
              </w:rPr>
            </w:pPr>
            <w:r w:rsidRPr="00804F2E">
              <w:rPr>
                <w:rFonts w:cstheme="minorHAnsi"/>
                <w:sz w:val="20"/>
                <w:szCs w:val="20"/>
              </w:rPr>
              <w:t xml:space="preserve">$1,076 per subject </w:t>
            </w:r>
          </w:p>
        </w:tc>
      </w:tr>
      <w:tr w:rsidR="00E0630E" w:rsidRPr="00804F2E" w14:paraId="57AE9332" w14:textId="77777777" w:rsidTr="00972F8C">
        <w:tc>
          <w:tcPr>
            <w:tcW w:w="9016" w:type="dxa"/>
            <w:gridSpan w:val="5"/>
            <w:shd w:val="clear" w:color="auto" w:fill="B8CCE4" w:themeFill="accent1" w:themeFillTint="66"/>
          </w:tcPr>
          <w:p w14:paraId="0EAB2B73" w14:textId="77777777" w:rsidR="00E0630E" w:rsidRPr="00804F2E" w:rsidRDefault="00E0630E" w:rsidP="00972F8C">
            <w:pPr>
              <w:jc w:val="center"/>
              <w:rPr>
                <w:rFonts w:cstheme="minorHAnsi"/>
                <w:sz w:val="20"/>
                <w:szCs w:val="20"/>
              </w:rPr>
            </w:pPr>
            <w:r w:rsidRPr="00804F2E">
              <w:rPr>
                <w:rFonts w:cstheme="minorHAnsi"/>
                <w:b/>
                <w:sz w:val="20"/>
                <w:szCs w:val="20"/>
              </w:rPr>
              <w:t>OVERSEAS STUDENTS STUDYING AT A STANDARD GOVERNMENT SCHOOL OR AN ELC ON A VISA OTHER THAN AN INTERNATIONAL STUDENT VISA</w:t>
            </w:r>
          </w:p>
        </w:tc>
      </w:tr>
      <w:tr w:rsidR="00E0630E" w:rsidRPr="00804F2E" w14:paraId="7E9246C9" w14:textId="77777777" w:rsidTr="00972F8C">
        <w:tc>
          <w:tcPr>
            <w:tcW w:w="988" w:type="dxa"/>
            <w:shd w:val="clear" w:color="auto" w:fill="DBE5F1" w:themeFill="accent1" w:themeFillTint="33"/>
          </w:tcPr>
          <w:p w14:paraId="5F51DCBF"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 xml:space="preserve">Item </w:t>
            </w:r>
          </w:p>
        </w:tc>
        <w:tc>
          <w:tcPr>
            <w:tcW w:w="2072" w:type="dxa"/>
            <w:shd w:val="clear" w:color="auto" w:fill="DBE5F1" w:themeFill="accent1" w:themeFillTint="33"/>
          </w:tcPr>
          <w:p w14:paraId="628E87B1"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Status</w:t>
            </w:r>
          </w:p>
        </w:tc>
        <w:tc>
          <w:tcPr>
            <w:tcW w:w="2915" w:type="dxa"/>
            <w:shd w:val="clear" w:color="auto" w:fill="DBE5F1" w:themeFill="accent1" w:themeFillTint="33"/>
          </w:tcPr>
          <w:p w14:paraId="10F87841"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Education level</w:t>
            </w:r>
          </w:p>
        </w:tc>
        <w:tc>
          <w:tcPr>
            <w:tcW w:w="1423" w:type="dxa"/>
            <w:shd w:val="clear" w:color="auto" w:fill="DBE5F1" w:themeFill="accent1" w:themeFillTint="33"/>
          </w:tcPr>
          <w:p w14:paraId="272A1F1F"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Paid to</w:t>
            </w:r>
          </w:p>
        </w:tc>
        <w:tc>
          <w:tcPr>
            <w:tcW w:w="1618" w:type="dxa"/>
            <w:shd w:val="clear" w:color="auto" w:fill="DBE5F1" w:themeFill="accent1" w:themeFillTint="33"/>
          </w:tcPr>
          <w:p w14:paraId="15F8A302" w14:textId="77777777" w:rsidR="00E0630E" w:rsidRPr="00804F2E" w:rsidRDefault="00E0630E" w:rsidP="00972F8C">
            <w:pPr>
              <w:jc w:val="right"/>
              <w:rPr>
                <w:rFonts w:cstheme="minorHAnsi"/>
                <w:b/>
                <w:bCs/>
                <w:sz w:val="20"/>
                <w:szCs w:val="20"/>
              </w:rPr>
            </w:pPr>
            <w:r w:rsidRPr="00804F2E">
              <w:rPr>
                <w:rFonts w:cstheme="minorHAnsi"/>
                <w:b/>
                <w:bCs/>
                <w:sz w:val="20"/>
                <w:szCs w:val="20"/>
              </w:rPr>
              <w:t>Amount</w:t>
            </w:r>
          </w:p>
        </w:tc>
      </w:tr>
      <w:tr w:rsidR="00E0630E" w:rsidRPr="00804F2E" w14:paraId="329020FF" w14:textId="77777777" w:rsidTr="00972F8C">
        <w:tc>
          <w:tcPr>
            <w:tcW w:w="988" w:type="dxa"/>
          </w:tcPr>
          <w:p w14:paraId="4CB27CAA"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7665521B" w14:textId="77777777" w:rsidR="00E0630E" w:rsidRPr="00804F2E" w:rsidRDefault="00E0630E" w:rsidP="00972F8C">
            <w:pPr>
              <w:rPr>
                <w:rFonts w:cstheme="minorHAnsi"/>
                <w:color w:val="000000"/>
                <w:sz w:val="20"/>
                <w:szCs w:val="20"/>
              </w:rPr>
            </w:pPr>
          </w:p>
          <w:p w14:paraId="280BD989" w14:textId="77777777" w:rsidR="00E0630E" w:rsidRPr="00804F2E" w:rsidRDefault="00E0630E" w:rsidP="00972F8C">
            <w:pPr>
              <w:rPr>
                <w:rFonts w:cstheme="minorHAnsi"/>
                <w:color w:val="000000"/>
                <w:sz w:val="20"/>
                <w:szCs w:val="20"/>
              </w:rPr>
            </w:pPr>
          </w:p>
          <w:p w14:paraId="69A51CD5" w14:textId="77777777" w:rsidR="00E0630E" w:rsidRPr="00804F2E" w:rsidRDefault="00E0630E" w:rsidP="00972F8C">
            <w:pPr>
              <w:rPr>
                <w:rFonts w:cstheme="minorHAnsi"/>
                <w:sz w:val="20"/>
                <w:szCs w:val="20"/>
              </w:rPr>
            </w:pPr>
            <w:r w:rsidRPr="00804F2E">
              <w:rPr>
                <w:rFonts w:cstheme="minorHAnsi"/>
                <w:color w:val="000000"/>
                <w:sz w:val="20"/>
                <w:szCs w:val="20"/>
              </w:rPr>
              <w:t>Overseas Student enrolled at a Standard Government School only</w:t>
            </w:r>
          </w:p>
        </w:tc>
        <w:tc>
          <w:tcPr>
            <w:tcW w:w="2915" w:type="dxa"/>
            <w:vMerge w:val="restart"/>
          </w:tcPr>
          <w:p w14:paraId="7E4FFCD4"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Primary </w:t>
            </w:r>
            <w:r w:rsidRPr="00804F2E">
              <w:rPr>
                <w:rFonts w:cstheme="minorHAnsi"/>
                <w:color w:val="000000"/>
                <w:sz w:val="20"/>
                <w:szCs w:val="20"/>
              </w:rPr>
              <w:t>Years Preparatory–6</w:t>
            </w:r>
          </w:p>
        </w:tc>
        <w:tc>
          <w:tcPr>
            <w:tcW w:w="1423" w:type="dxa"/>
          </w:tcPr>
          <w:p w14:paraId="5DA34EF8"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5D1966F8" w14:textId="77777777" w:rsidR="00E0630E" w:rsidRPr="00804F2E" w:rsidRDefault="00E0630E" w:rsidP="00972F8C">
            <w:pPr>
              <w:jc w:val="right"/>
              <w:rPr>
                <w:rFonts w:cstheme="minorHAnsi"/>
                <w:sz w:val="20"/>
                <w:szCs w:val="20"/>
              </w:rPr>
            </w:pPr>
            <w:r w:rsidRPr="00804F2E">
              <w:rPr>
                <w:rFonts w:cstheme="minorHAnsi"/>
                <w:sz w:val="20"/>
                <w:szCs w:val="20"/>
              </w:rPr>
              <w:t>$3,488</w:t>
            </w:r>
          </w:p>
        </w:tc>
      </w:tr>
      <w:tr w:rsidR="00E0630E" w:rsidRPr="00804F2E" w14:paraId="12ECD7A2" w14:textId="77777777" w:rsidTr="00972F8C">
        <w:tc>
          <w:tcPr>
            <w:tcW w:w="988" w:type="dxa"/>
          </w:tcPr>
          <w:p w14:paraId="5E4E9580"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07CA388E" w14:textId="77777777" w:rsidR="00E0630E" w:rsidRPr="00804F2E" w:rsidRDefault="00E0630E" w:rsidP="00972F8C">
            <w:pPr>
              <w:rPr>
                <w:rFonts w:cstheme="minorHAnsi"/>
                <w:sz w:val="20"/>
                <w:szCs w:val="20"/>
              </w:rPr>
            </w:pPr>
          </w:p>
        </w:tc>
        <w:tc>
          <w:tcPr>
            <w:tcW w:w="2915" w:type="dxa"/>
            <w:vMerge/>
          </w:tcPr>
          <w:p w14:paraId="73E84605" w14:textId="77777777" w:rsidR="00E0630E" w:rsidRPr="00804F2E" w:rsidRDefault="00E0630E" w:rsidP="00972F8C">
            <w:pPr>
              <w:rPr>
                <w:rFonts w:cstheme="minorHAnsi"/>
                <w:sz w:val="20"/>
                <w:szCs w:val="20"/>
              </w:rPr>
            </w:pPr>
          </w:p>
        </w:tc>
        <w:tc>
          <w:tcPr>
            <w:tcW w:w="1423" w:type="dxa"/>
          </w:tcPr>
          <w:p w14:paraId="30D334FD"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31A49B76" w14:textId="77777777" w:rsidR="00E0630E" w:rsidRPr="00804F2E" w:rsidRDefault="00E0630E" w:rsidP="00972F8C">
            <w:pPr>
              <w:jc w:val="right"/>
              <w:rPr>
                <w:rFonts w:cstheme="minorHAnsi"/>
                <w:sz w:val="20"/>
                <w:szCs w:val="20"/>
              </w:rPr>
            </w:pPr>
            <w:r w:rsidRPr="00804F2E">
              <w:rPr>
                <w:rFonts w:cstheme="minorHAnsi"/>
                <w:sz w:val="20"/>
                <w:szCs w:val="20"/>
              </w:rPr>
              <w:t>$9,771</w:t>
            </w:r>
          </w:p>
        </w:tc>
      </w:tr>
      <w:tr w:rsidR="00E0630E" w:rsidRPr="00804F2E" w14:paraId="462B7727" w14:textId="77777777" w:rsidTr="00972F8C">
        <w:trPr>
          <w:trHeight w:val="317"/>
        </w:trPr>
        <w:tc>
          <w:tcPr>
            <w:tcW w:w="988" w:type="dxa"/>
          </w:tcPr>
          <w:p w14:paraId="23192C8F"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7CF2119" w14:textId="77777777" w:rsidR="00E0630E" w:rsidRPr="00804F2E" w:rsidRDefault="00E0630E" w:rsidP="00972F8C">
            <w:pPr>
              <w:rPr>
                <w:rFonts w:cstheme="minorHAnsi"/>
                <w:sz w:val="20"/>
                <w:szCs w:val="20"/>
              </w:rPr>
            </w:pPr>
          </w:p>
        </w:tc>
        <w:tc>
          <w:tcPr>
            <w:tcW w:w="2915" w:type="dxa"/>
            <w:vMerge w:val="restart"/>
          </w:tcPr>
          <w:p w14:paraId="003589F0"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Junior Secondary </w:t>
            </w:r>
            <w:r w:rsidRPr="00804F2E">
              <w:rPr>
                <w:rFonts w:cstheme="minorHAnsi"/>
                <w:color w:val="000000"/>
                <w:sz w:val="20"/>
                <w:szCs w:val="20"/>
              </w:rPr>
              <w:t>Years 7–10</w:t>
            </w:r>
          </w:p>
        </w:tc>
        <w:tc>
          <w:tcPr>
            <w:tcW w:w="1423" w:type="dxa"/>
          </w:tcPr>
          <w:p w14:paraId="20F9651A"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1AA850AB" w14:textId="77777777" w:rsidR="00E0630E" w:rsidRPr="00804F2E" w:rsidRDefault="00E0630E" w:rsidP="00972F8C">
            <w:pPr>
              <w:jc w:val="right"/>
              <w:rPr>
                <w:rFonts w:cstheme="minorHAnsi"/>
                <w:sz w:val="20"/>
                <w:szCs w:val="20"/>
              </w:rPr>
            </w:pPr>
            <w:r w:rsidRPr="00804F2E">
              <w:rPr>
                <w:rFonts w:cstheme="minorHAnsi"/>
                <w:sz w:val="20"/>
                <w:szCs w:val="20"/>
              </w:rPr>
              <w:t>$4,658</w:t>
            </w:r>
          </w:p>
        </w:tc>
      </w:tr>
      <w:tr w:rsidR="00E0630E" w:rsidRPr="00804F2E" w14:paraId="6DA0FA7F" w14:textId="77777777" w:rsidTr="00972F8C">
        <w:tc>
          <w:tcPr>
            <w:tcW w:w="988" w:type="dxa"/>
          </w:tcPr>
          <w:p w14:paraId="0C86F481"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05EAA78" w14:textId="77777777" w:rsidR="00E0630E" w:rsidRPr="00804F2E" w:rsidRDefault="00E0630E" w:rsidP="00972F8C">
            <w:pPr>
              <w:rPr>
                <w:rFonts w:cstheme="minorHAnsi"/>
                <w:sz w:val="20"/>
                <w:szCs w:val="20"/>
              </w:rPr>
            </w:pPr>
          </w:p>
        </w:tc>
        <w:tc>
          <w:tcPr>
            <w:tcW w:w="2915" w:type="dxa"/>
            <w:vMerge/>
          </w:tcPr>
          <w:p w14:paraId="3ABE7A83" w14:textId="77777777" w:rsidR="00E0630E" w:rsidRPr="00804F2E" w:rsidRDefault="00E0630E" w:rsidP="00972F8C">
            <w:pPr>
              <w:rPr>
                <w:rFonts w:cstheme="minorHAnsi"/>
                <w:sz w:val="20"/>
                <w:szCs w:val="20"/>
              </w:rPr>
            </w:pPr>
          </w:p>
        </w:tc>
        <w:tc>
          <w:tcPr>
            <w:tcW w:w="1423" w:type="dxa"/>
          </w:tcPr>
          <w:p w14:paraId="386EC0EB"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0BEBBC3C" w14:textId="77777777" w:rsidR="00E0630E" w:rsidRPr="00804F2E" w:rsidRDefault="00E0630E" w:rsidP="00972F8C">
            <w:pPr>
              <w:jc w:val="right"/>
              <w:rPr>
                <w:rFonts w:cstheme="minorHAnsi"/>
                <w:sz w:val="20"/>
                <w:szCs w:val="20"/>
              </w:rPr>
            </w:pPr>
            <w:r w:rsidRPr="00804F2E">
              <w:rPr>
                <w:rFonts w:cstheme="minorHAnsi"/>
                <w:sz w:val="20"/>
                <w:szCs w:val="20"/>
              </w:rPr>
              <w:t>$12,950</w:t>
            </w:r>
          </w:p>
        </w:tc>
      </w:tr>
      <w:tr w:rsidR="00E0630E" w:rsidRPr="00804F2E" w14:paraId="4853B5BC" w14:textId="77777777" w:rsidTr="00972F8C">
        <w:tc>
          <w:tcPr>
            <w:tcW w:w="988" w:type="dxa"/>
          </w:tcPr>
          <w:p w14:paraId="53B6DCE3"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2944C8F5" w14:textId="77777777" w:rsidR="00E0630E" w:rsidRPr="00804F2E" w:rsidRDefault="00E0630E" w:rsidP="00972F8C">
            <w:pPr>
              <w:rPr>
                <w:rFonts w:cstheme="minorHAnsi"/>
                <w:sz w:val="20"/>
                <w:szCs w:val="20"/>
              </w:rPr>
            </w:pPr>
          </w:p>
        </w:tc>
        <w:tc>
          <w:tcPr>
            <w:tcW w:w="2915" w:type="dxa"/>
            <w:vMerge w:val="restart"/>
          </w:tcPr>
          <w:p w14:paraId="4EDE2656" w14:textId="77777777" w:rsidR="00E0630E" w:rsidRPr="00804F2E" w:rsidRDefault="00E0630E" w:rsidP="00972F8C">
            <w:pPr>
              <w:rPr>
                <w:rFonts w:cstheme="minorHAnsi"/>
                <w:sz w:val="20"/>
                <w:szCs w:val="20"/>
              </w:rPr>
            </w:pPr>
            <w:r w:rsidRPr="00804F2E">
              <w:rPr>
                <w:rFonts w:cstheme="minorHAnsi"/>
                <w:b/>
                <w:bCs/>
                <w:color w:val="000000"/>
                <w:sz w:val="20"/>
                <w:szCs w:val="20"/>
              </w:rPr>
              <w:t xml:space="preserve">Senior Secondary </w:t>
            </w:r>
            <w:r w:rsidRPr="00804F2E">
              <w:rPr>
                <w:rFonts w:cstheme="minorHAnsi"/>
                <w:color w:val="000000"/>
                <w:sz w:val="20"/>
                <w:szCs w:val="20"/>
              </w:rPr>
              <w:t>Years 11–12</w:t>
            </w:r>
          </w:p>
        </w:tc>
        <w:tc>
          <w:tcPr>
            <w:tcW w:w="1423" w:type="dxa"/>
          </w:tcPr>
          <w:p w14:paraId="3B718816"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0D7E7B7A" w14:textId="77777777" w:rsidR="00E0630E" w:rsidRPr="00804F2E" w:rsidRDefault="00E0630E" w:rsidP="00972F8C">
            <w:pPr>
              <w:jc w:val="right"/>
              <w:rPr>
                <w:rFonts w:cstheme="minorHAnsi"/>
                <w:sz w:val="20"/>
                <w:szCs w:val="20"/>
              </w:rPr>
            </w:pPr>
            <w:r w:rsidRPr="00804F2E">
              <w:rPr>
                <w:rFonts w:cstheme="minorHAnsi"/>
                <w:sz w:val="20"/>
                <w:szCs w:val="20"/>
              </w:rPr>
              <w:t>$5,293</w:t>
            </w:r>
          </w:p>
        </w:tc>
      </w:tr>
      <w:tr w:rsidR="00E0630E" w:rsidRPr="00804F2E" w14:paraId="34960CB8" w14:textId="77777777" w:rsidTr="00972F8C">
        <w:tc>
          <w:tcPr>
            <w:tcW w:w="988" w:type="dxa"/>
          </w:tcPr>
          <w:p w14:paraId="4E6FD2E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32FAA715" w14:textId="77777777" w:rsidR="00E0630E" w:rsidRPr="00804F2E" w:rsidRDefault="00E0630E" w:rsidP="00972F8C">
            <w:pPr>
              <w:rPr>
                <w:rFonts w:cstheme="minorHAnsi"/>
                <w:sz w:val="20"/>
                <w:szCs w:val="20"/>
              </w:rPr>
            </w:pPr>
          </w:p>
        </w:tc>
        <w:tc>
          <w:tcPr>
            <w:tcW w:w="2915" w:type="dxa"/>
            <w:vMerge/>
          </w:tcPr>
          <w:p w14:paraId="54E8AF30" w14:textId="77777777" w:rsidR="00E0630E" w:rsidRPr="00804F2E" w:rsidRDefault="00E0630E" w:rsidP="00972F8C">
            <w:pPr>
              <w:rPr>
                <w:rFonts w:cstheme="minorHAnsi"/>
                <w:sz w:val="20"/>
                <w:szCs w:val="20"/>
              </w:rPr>
            </w:pPr>
          </w:p>
        </w:tc>
        <w:tc>
          <w:tcPr>
            <w:tcW w:w="1423" w:type="dxa"/>
          </w:tcPr>
          <w:p w14:paraId="7D95A71D"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71390C34" w14:textId="77777777" w:rsidR="00E0630E" w:rsidRPr="00804F2E" w:rsidRDefault="00E0630E" w:rsidP="00972F8C">
            <w:pPr>
              <w:jc w:val="right"/>
              <w:rPr>
                <w:rFonts w:cstheme="minorHAnsi"/>
                <w:sz w:val="20"/>
                <w:szCs w:val="20"/>
              </w:rPr>
            </w:pPr>
            <w:r w:rsidRPr="00804F2E">
              <w:rPr>
                <w:rFonts w:cstheme="minorHAnsi"/>
                <w:sz w:val="20"/>
                <w:szCs w:val="20"/>
              </w:rPr>
              <w:t>$14,467</w:t>
            </w:r>
          </w:p>
        </w:tc>
      </w:tr>
      <w:tr w:rsidR="00E0630E" w:rsidRPr="00804F2E" w14:paraId="3A66C48A" w14:textId="77777777" w:rsidTr="00972F8C">
        <w:tc>
          <w:tcPr>
            <w:tcW w:w="988" w:type="dxa"/>
          </w:tcPr>
          <w:p w14:paraId="7B72C2FC"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7CAF3D12" w14:textId="77777777" w:rsidR="00E0630E" w:rsidRPr="00804F2E" w:rsidRDefault="00E0630E" w:rsidP="00972F8C">
            <w:pPr>
              <w:rPr>
                <w:rFonts w:cstheme="minorHAnsi"/>
                <w:sz w:val="20"/>
                <w:szCs w:val="20"/>
              </w:rPr>
            </w:pPr>
            <w:r w:rsidRPr="00804F2E">
              <w:rPr>
                <w:rFonts w:cstheme="minorHAnsi"/>
                <w:sz w:val="20"/>
                <w:szCs w:val="20"/>
              </w:rPr>
              <w:t>Overseas Student enrolled in ELC only</w:t>
            </w:r>
          </w:p>
        </w:tc>
        <w:tc>
          <w:tcPr>
            <w:tcW w:w="2915" w:type="dxa"/>
            <w:vMerge w:val="restart"/>
          </w:tcPr>
          <w:p w14:paraId="69C6E1BC" w14:textId="77777777" w:rsidR="00E0630E" w:rsidRPr="00804F2E" w:rsidRDefault="00E0630E" w:rsidP="00972F8C">
            <w:pPr>
              <w:jc w:val="center"/>
              <w:rPr>
                <w:rFonts w:cstheme="minorHAnsi"/>
                <w:sz w:val="20"/>
                <w:szCs w:val="20"/>
              </w:rPr>
            </w:pPr>
          </w:p>
          <w:p w14:paraId="0DCECF6D" w14:textId="77777777" w:rsidR="00E0630E" w:rsidRPr="00804F2E" w:rsidRDefault="00E0630E" w:rsidP="00972F8C">
            <w:pPr>
              <w:jc w:val="center"/>
              <w:rPr>
                <w:rFonts w:cstheme="minorHAnsi"/>
                <w:sz w:val="20"/>
                <w:szCs w:val="20"/>
              </w:rPr>
            </w:pPr>
            <w:r w:rsidRPr="00804F2E">
              <w:rPr>
                <w:rFonts w:cstheme="minorHAnsi"/>
                <w:sz w:val="20"/>
                <w:szCs w:val="20"/>
              </w:rPr>
              <w:t>All Year levels</w:t>
            </w:r>
          </w:p>
        </w:tc>
        <w:tc>
          <w:tcPr>
            <w:tcW w:w="1423" w:type="dxa"/>
          </w:tcPr>
          <w:p w14:paraId="51F8522D"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3E75706C" w14:textId="77777777" w:rsidR="00E0630E" w:rsidRPr="00804F2E" w:rsidRDefault="00E0630E" w:rsidP="00972F8C">
            <w:pPr>
              <w:jc w:val="right"/>
              <w:rPr>
                <w:rFonts w:cstheme="minorHAnsi"/>
                <w:sz w:val="20"/>
                <w:szCs w:val="20"/>
              </w:rPr>
            </w:pPr>
            <w:r w:rsidRPr="00804F2E">
              <w:rPr>
                <w:rFonts w:cstheme="minorHAnsi"/>
                <w:sz w:val="20"/>
                <w:szCs w:val="20"/>
              </w:rPr>
              <w:t>$5,293</w:t>
            </w:r>
          </w:p>
        </w:tc>
      </w:tr>
      <w:tr w:rsidR="00E0630E" w:rsidRPr="00804F2E" w14:paraId="308062BC" w14:textId="77777777" w:rsidTr="00972F8C">
        <w:tc>
          <w:tcPr>
            <w:tcW w:w="988" w:type="dxa"/>
          </w:tcPr>
          <w:p w14:paraId="138EABCA"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63612D10" w14:textId="77777777" w:rsidR="00E0630E" w:rsidRPr="00804F2E" w:rsidRDefault="00E0630E" w:rsidP="00972F8C">
            <w:pPr>
              <w:rPr>
                <w:rFonts w:cstheme="minorHAnsi"/>
                <w:sz w:val="20"/>
                <w:szCs w:val="20"/>
              </w:rPr>
            </w:pPr>
          </w:p>
        </w:tc>
        <w:tc>
          <w:tcPr>
            <w:tcW w:w="2915" w:type="dxa"/>
            <w:vMerge/>
          </w:tcPr>
          <w:p w14:paraId="220A9FFF" w14:textId="77777777" w:rsidR="00E0630E" w:rsidRPr="00804F2E" w:rsidRDefault="00E0630E" w:rsidP="00972F8C">
            <w:pPr>
              <w:rPr>
                <w:rFonts w:cstheme="minorHAnsi"/>
                <w:sz w:val="20"/>
                <w:szCs w:val="20"/>
              </w:rPr>
            </w:pPr>
          </w:p>
        </w:tc>
        <w:tc>
          <w:tcPr>
            <w:tcW w:w="1423" w:type="dxa"/>
          </w:tcPr>
          <w:p w14:paraId="0CA8C3AB" w14:textId="77777777" w:rsidR="00E0630E" w:rsidRPr="00804F2E" w:rsidRDefault="00E0630E" w:rsidP="00972F8C">
            <w:pPr>
              <w:rPr>
                <w:rFonts w:cstheme="minorHAnsi"/>
                <w:sz w:val="20"/>
                <w:szCs w:val="20"/>
              </w:rPr>
            </w:pPr>
            <w:r w:rsidRPr="00804F2E">
              <w:rPr>
                <w:rFonts w:cstheme="minorHAnsi"/>
                <w:b/>
                <w:bCs/>
                <w:color w:val="000000"/>
                <w:sz w:val="20"/>
                <w:szCs w:val="20"/>
              </w:rPr>
              <w:t>ELC</w:t>
            </w:r>
          </w:p>
        </w:tc>
        <w:tc>
          <w:tcPr>
            <w:tcW w:w="1618" w:type="dxa"/>
          </w:tcPr>
          <w:p w14:paraId="41673C48" w14:textId="77777777" w:rsidR="00E0630E" w:rsidRPr="00804F2E" w:rsidRDefault="00E0630E" w:rsidP="00972F8C">
            <w:pPr>
              <w:jc w:val="right"/>
              <w:rPr>
                <w:rFonts w:cstheme="minorHAnsi"/>
                <w:sz w:val="20"/>
                <w:szCs w:val="20"/>
              </w:rPr>
            </w:pPr>
            <w:r w:rsidRPr="00804F2E">
              <w:rPr>
                <w:rFonts w:cstheme="minorHAnsi"/>
                <w:sz w:val="20"/>
                <w:szCs w:val="20"/>
              </w:rPr>
              <w:t xml:space="preserve">$14,467 </w:t>
            </w:r>
          </w:p>
        </w:tc>
      </w:tr>
      <w:tr w:rsidR="00E0630E" w:rsidRPr="00804F2E" w14:paraId="08ED8872" w14:textId="77777777" w:rsidTr="00972F8C">
        <w:tc>
          <w:tcPr>
            <w:tcW w:w="9016" w:type="dxa"/>
            <w:gridSpan w:val="5"/>
            <w:shd w:val="clear" w:color="auto" w:fill="B8CCE4" w:themeFill="accent1" w:themeFillTint="66"/>
          </w:tcPr>
          <w:p w14:paraId="48589233" w14:textId="77777777" w:rsidR="00E0630E" w:rsidRPr="00804F2E" w:rsidRDefault="00E0630E" w:rsidP="00972F8C">
            <w:pPr>
              <w:jc w:val="center"/>
              <w:rPr>
                <w:rFonts w:cstheme="minorHAnsi"/>
                <w:b/>
                <w:sz w:val="20"/>
                <w:szCs w:val="20"/>
              </w:rPr>
            </w:pPr>
            <w:r w:rsidRPr="00804F2E">
              <w:rPr>
                <w:rFonts w:cstheme="minorHAnsi"/>
                <w:b/>
                <w:sz w:val="20"/>
                <w:szCs w:val="20"/>
              </w:rPr>
              <w:t>APPLICATION AND ADMINISTRATION FEES APPLYING TO ALL OVERSEAS STUDENTS</w:t>
            </w:r>
          </w:p>
        </w:tc>
      </w:tr>
      <w:tr w:rsidR="00E0630E" w:rsidRPr="00804F2E" w14:paraId="45BC7994" w14:textId="77777777" w:rsidTr="00972F8C">
        <w:tc>
          <w:tcPr>
            <w:tcW w:w="988" w:type="dxa"/>
            <w:shd w:val="clear" w:color="auto" w:fill="DBE5F1" w:themeFill="accent1" w:themeFillTint="33"/>
          </w:tcPr>
          <w:p w14:paraId="1B982FB2" w14:textId="77777777" w:rsidR="00E0630E" w:rsidRPr="00804F2E" w:rsidRDefault="00E0630E" w:rsidP="00972F8C">
            <w:pPr>
              <w:rPr>
                <w:rFonts w:cstheme="minorHAnsi"/>
                <w:b/>
                <w:bCs/>
                <w:sz w:val="20"/>
                <w:szCs w:val="20"/>
              </w:rPr>
            </w:pPr>
            <w:r w:rsidRPr="00804F2E">
              <w:rPr>
                <w:rFonts w:cstheme="minorHAnsi"/>
                <w:b/>
                <w:bCs/>
                <w:sz w:val="20"/>
                <w:szCs w:val="20"/>
              </w:rPr>
              <w:t>Item</w:t>
            </w:r>
          </w:p>
        </w:tc>
        <w:tc>
          <w:tcPr>
            <w:tcW w:w="2072" w:type="dxa"/>
            <w:shd w:val="clear" w:color="auto" w:fill="DBE5F1" w:themeFill="accent1" w:themeFillTint="33"/>
          </w:tcPr>
          <w:p w14:paraId="386A6E92" w14:textId="77777777" w:rsidR="00E0630E" w:rsidRPr="00804F2E" w:rsidRDefault="00E0630E" w:rsidP="00972F8C">
            <w:pPr>
              <w:rPr>
                <w:rFonts w:cstheme="minorHAnsi"/>
                <w:sz w:val="20"/>
                <w:szCs w:val="20"/>
              </w:rPr>
            </w:pPr>
          </w:p>
        </w:tc>
        <w:tc>
          <w:tcPr>
            <w:tcW w:w="2915" w:type="dxa"/>
            <w:shd w:val="clear" w:color="auto" w:fill="DBE5F1" w:themeFill="accent1" w:themeFillTint="33"/>
          </w:tcPr>
          <w:p w14:paraId="6620A5A3" w14:textId="77777777" w:rsidR="00E0630E" w:rsidRPr="00804F2E" w:rsidRDefault="00E0630E" w:rsidP="00972F8C">
            <w:pPr>
              <w:rPr>
                <w:rFonts w:cstheme="minorHAnsi"/>
                <w:b/>
                <w:bCs/>
                <w:sz w:val="20"/>
                <w:szCs w:val="20"/>
              </w:rPr>
            </w:pPr>
            <w:r w:rsidRPr="00804F2E">
              <w:rPr>
                <w:rFonts w:cstheme="minorHAnsi"/>
                <w:b/>
                <w:bCs/>
                <w:sz w:val="20"/>
                <w:szCs w:val="20"/>
              </w:rPr>
              <w:t>Fee description</w:t>
            </w:r>
          </w:p>
        </w:tc>
        <w:tc>
          <w:tcPr>
            <w:tcW w:w="1423" w:type="dxa"/>
            <w:shd w:val="clear" w:color="auto" w:fill="DBE5F1" w:themeFill="accent1" w:themeFillTint="33"/>
          </w:tcPr>
          <w:p w14:paraId="0D7F4CD0"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Paid to</w:t>
            </w:r>
          </w:p>
        </w:tc>
        <w:tc>
          <w:tcPr>
            <w:tcW w:w="1618" w:type="dxa"/>
            <w:shd w:val="clear" w:color="auto" w:fill="DBE5F1" w:themeFill="accent1" w:themeFillTint="33"/>
          </w:tcPr>
          <w:p w14:paraId="67B27EEF" w14:textId="77777777" w:rsidR="00E0630E" w:rsidRPr="00804F2E" w:rsidRDefault="00E0630E" w:rsidP="00972F8C">
            <w:pPr>
              <w:jc w:val="right"/>
              <w:rPr>
                <w:rFonts w:cstheme="minorHAnsi"/>
                <w:b/>
                <w:bCs/>
                <w:sz w:val="20"/>
                <w:szCs w:val="20"/>
              </w:rPr>
            </w:pPr>
            <w:r w:rsidRPr="00804F2E">
              <w:rPr>
                <w:rFonts w:cstheme="minorHAnsi"/>
                <w:b/>
                <w:bCs/>
                <w:sz w:val="20"/>
                <w:szCs w:val="20"/>
              </w:rPr>
              <w:t>Amount</w:t>
            </w:r>
          </w:p>
        </w:tc>
      </w:tr>
      <w:tr w:rsidR="00E0630E" w:rsidRPr="00804F2E" w14:paraId="4DBB7B3A" w14:textId="77777777" w:rsidTr="00972F8C">
        <w:tc>
          <w:tcPr>
            <w:tcW w:w="988" w:type="dxa"/>
          </w:tcPr>
          <w:p w14:paraId="6A910C0A"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5987BD57" w14:textId="77777777" w:rsidR="00E0630E" w:rsidRPr="00804F2E" w:rsidRDefault="00E0630E" w:rsidP="00972F8C">
            <w:pPr>
              <w:rPr>
                <w:rFonts w:cstheme="minorHAnsi"/>
                <w:sz w:val="20"/>
                <w:szCs w:val="20"/>
              </w:rPr>
            </w:pPr>
          </w:p>
        </w:tc>
        <w:tc>
          <w:tcPr>
            <w:tcW w:w="2915" w:type="dxa"/>
          </w:tcPr>
          <w:p w14:paraId="4777870D" w14:textId="77777777" w:rsidR="00E0630E" w:rsidRPr="00804F2E" w:rsidRDefault="00E0630E" w:rsidP="00972F8C">
            <w:pPr>
              <w:rPr>
                <w:rFonts w:cstheme="minorHAnsi"/>
                <w:sz w:val="20"/>
                <w:szCs w:val="20"/>
              </w:rPr>
            </w:pPr>
            <w:r w:rsidRPr="00804F2E">
              <w:rPr>
                <w:rFonts w:cstheme="minorHAnsi"/>
                <w:sz w:val="20"/>
                <w:szCs w:val="20"/>
              </w:rPr>
              <w:t>Application Fee</w:t>
            </w:r>
          </w:p>
        </w:tc>
        <w:tc>
          <w:tcPr>
            <w:tcW w:w="1423" w:type="dxa"/>
          </w:tcPr>
          <w:p w14:paraId="4F84CC66"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34A23441" w14:textId="77777777" w:rsidR="00E0630E" w:rsidRPr="00804F2E" w:rsidRDefault="00E0630E" w:rsidP="00972F8C">
            <w:pPr>
              <w:jc w:val="right"/>
              <w:rPr>
                <w:rFonts w:cstheme="minorHAnsi"/>
                <w:sz w:val="20"/>
                <w:szCs w:val="20"/>
              </w:rPr>
            </w:pPr>
            <w:r w:rsidRPr="00804F2E">
              <w:rPr>
                <w:rFonts w:cstheme="minorHAnsi"/>
                <w:sz w:val="20"/>
                <w:szCs w:val="20"/>
              </w:rPr>
              <w:t>$302</w:t>
            </w:r>
          </w:p>
        </w:tc>
      </w:tr>
      <w:tr w:rsidR="00E0630E" w:rsidRPr="00804F2E" w14:paraId="39761630" w14:textId="77777777" w:rsidTr="00972F8C">
        <w:tc>
          <w:tcPr>
            <w:tcW w:w="988" w:type="dxa"/>
          </w:tcPr>
          <w:p w14:paraId="2C734334"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5CE5E147" w14:textId="77777777" w:rsidR="00E0630E" w:rsidRPr="00804F2E" w:rsidRDefault="00E0630E" w:rsidP="00972F8C">
            <w:pPr>
              <w:rPr>
                <w:rFonts w:cstheme="minorHAnsi"/>
                <w:sz w:val="20"/>
                <w:szCs w:val="20"/>
              </w:rPr>
            </w:pPr>
          </w:p>
        </w:tc>
        <w:tc>
          <w:tcPr>
            <w:tcW w:w="2915" w:type="dxa"/>
          </w:tcPr>
          <w:p w14:paraId="7A005441" w14:textId="77777777" w:rsidR="00E0630E" w:rsidRPr="00804F2E" w:rsidRDefault="00E0630E" w:rsidP="00972F8C">
            <w:pPr>
              <w:rPr>
                <w:rFonts w:cstheme="minorHAnsi"/>
                <w:sz w:val="20"/>
                <w:szCs w:val="20"/>
              </w:rPr>
            </w:pPr>
            <w:r w:rsidRPr="00804F2E">
              <w:rPr>
                <w:rFonts w:cstheme="minorHAnsi"/>
                <w:sz w:val="20"/>
                <w:szCs w:val="20"/>
              </w:rPr>
              <w:t>Enrolment Amendment Fee</w:t>
            </w:r>
          </w:p>
        </w:tc>
        <w:tc>
          <w:tcPr>
            <w:tcW w:w="1423" w:type="dxa"/>
          </w:tcPr>
          <w:p w14:paraId="79AD3E4A"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063BA6AE" w14:textId="77777777" w:rsidR="00E0630E" w:rsidRPr="00804F2E" w:rsidRDefault="00E0630E" w:rsidP="00972F8C">
            <w:pPr>
              <w:jc w:val="right"/>
              <w:rPr>
                <w:rFonts w:cstheme="minorHAnsi"/>
                <w:sz w:val="20"/>
                <w:szCs w:val="20"/>
              </w:rPr>
            </w:pPr>
            <w:r w:rsidRPr="00804F2E">
              <w:rPr>
                <w:rFonts w:cstheme="minorHAnsi"/>
                <w:sz w:val="20"/>
                <w:szCs w:val="20"/>
              </w:rPr>
              <w:t>$302</w:t>
            </w:r>
          </w:p>
        </w:tc>
      </w:tr>
      <w:tr w:rsidR="00E0630E" w:rsidRPr="00804F2E" w14:paraId="14AA0D09" w14:textId="77777777" w:rsidTr="00972F8C">
        <w:tc>
          <w:tcPr>
            <w:tcW w:w="988" w:type="dxa"/>
          </w:tcPr>
          <w:p w14:paraId="023DF307"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DA100E1" w14:textId="77777777" w:rsidR="00E0630E" w:rsidRPr="00804F2E" w:rsidRDefault="00E0630E" w:rsidP="00972F8C">
            <w:pPr>
              <w:rPr>
                <w:rFonts w:cstheme="minorHAnsi"/>
                <w:sz w:val="20"/>
                <w:szCs w:val="20"/>
              </w:rPr>
            </w:pPr>
          </w:p>
        </w:tc>
        <w:tc>
          <w:tcPr>
            <w:tcW w:w="2915" w:type="dxa"/>
          </w:tcPr>
          <w:p w14:paraId="44AB6718" w14:textId="77777777" w:rsidR="00E0630E" w:rsidRPr="00804F2E" w:rsidRDefault="00E0630E" w:rsidP="00972F8C">
            <w:pPr>
              <w:rPr>
                <w:rFonts w:cstheme="minorHAnsi"/>
                <w:sz w:val="20"/>
                <w:szCs w:val="20"/>
              </w:rPr>
            </w:pPr>
            <w:r w:rsidRPr="00804F2E">
              <w:rPr>
                <w:rFonts w:cstheme="minorHAnsi"/>
                <w:sz w:val="20"/>
                <w:szCs w:val="20"/>
              </w:rPr>
              <w:t>Default Administration Fee</w:t>
            </w:r>
          </w:p>
        </w:tc>
        <w:tc>
          <w:tcPr>
            <w:tcW w:w="1423" w:type="dxa"/>
          </w:tcPr>
          <w:p w14:paraId="7E9EECC4"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31EE0E5E" w14:textId="77777777" w:rsidR="00E0630E" w:rsidRPr="00804F2E" w:rsidRDefault="00E0630E" w:rsidP="00972F8C">
            <w:pPr>
              <w:jc w:val="right"/>
              <w:rPr>
                <w:rFonts w:cstheme="minorHAnsi"/>
                <w:sz w:val="20"/>
                <w:szCs w:val="20"/>
              </w:rPr>
            </w:pPr>
            <w:r w:rsidRPr="00804F2E">
              <w:rPr>
                <w:rFonts w:cstheme="minorHAnsi"/>
                <w:sz w:val="20"/>
                <w:szCs w:val="20"/>
              </w:rPr>
              <w:t>$500</w:t>
            </w:r>
          </w:p>
        </w:tc>
      </w:tr>
      <w:tr w:rsidR="00E0630E" w:rsidRPr="00804F2E" w14:paraId="1BE79041" w14:textId="77777777" w:rsidTr="00972F8C">
        <w:tc>
          <w:tcPr>
            <w:tcW w:w="988" w:type="dxa"/>
          </w:tcPr>
          <w:p w14:paraId="5AC2C06D"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7C5CEB3D" w14:textId="77777777" w:rsidR="00E0630E" w:rsidRPr="00804F2E" w:rsidRDefault="00E0630E" w:rsidP="00972F8C">
            <w:pPr>
              <w:rPr>
                <w:rFonts w:cstheme="minorHAnsi"/>
                <w:sz w:val="20"/>
                <w:szCs w:val="20"/>
              </w:rPr>
            </w:pPr>
          </w:p>
        </w:tc>
        <w:tc>
          <w:tcPr>
            <w:tcW w:w="2915" w:type="dxa"/>
          </w:tcPr>
          <w:p w14:paraId="13B9749B" w14:textId="77777777" w:rsidR="00E0630E" w:rsidRPr="00804F2E" w:rsidRDefault="00E0630E" w:rsidP="00972F8C">
            <w:pPr>
              <w:rPr>
                <w:rFonts w:cstheme="minorHAnsi"/>
                <w:sz w:val="20"/>
                <w:szCs w:val="20"/>
              </w:rPr>
            </w:pPr>
            <w:r w:rsidRPr="00804F2E">
              <w:rPr>
                <w:rFonts w:cstheme="minorHAnsi"/>
                <w:sz w:val="20"/>
                <w:szCs w:val="20"/>
              </w:rPr>
              <w:t>Refund Administration Fee</w:t>
            </w:r>
          </w:p>
        </w:tc>
        <w:tc>
          <w:tcPr>
            <w:tcW w:w="1423" w:type="dxa"/>
          </w:tcPr>
          <w:p w14:paraId="4CBB1215" w14:textId="77777777" w:rsidR="00E0630E" w:rsidRPr="00804F2E" w:rsidRDefault="00E0630E" w:rsidP="00972F8C">
            <w:pPr>
              <w:rPr>
                <w:rFonts w:cstheme="minorHAnsi"/>
                <w:sz w:val="20"/>
                <w:szCs w:val="20"/>
              </w:rPr>
            </w:pPr>
            <w:r w:rsidRPr="00804F2E">
              <w:rPr>
                <w:rFonts w:cstheme="minorHAnsi"/>
                <w:b/>
                <w:bCs/>
                <w:color w:val="000000"/>
                <w:sz w:val="20"/>
                <w:szCs w:val="20"/>
              </w:rPr>
              <w:t>Secretary</w:t>
            </w:r>
          </w:p>
        </w:tc>
        <w:tc>
          <w:tcPr>
            <w:tcW w:w="1618" w:type="dxa"/>
          </w:tcPr>
          <w:p w14:paraId="3FB19D2D" w14:textId="77777777" w:rsidR="00E0630E" w:rsidRPr="00804F2E" w:rsidRDefault="00E0630E" w:rsidP="00972F8C">
            <w:pPr>
              <w:jc w:val="right"/>
              <w:rPr>
                <w:rFonts w:cstheme="minorHAnsi"/>
                <w:sz w:val="20"/>
                <w:szCs w:val="20"/>
              </w:rPr>
            </w:pPr>
            <w:r w:rsidRPr="00804F2E">
              <w:rPr>
                <w:rFonts w:cstheme="minorHAnsi"/>
                <w:sz w:val="20"/>
                <w:szCs w:val="20"/>
              </w:rPr>
              <w:t>$500</w:t>
            </w:r>
          </w:p>
        </w:tc>
      </w:tr>
      <w:tr w:rsidR="00E0630E" w:rsidRPr="00804F2E" w14:paraId="6E072306" w14:textId="77777777" w:rsidTr="00972F8C">
        <w:trPr>
          <w:trHeight w:val="219"/>
        </w:trPr>
        <w:tc>
          <w:tcPr>
            <w:tcW w:w="988" w:type="dxa"/>
          </w:tcPr>
          <w:p w14:paraId="1D95DD57"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19591046" w14:textId="77777777" w:rsidR="00E0630E" w:rsidRPr="00804F2E" w:rsidRDefault="00E0630E" w:rsidP="00972F8C">
            <w:pPr>
              <w:rPr>
                <w:rFonts w:cstheme="minorHAnsi"/>
                <w:sz w:val="20"/>
                <w:szCs w:val="20"/>
              </w:rPr>
            </w:pPr>
          </w:p>
        </w:tc>
        <w:tc>
          <w:tcPr>
            <w:tcW w:w="2915" w:type="dxa"/>
          </w:tcPr>
          <w:p w14:paraId="08D213B7" w14:textId="77777777" w:rsidR="00E0630E" w:rsidRPr="00804F2E" w:rsidRDefault="00E0630E" w:rsidP="00972F8C">
            <w:pPr>
              <w:rPr>
                <w:rFonts w:cstheme="minorHAnsi"/>
                <w:sz w:val="20"/>
                <w:szCs w:val="20"/>
              </w:rPr>
            </w:pPr>
            <w:r w:rsidRPr="00804F2E">
              <w:rPr>
                <w:rFonts w:cstheme="minorHAnsi"/>
                <w:sz w:val="20"/>
                <w:szCs w:val="20"/>
              </w:rPr>
              <w:t>Transfer Fee</w:t>
            </w:r>
          </w:p>
        </w:tc>
        <w:tc>
          <w:tcPr>
            <w:tcW w:w="1423" w:type="dxa"/>
          </w:tcPr>
          <w:p w14:paraId="7E4B157D"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21845D97" w14:textId="77777777" w:rsidR="00E0630E" w:rsidRPr="00804F2E" w:rsidRDefault="00E0630E" w:rsidP="00972F8C">
            <w:pPr>
              <w:jc w:val="right"/>
              <w:rPr>
                <w:rFonts w:cstheme="minorHAnsi"/>
                <w:sz w:val="20"/>
                <w:szCs w:val="20"/>
              </w:rPr>
            </w:pPr>
            <w:r w:rsidRPr="00804F2E">
              <w:rPr>
                <w:rFonts w:cstheme="minorHAnsi"/>
                <w:sz w:val="20"/>
                <w:szCs w:val="20"/>
              </w:rPr>
              <w:t>$748</w:t>
            </w:r>
          </w:p>
        </w:tc>
      </w:tr>
      <w:tr w:rsidR="00E0630E" w:rsidRPr="00804F2E" w14:paraId="4264C574" w14:textId="77777777" w:rsidTr="00972F8C">
        <w:tc>
          <w:tcPr>
            <w:tcW w:w="9016" w:type="dxa"/>
            <w:gridSpan w:val="5"/>
            <w:shd w:val="clear" w:color="auto" w:fill="B8CCE4" w:themeFill="accent1" w:themeFillTint="66"/>
          </w:tcPr>
          <w:p w14:paraId="22D78DB9" w14:textId="77777777" w:rsidR="00E0630E" w:rsidRPr="00804F2E" w:rsidRDefault="00E0630E" w:rsidP="00972F8C">
            <w:pPr>
              <w:jc w:val="center"/>
              <w:rPr>
                <w:rFonts w:cstheme="minorHAnsi"/>
                <w:b/>
                <w:sz w:val="20"/>
                <w:szCs w:val="20"/>
              </w:rPr>
            </w:pPr>
            <w:r w:rsidRPr="00804F2E">
              <w:rPr>
                <w:rFonts w:cstheme="minorHAnsi"/>
                <w:b/>
                <w:bCs/>
                <w:color w:val="000000"/>
                <w:sz w:val="20"/>
                <w:szCs w:val="20"/>
              </w:rPr>
              <w:t>WELFARE SERVICES – ACCOMMODATION PLACEMENT AND ARRIVAL SUPPORT FEES</w:t>
            </w:r>
          </w:p>
        </w:tc>
      </w:tr>
      <w:tr w:rsidR="00E0630E" w:rsidRPr="00804F2E" w14:paraId="509187B2" w14:textId="77777777" w:rsidTr="00972F8C">
        <w:tc>
          <w:tcPr>
            <w:tcW w:w="988" w:type="dxa"/>
            <w:shd w:val="clear" w:color="auto" w:fill="DBE5F1" w:themeFill="accent1" w:themeFillTint="33"/>
          </w:tcPr>
          <w:p w14:paraId="2EF7C56A" w14:textId="77777777" w:rsidR="00E0630E" w:rsidRPr="00804F2E" w:rsidRDefault="00E0630E" w:rsidP="00972F8C">
            <w:pPr>
              <w:rPr>
                <w:rFonts w:cstheme="minorHAnsi"/>
                <w:sz w:val="20"/>
                <w:szCs w:val="20"/>
              </w:rPr>
            </w:pPr>
            <w:r w:rsidRPr="00804F2E">
              <w:rPr>
                <w:rFonts w:cstheme="minorHAnsi"/>
                <w:b/>
                <w:bCs/>
                <w:sz w:val="20"/>
                <w:szCs w:val="20"/>
              </w:rPr>
              <w:t>Item</w:t>
            </w:r>
          </w:p>
        </w:tc>
        <w:tc>
          <w:tcPr>
            <w:tcW w:w="2072" w:type="dxa"/>
            <w:shd w:val="clear" w:color="auto" w:fill="DBE5F1" w:themeFill="accent1" w:themeFillTint="33"/>
          </w:tcPr>
          <w:p w14:paraId="725D37EA" w14:textId="77777777" w:rsidR="00E0630E" w:rsidRPr="00804F2E" w:rsidRDefault="00E0630E" w:rsidP="00972F8C">
            <w:pPr>
              <w:rPr>
                <w:rFonts w:cstheme="minorHAnsi"/>
                <w:sz w:val="20"/>
                <w:szCs w:val="20"/>
              </w:rPr>
            </w:pPr>
          </w:p>
        </w:tc>
        <w:tc>
          <w:tcPr>
            <w:tcW w:w="2915" w:type="dxa"/>
            <w:shd w:val="clear" w:color="auto" w:fill="DBE5F1" w:themeFill="accent1" w:themeFillTint="33"/>
          </w:tcPr>
          <w:p w14:paraId="7D3705FD" w14:textId="77777777" w:rsidR="00E0630E" w:rsidRPr="00804F2E" w:rsidRDefault="00E0630E" w:rsidP="00972F8C">
            <w:pPr>
              <w:rPr>
                <w:rFonts w:cstheme="minorHAnsi"/>
                <w:sz w:val="20"/>
                <w:szCs w:val="20"/>
              </w:rPr>
            </w:pPr>
            <w:r w:rsidRPr="00804F2E">
              <w:rPr>
                <w:rFonts w:cstheme="minorHAnsi"/>
                <w:b/>
                <w:bCs/>
                <w:sz w:val="20"/>
                <w:szCs w:val="20"/>
              </w:rPr>
              <w:t>Fee description</w:t>
            </w:r>
          </w:p>
        </w:tc>
        <w:tc>
          <w:tcPr>
            <w:tcW w:w="1423" w:type="dxa"/>
            <w:shd w:val="clear" w:color="auto" w:fill="DBE5F1" w:themeFill="accent1" w:themeFillTint="33"/>
          </w:tcPr>
          <w:p w14:paraId="42EDB006" w14:textId="77777777" w:rsidR="00E0630E" w:rsidRPr="00804F2E" w:rsidRDefault="00E0630E" w:rsidP="00972F8C">
            <w:pPr>
              <w:rPr>
                <w:rFonts w:cstheme="minorHAnsi"/>
                <w:b/>
                <w:bCs/>
                <w:color w:val="000000"/>
                <w:sz w:val="20"/>
                <w:szCs w:val="20"/>
              </w:rPr>
            </w:pPr>
            <w:r w:rsidRPr="00804F2E">
              <w:rPr>
                <w:rFonts w:cstheme="minorHAnsi"/>
                <w:b/>
                <w:bCs/>
                <w:color w:val="000000"/>
                <w:sz w:val="20"/>
                <w:szCs w:val="20"/>
              </w:rPr>
              <w:t>Paid to</w:t>
            </w:r>
          </w:p>
        </w:tc>
        <w:tc>
          <w:tcPr>
            <w:tcW w:w="1618" w:type="dxa"/>
            <w:shd w:val="clear" w:color="auto" w:fill="DBE5F1" w:themeFill="accent1" w:themeFillTint="33"/>
          </w:tcPr>
          <w:p w14:paraId="3386AC6C" w14:textId="77777777" w:rsidR="00E0630E" w:rsidRPr="00804F2E" w:rsidRDefault="00E0630E" w:rsidP="00972F8C">
            <w:pPr>
              <w:jc w:val="right"/>
              <w:rPr>
                <w:rFonts w:cstheme="minorHAnsi"/>
                <w:sz w:val="20"/>
                <w:szCs w:val="20"/>
              </w:rPr>
            </w:pPr>
            <w:r w:rsidRPr="00804F2E">
              <w:rPr>
                <w:rFonts w:cstheme="minorHAnsi"/>
                <w:b/>
                <w:bCs/>
                <w:sz w:val="20"/>
                <w:szCs w:val="20"/>
              </w:rPr>
              <w:t>Amount</w:t>
            </w:r>
          </w:p>
        </w:tc>
      </w:tr>
      <w:tr w:rsidR="00E0630E" w:rsidRPr="00804F2E" w14:paraId="60DDBC81" w14:textId="77777777" w:rsidTr="00972F8C">
        <w:tc>
          <w:tcPr>
            <w:tcW w:w="988" w:type="dxa"/>
          </w:tcPr>
          <w:p w14:paraId="7A0F970B"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val="restart"/>
          </w:tcPr>
          <w:p w14:paraId="432289F7" w14:textId="77777777" w:rsidR="00E0630E" w:rsidRPr="00804F2E" w:rsidRDefault="00E0630E" w:rsidP="00972F8C">
            <w:pPr>
              <w:rPr>
                <w:rFonts w:cstheme="minorHAnsi"/>
                <w:sz w:val="20"/>
                <w:szCs w:val="20"/>
              </w:rPr>
            </w:pPr>
          </w:p>
        </w:tc>
        <w:tc>
          <w:tcPr>
            <w:tcW w:w="2915" w:type="dxa"/>
          </w:tcPr>
          <w:p w14:paraId="1F13A412" w14:textId="77777777" w:rsidR="00E0630E" w:rsidRPr="00804F2E" w:rsidRDefault="00E0630E" w:rsidP="00972F8C">
            <w:pPr>
              <w:rPr>
                <w:rFonts w:cstheme="minorHAnsi"/>
                <w:sz w:val="20"/>
                <w:szCs w:val="20"/>
              </w:rPr>
            </w:pPr>
            <w:r w:rsidRPr="00804F2E">
              <w:rPr>
                <w:rFonts w:cstheme="minorHAnsi"/>
                <w:sz w:val="20"/>
                <w:szCs w:val="20"/>
              </w:rPr>
              <w:t>Accommodation Placement Fee</w:t>
            </w:r>
          </w:p>
        </w:tc>
        <w:tc>
          <w:tcPr>
            <w:tcW w:w="1423" w:type="dxa"/>
          </w:tcPr>
          <w:p w14:paraId="4F8A0A20"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7DB34151" w14:textId="77777777" w:rsidR="00E0630E" w:rsidRPr="00804F2E" w:rsidRDefault="00E0630E" w:rsidP="00972F8C">
            <w:pPr>
              <w:jc w:val="right"/>
              <w:rPr>
                <w:rFonts w:cstheme="minorHAnsi"/>
                <w:sz w:val="20"/>
                <w:szCs w:val="20"/>
              </w:rPr>
            </w:pPr>
            <w:r w:rsidRPr="00804F2E">
              <w:rPr>
                <w:rFonts w:cstheme="minorHAnsi"/>
                <w:sz w:val="20"/>
                <w:szCs w:val="20"/>
              </w:rPr>
              <w:t>$290</w:t>
            </w:r>
          </w:p>
        </w:tc>
      </w:tr>
      <w:tr w:rsidR="00E0630E" w:rsidRPr="00804F2E" w14:paraId="3C2D5F8C" w14:textId="77777777" w:rsidTr="00972F8C">
        <w:tc>
          <w:tcPr>
            <w:tcW w:w="988" w:type="dxa"/>
          </w:tcPr>
          <w:p w14:paraId="35959946" w14:textId="77777777" w:rsidR="00E0630E" w:rsidRPr="00804F2E" w:rsidRDefault="00E0630E" w:rsidP="00E0630E">
            <w:pPr>
              <w:pStyle w:val="ListParagraph"/>
              <w:numPr>
                <w:ilvl w:val="0"/>
                <w:numId w:val="28"/>
              </w:numPr>
              <w:tabs>
                <w:tab w:val="left" w:pos="311"/>
              </w:tabs>
              <w:ind w:hanging="590"/>
              <w:contextualSpacing/>
              <w:rPr>
                <w:rFonts w:cstheme="minorHAnsi"/>
                <w:color w:val="000000"/>
                <w:sz w:val="20"/>
                <w:szCs w:val="20"/>
              </w:rPr>
            </w:pPr>
          </w:p>
        </w:tc>
        <w:tc>
          <w:tcPr>
            <w:tcW w:w="2072" w:type="dxa"/>
            <w:vMerge/>
          </w:tcPr>
          <w:p w14:paraId="4725E84C" w14:textId="77777777" w:rsidR="00E0630E" w:rsidRPr="00804F2E" w:rsidRDefault="00E0630E" w:rsidP="00972F8C">
            <w:pPr>
              <w:rPr>
                <w:rFonts w:cstheme="minorHAnsi"/>
                <w:sz w:val="20"/>
                <w:szCs w:val="20"/>
              </w:rPr>
            </w:pPr>
          </w:p>
        </w:tc>
        <w:tc>
          <w:tcPr>
            <w:tcW w:w="2915" w:type="dxa"/>
          </w:tcPr>
          <w:p w14:paraId="144D8B98" w14:textId="77777777" w:rsidR="00E0630E" w:rsidRPr="00804F2E" w:rsidRDefault="00E0630E" w:rsidP="00972F8C">
            <w:pPr>
              <w:rPr>
                <w:rFonts w:cstheme="minorHAnsi"/>
                <w:sz w:val="20"/>
                <w:szCs w:val="20"/>
              </w:rPr>
            </w:pPr>
            <w:r w:rsidRPr="00804F2E">
              <w:rPr>
                <w:rFonts w:cstheme="minorHAnsi"/>
                <w:sz w:val="20"/>
                <w:szCs w:val="20"/>
              </w:rPr>
              <w:t>Arrival Support Fee</w:t>
            </w:r>
          </w:p>
        </w:tc>
        <w:tc>
          <w:tcPr>
            <w:tcW w:w="1423" w:type="dxa"/>
          </w:tcPr>
          <w:p w14:paraId="7DF113D7" w14:textId="77777777" w:rsidR="00E0630E" w:rsidRPr="00804F2E" w:rsidRDefault="00E0630E" w:rsidP="00972F8C">
            <w:pPr>
              <w:rPr>
                <w:rFonts w:cstheme="minorHAnsi"/>
                <w:sz w:val="20"/>
                <w:szCs w:val="20"/>
              </w:rPr>
            </w:pPr>
            <w:r w:rsidRPr="00804F2E">
              <w:rPr>
                <w:rFonts w:cstheme="minorHAnsi"/>
                <w:b/>
                <w:bCs/>
                <w:color w:val="000000"/>
                <w:sz w:val="20"/>
                <w:szCs w:val="20"/>
              </w:rPr>
              <w:t>School</w:t>
            </w:r>
          </w:p>
        </w:tc>
        <w:tc>
          <w:tcPr>
            <w:tcW w:w="1618" w:type="dxa"/>
          </w:tcPr>
          <w:p w14:paraId="24932634" w14:textId="77777777" w:rsidR="00E0630E" w:rsidRPr="00804F2E" w:rsidRDefault="00E0630E" w:rsidP="00972F8C">
            <w:pPr>
              <w:jc w:val="right"/>
              <w:rPr>
                <w:rFonts w:cstheme="minorHAnsi"/>
                <w:sz w:val="20"/>
                <w:szCs w:val="20"/>
              </w:rPr>
            </w:pPr>
            <w:r w:rsidRPr="00804F2E">
              <w:rPr>
                <w:rFonts w:cstheme="minorHAnsi"/>
                <w:sz w:val="20"/>
                <w:szCs w:val="20"/>
              </w:rPr>
              <w:t>$170</w:t>
            </w:r>
          </w:p>
        </w:tc>
      </w:tr>
    </w:tbl>
    <w:p w14:paraId="33B762B7" w14:textId="77777777" w:rsidR="00E0630E" w:rsidRDefault="00E0630E" w:rsidP="00E0630E">
      <w:pPr>
        <w:pStyle w:val="ListParagraph"/>
        <w:rPr>
          <w:rFonts w:cstheme="minorHAnsi"/>
          <w:sz w:val="24"/>
          <w:szCs w:val="24"/>
        </w:rPr>
      </w:pPr>
    </w:p>
    <w:p w14:paraId="43A40FD0" w14:textId="77777777" w:rsidR="00E0630E" w:rsidRPr="00E0630E" w:rsidRDefault="00E0630E" w:rsidP="00E0630E">
      <w:pPr>
        <w:widowControl/>
        <w:adjustRightInd w:val="0"/>
        <w:spacing w:after="40" w:line="201" w:lineRule="atLeast"/>
        <w:ind w:left="720"/>
        <w:contextualSpacing/>
        <w:jc w:val="center"/>
        <w:rPr>
          <w:sz w:val="20"/>
          <w:szCs w:val="20"/>
          <w:lang w:val="en-AU"/>
        </w:rPr>
      </w:pPr>
      <w:r w:rsidRPr="00E0630E">
        <w:rPr>
          <w:sz w:val="20"/>
          <w:szCs w:val="20"/>
          <w:lang w:val="en-AU"/>
        </w:rPr>
        <w:t>*All distributions are based on the full annual tuition fee specified in the fee schedule and are to be reduced in accordance with the length of study of the Overseas Student, other than the distribution to CHES, VVLN, the VSV or the VSL.</w:t>
      </w:r>
    </w:p>
    <w:p w14:paraId="0C835D59" w14:textId="77777777" w:rsidR="00E0630E" w:rsidRDefault="00E0630E" w:rsidP="00E0630E">
      <w:pPr>
        <w:pStyle w:val="ListParagraph"/>
        <w:adjustRightInd w:val="0"/>
        <w:spacing w:after="40" w:line="201" w:lineRule="atLeast"/>
        <w:jc w:val="center"/>
      </w:pPr>
    </w:p>
    <w:p w14:paraId="0FF74E5E" w14:textId="77777777" w:rsidR="00E0630E" w:rsidRPr="00E0630E" w:rsidRDefault="00E0630E" w:rsidP="00E0630E">
      <w:pPr>
        <w:keepNext/>
        <w:keepLines/>
        <w:widowControl/>
        <w:adjustRightInd w:val="0"/>
        <w:spacing w:after="40" w:line="201" w:lineRule="atLeast"/>
        <w:ind w:left="720"/>
        <w:contextualSpacing/>
        <w:jc w:val="center"/>
        <w:rPr>
          <w:rFonts w:cs="Times New Roman"/>
          <w:lang w:val="en-AU"/>
        </w:rPr>
      </w:pPr>
      <w:r w:rsidRPr="00E0630E">
        <w:rPr>
          <w:sz w:val="20"/>
          <w:szCs w:val="20"/>
          <w:lang w:val="en-AU"/>
        </w:rPr>
        <w:t>¹Distribution amount if a student studies 1 subject at the VSV, CHES, VSL, or VVLN. If a student studies more than 1 subject at CHES, VSL, VVLN or VSV, the distribution amount to the School or VCASS is decreased by $1,076 for each additional subject the student studies.”</w:t>
      </w:r>
    </w:p>
    <w:p w14:paraId="0FD05530" w14:textId="77777777" w:rsidR="00E0630E" w:rsidRDefault="00E0630E" w:rsidP="00B24010">
      <w:pPr>
        <w:keepNext/>
        <w:keepLines/>
        <w:adjustRightInd w:val="0"/>
        <w:spacing w:after="40" w:line="201" w:lineRule="atLeast"/>
        <w:jc w:val="center"/>
        <w:rPr>
          <w:rFonts w:cstheme="minorHAnsi"/>
          <w:sz w:val="24"/>
          <w:szCs w:val="24"/>
        </w:rPr>
      </w:pPr>
    </w:p>
    <w:p w14:paraId="3A4C6D18" w14:textId="24C24F2E" w:rsidR="00E34771" w:rsidRDefault="00E34771" w:rsidP="00B24010">
      <w:pPr>
        <w:keepNext/>
        <w:keepLines/>
        <w:adjustRightInd w:val="0"/>
        <w:spacing w:after="40" w:line="201" w:lineRule="atLeast"/>
        <w:jc w:val="center"/>
        <w:rPr>
          <w:sz w:val="20"/>
        </w:rPr>
      </w:pPr>
    </w:p>
    <w:sectPr w:rsidR="00E34771" w:rsidSect="004C6101">
      <w:pgSz w:w="11910" w:h="16840"/>
      <w:pgMar w:top="1380" w:right="1320" w:bottom="1620" w:left="1220" w:header="0" w:footer="1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970D" w14:textId="77777777" w:rsidR="00537AA1" w:rsidRDefault="00537AA1">
      <w:r>
        <w:separator/>
      </w:r>
    </w:p>
  </w:endnote>
  <w:endnote w:type="continuationSeparator" w:id="0">
    <w:p w14:paraId="58385DA8" w14:textId="77777777" w:rsidR="00537AA1" w:rsidRDefault="00537AA1">
      <w:r>
        <w:continuationSeparator/>
      </w:r>
    </w:p>
  </w:endnote>
  <w:endnote w:type="continuationNotice" w:id="1">
    <w:p w14:paraId="63C34D8A" w14:textId="77777777" w:rsidR="00537AA1" w:rsidRDefault="00537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ED33" w14:textId="77777777" w:rsidR="00E34771" w:rsidRDefault="00445C3B">
    <w:pPr>
      <w:pStyle w:val="BodyText"/>
      <w:spacing w:line="14" w:lineRule="auto"/>
      <w:rPr>
        <w:sz w:val="20"/>
      </w:rPr>
    </w:pPr>
    <w:r>
      <w:rPr>
        <w:noProof/>
      </w:rPr>
      <mc:AlternateContent>
        <mc:Choice Requires="wps">
          <w:drawing>
            <wp:anchor distT="0" distB="0" distL="0" distR="0" simplePos="0" relativeHeight="486066176" behindDoc="1" locked="0" layoutInCell="1" allowOverlap="1" wp14:anchorId="213CB1FA" wp14:editId="30849545">
              <wp:simplePos x="0" y="0"/>
              <wp:positionH relativeFrom="page">
                <wp:posOffset>6466332</wp:posOffset>
              </wp:positionH>
              <wp:positionV relativeFrom="page">
                <wp:posOffset>9646411</wp:posOffset>
              </wp:positionV>
              <wp:extent cx="2324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01C9BE2" w14:textId="77777777" w:rsidR="00E34771" w:rsidRDefault="00445C3B">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213CB1FA" id="_x0000_t202" coordsize="21600,21600" o:spt="202" path="m,l,21600r21600,l21600,xe">
              <v:stroke joinstyle="miter"/>
              <v:path gradientshapeok="t" o:connecttype="rect"/>
            </v:shapetype>
            <v:shape id="Text Box 1" o:spid="_x0000_s1027" type="#_x0000_t202" style="position:absolute;margin-left:509.15pt;margin-top:759.55pt;width:18.3pt;height:13.05pt;z-index:-17250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Mlbrx+MA&#10;AAAPAQAADwAAAGRycy9kb3ducmV2LnhtbEyPwU7DMBBE70j8g7WVuFE7pamaNE5VITghIdJw4Ogk&#10;28RqvA6x24a/xznBbWd3NPsm20+mZ1ccnbYkIVoKYEi1bTS1Ej7L18ctMOcVNaq3hBJ+0ME+v7/L&#10;VNrYGxV4PfqWhRByqZLQeT+knLu6Q6Pc0g5I4Xayo1E+yLHlzahuIdz0fCXEhhulKXzo1IDPHdbn&#10;48VIOHxR8aK/36uP4lToskwEvW3OUj4spsMOmMfJ/5lhxg/okAemyl6ocawPWkTbp+ANUxwlEbDZ&#10;I+J1Aqyad+t4BTzP+P8e+S8AAAD//wMAUEsBAi0AFAAGAAgAAAAhALaDOJL+AAAA4QEAABMAAAAA&#10;AAAAAAAAAAAAAAAAAFtDb250ZW50X1R5cGVzXS54bWxQSwECLQAUAAYACAAAACEAOP0h/9YAAACU&#10;AQAACwAAAAAAAAAAAAAAAAAvAQAAX3JlbHMvLnJlbHNQSwECLQAUAAYACAAAACEAamw+V5QBAAAa&#10;AwAADgAAAAAAAAAAAAAAAAAuAgAAZHJzL2Uyb0RvYy54bWxQSwECLQAUAAYACAAAACEAMlbrx+MA&#10;AAAPAQAADwAAAAAAAAAAAAAAAADuAwAAZHJzL2Rvd25yZXYueG1sUEsFBgAAAAAEAAQA8wAAAP4E&#10;AAAAAA==&#10;" filled="f" stroked="f">
              <v:textbox inset="0,0,0,0">
                <w:txbxContent>
                  <w:p w14:paraId="501C9BE2" w14:textId="77777777" w:rsidR="00E34771" w:rsidRDefault="00445C3B">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6066688" behindDoc="1" locked="0" layoutInCell="1" allowOverlap="1" wp14:anchorId="695F3C8C" wp14:editId="05A2C7D1">
              <wp:simplePos x="0" y="0"/>
              <wp:positionH relativeFrom="page">
                <wp:posOffset>901700</wp:posOffset>
              </wp:positionH>
              <wp:positionV relativeFrom="page">
                <wp:posOffset>9966070</wp:posOffset>
              </wp:positionV>
              <wp:extent cx="363855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139700"/>
                      </a:xfrm>
                      <a:prstGeom prst="rect">
                        <a:avLst/>
                      </a:prstGeom>
                    </wps:spPr>
                    <wps:txbx>
                      <w:txbxContent>
                        <w:p w14:paraId="125532F4" w14:textId="77777777" w:rsidR="00E34771" w:rsidRDefault="00445C3B">
                          <w:pPr>
                            <w:spacing w:line="203" w:lineRule="exact"/>
                            <w:ind w:left="20"/>
                            <w:rPr>
                              <w:i/>
                              <w:sz w:val="18"/>
                            </w:rPr>
                          </w:pPr>
                          <w:r>
                            <w:rPr>
                              <w:i/>
                              <w:sz w:val="18"/>
                            </w:rPr>
                            <w:t>Ministerial</w:t>
                          </w:r>
                          <w:r>
                            <w:rPr>
                              <w:i/>
                              <w:spacing w:val="-5"/>
                              <w:sz w:val="18"/>
                            </w:rPr>
                            <w:t xml:space="preserve"> </w:t>
                          </w:r>
                          <w:r>
                            <w:rPr>
                              <w:i/>
                              <w:sz w:val="18"/>
                            </w:rPr>
                            <w:t>Order</w:t>
                          </w:r>
                          <w:r>
                            <w:rPr>
                              <w:i/>
                              <w:spacing w:val="-2"/>
                              <w:sz w:val="18"/>
                            </w:rPr>
                            <w:t xml:space="preserve"> </w:t>
                          </w:r>
                          <w:r>
                            <w:rPr>
                              <w:i/>
                              <w:sz w:val="18"/>
                            </w:rPr>
                            <w:t>No.</w:t>
                          </w:r>
                          <w:r>
                            <w:rPr>
                              <w:i/>
                              <w:spacing w:val="-4"/>
                              <w:sz w:val="18"/>
                            </w:rPr>
                            <w:t xml:space="preserve"> </w:t>
                          </w:r>
                          <w:r>
                            <w:rPr>
                              <w:i/>
                              <w:sz w:val="18"/>
                            </w:rPr>
                            <w:t>819</w:t>
                          </w:r>
                          <w:r>
                            <w:rPr>
                              <w:i/>
                              <w:spacing w:val="-3"/>
                              <w:sz w:val="18"/>
                            </w:rPr>
                            <w:t xml:space="preserve"> </w:t>
                          </w:r>
                          <w:r>
                            <w:rPr>
                              <w:i/>
                              <w:sz w:val="18"/>
                            </w:rPr>
                            <w:t>–</w:t>
                          </w:r>
                          <w:r>
                            <w:rPr>
                              <w:i/>
                              <w:spacing w:val="-2"/>
                              <w:sz w:val="18"/>
                            </w:rPr>
                            <w:t xml:space="preserve"> </w:t>
                          </w:r>
                          <w:r>
                            <w:rPr>
                              <w:i/>
                              <w:sz w:val="18"/>
                            </w:rPr>
                            <w:t>Fees</w:t>
                          </w:r>
                          <w:r>
                            <w:rPr>
                              <w:i/>
                              <w:spacing w:val="-3"/>
                              <w:sz w:val="18"/>
                            </w:rPr>
                            <w:t xml:space="preserve"> </w:t>
                          </w:r>
                          <w:r>
                            <w:rPr>
                              <w:i/>
                              <w:sz w:val="18"/>
                            </w:rPr>
                            <w:t>for</w:t>
                          </w:r>
                          <w:r>
                            <w:rPr>
                              <w:i/>
                              <w:spacing w:val="-1"/>
                              <w:sz w:val="18"/>
                            </w:rPr>
                            <w:t xml:space="preserve"> </w:t>
                          </w:r>
                          <w:r>
                            <w:rPr>
                              <w:i/>
                              <w:sz w:val="18"/>
                            </w:rPr>
                            <w:t>Overseas</w:t>
                          </w:r>
                          <w:r>
                            <w:rPr>
                              <w:i/>
                              <w:spacing w:val="-3"/>
                              <w:sz w:val="18"/>
                            </w:rPr>
                            <w:t xml:space="preserve"> </w:t>
                          </w:r>
                          <w:r>
                            <w:rPr>
                              <w:i/>
                              <w:sz w:val="18"/>
                            </w:rPr>
                            <w:t>Students</w:t>
                          </w:r>
                          <w:r>
                            <w:rPr>
                              <w:i/>
                              <w:spacing w:val="-2"/>
                              <w:sz w:val="18"/>
                            </w:rPr>
                            <w:t xml:space="preserve"> </w:t>
                          </w:r>
                          <w:r>
                            <w:rPr>
                              <w:i/>
                              <w:sz w:val="18"/>
                            </w:rPr>
                            <w:t>in</w:t>
                          </w:r>
                          <w:r>
                            <w:rPr>
                              <w:i/>
                              <w:spacing w:val="-1"/>
                              <w:sz w:val="18"/>
                            </w:rPr>
                            <w:t xml:space="preserve"> </w:t>
                          </w:r>
                          <w:r>
                            <w:rPr>
                              <w:i/>
                              <w:sz w:val="18"/>
                            </w:rPr>
                            <w:t>Government</w:t>
                          </w:r>
                          <w:r>
                            <w:rPr>
                              <w:i/>
                              <w:spacing w:val="-2"/>
                              <w:sz w:val="18"/>
                            </w:rPr>
                            <w:t xml:space="preserve"> Schools</w:t>
                          </w:r>
                        </w:p>
                      </w:txbxContent>
                    </wps:txbx>
                    <wps:bodyPr wrap="square" lIns="0" tIns="0" rIns="0" bIns="0" rtlCol="0">
                      <a:noAutofit/>
                    </wps:bodyPr>
                  </wps:wsp>
                </a:graphicData>
              </a:graphic>
            </wp:anchor>
          </w:drawing>
        </mc:Choice>
        <mc:Fallback>
          <w:pict>
            <v:shape w14:anchorId="695F3C8C" id="Text Box 2" o:spid="_x0000_s1028" type="#_x0000_t202" style="position:absolute;margin-left:71pt;margin-top:784.75pt;width:286.5pt;height:11pt;z-index:-17249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t1mQEAACIDAAAOAAAAZHJzL2Uyb0RvYy54bWysUsFuEzEQvSPxD5bvZDeNWsoqmwqoQEgV&#10;IJV+gOO1sxZrj5lxspu/Z+xuEkRviMt47Bk/v/fG67vJD+JgkByEVi4XtRQmaOhc2LXy6cenN7dS&#10;UFKhUwME08qjIXm3ef1qPcbGXEEPQ2dQMEigZoyt7FOKTVWR7o1XtIBoAhctoFeJt7irOlQjo/uh&#10;uqrrm2oE7CKCNkR8ev9clJuCb63R6Zu1ZJIYWsncUolY4jbHarNWzQ5V7J2eaah/YOGVC/zoGepe&#10;JSX26F5AeacRCGxaaPAVWOu0KRpYzbL+S81jr6IpWtgcimeb6P/B6q+Hx/gdRZo+wMQDLCIoPoD+&#10;SexNNUZq5p7sKTXE3VnoZNHnlSUIvsjeHs9+mikJzYerm9Xt9TWXNNeWq3dv62J4dbkdkdJnA17k&#10;pJXI8yoM1OGBUn5fNaeWmczz+5lJmraTcF0mzZ35ZAvdkbWMPM5W0q+9QiPF8CWwX3n2pwRPyfaU&#10;YBo+QvkhWVKA9/sE1hUCF9yZAA+i8Jo/TZ70n/vSdfnam98AAAD//wMAUEsDBBQABgAIAAAAIQAh&#10;LH8v3wAAAA0BAAAPAAAAZHJzL2Rvd25yZXYueG1sTE9NT4NAEL2b+B82Y+LNLjSCgixNY/RkYqR4&#10;8LjAFDZlZ5HdtvjvnZ70Nu8jb94rNosdxQlnbxwpiFcRCKTWdYZ6BZ/1690jCB80dXp0hAp+0MOm&#10;vL4qdN65M1V42oVecAj5XCsYQphyKX07oNV+5SYk1vZutjownHvZzfrM4XaU6yhKpdWG+MOgJ3we&#10;sD3sjlbB9ouqF/P93nxU+8rUdRbRW3pQ6vZm2T6BCLiEPzNc6nN1KLlT447UeTEyvl/zlsBHkmYJ&#10;CLY8xAlTzYXK4gRkWcj/K8pfAAAA//8DAFBLAQItABQABgAIAAAAIQC2gziS/gAAAOEBAAATAAAA&#10;AAAAAAAAAAAAAAAAAABbQ29udGVudF9UeXBlc10ueG1sUEsBAi0AFAAGAAgAAAAhADj9If/WAAAA&#10;lAEAAAsAAAAAAAAAAAAAAAAALwEAAF9yZWxzLy5yZWxzUEsBAi0AFAAGAAgAAAAhAJgte3WZAQAA&#10;IgMAAA4AAAAAAAAAAAAAAAAALgIAAGRycy9lMm9Eb2MueG1sUEsBAi0AFAAGAAgAAAAhACEsfy/f&#10;AAAADQEAAA8AAAAAAAAAAAAAAAAA8wMAAGRycy9kb3ducmV2LnhtbFBLBQYAAAAABAAEAPMAAAD/&#10;BAAAAAA=&#10;" filled="f" stroked="f">
              <v:textbox inset="0,0,0,0">
                <w:txbxContent>
                  <w:p w14:paraId="125532F4" w14:textId="77777777" w:rsidR="00E34771" w:rsidRDefault="00445C3B">
                    <w:pPr>
                      <w:spacing w:line="203" w:lineRule="exact"/>
                      <w:ind w:left="20"/>
                      <w:rPr>
                        <w:i/>
                        <w:sz w:val="18"/>
                      </w:rPr>
                    </w:pPr>
                    <w:r>
                      <w:rPr>
                        <w:i/>
                        <w:sz w:val="18"/>
                      </w:rPr>
                      <w:t>Ministerial</w:t>
                    </w:r>
                    <w:r>
                      <w:rPr>
                        <w:i/>
                        <w:spacing w:val="-5"/>
                        <w:sz w:val="18"/>
                      </w:rPr>
                      <w:t xml:space="preserve"> </w:t>
                    </w:r>
                    <w:r>
                      <w:rPr>
                        <w:i/>
                        <w:sz w:val="18"/>
                      </w:rPr>
                      <w:t>Order</w:t>
                    </w:r>
                    <w:r>
                      <w:rPr>
                        <w:i/>
                        <w:spacing w:val="-2"/>
                        <w:sz w:val="18"/>
                      </w:rPr>
                      <w:t xml:space="preserve"> </w:t>
                    </w:r>
                    <w:r>
                      <w:rPr>
                        <w:i/>
                        <w:sz w:val="18"/>
                      </w:rPr>
                      <w:t>No.</w:t>
                    </w:r>
                    <w:r>
                      <w:rPr>
                        <w:i/>
                        <w:spacing w:val="-4"/>
                        <w:sz w:val="18"/>
                      </w:rPr>
                      <w:t xml:space="preserve"> </w:t>
                    </w:r>
                    <w:r>
                      <w:rPr>
                        <w:i/>
                        <w:sz w:val="18"/>
                      </w:rPr>
                      <w:t>819</w:t>
                    </w:r>
                    <w:r>
                      <w:rPr>
                        <w:i/>
                        <w:spacing w:val="-3"/>
                        <w:sz w:val="18"/>
                      </w:rPr>
                      <w:t xml:space="preserve"> </w:t>
                    </w:r>
                    <w:r>
                      <w:rPr>
                        <w:i/>
                        <w:sz w:val="18"/>
                      </w:rPr>
                      <w:t>–</w:t>
                    </w:r>
                    <w:r>
                      <w:rPr>
                        <w:i/>
                        <w:spacing w:val="-2"/>
                        <w:sz w:val="18"/>
                      </w:rPr>
                      <w:t xml:space="preserve"> </w:t>
                    </w:r>
                    <w:r>
                      <w:rPr>
                        <w:i/>
                        <w:sz w:val="18"/>
                      </w:rPr>
                      <w:t>Fees</w:t>
                    </w:r>
                    <w:r>
                      <w:rPr>
                        <w:i/>
                        <w:spacing w:val="-3"/>
                        <w:sz w:val="18"/>
                      </w:rPr>
                      <w:t xml:space="preserve"> </w:t>
                    </w:r>
                    <w:r>
                      <w:rPr>
                        <w:i/>
                        <w:sz w:val="18"/>
                      </w:rPr>
                      <w:t>for</w:t>
                    </w:r>
                    <w:r>
                      <w:rPr>
                        <w:i/>
                        <w:spacing w:val="-1"/>
                        <w:sz w:val="18"/>
                      </w:rPr>
                      <w:t xml:space="preserve"> </w:t>
                    </w:r>
                    <w:r>
                      <w:rPr>
                        <w:i/>
                        <w:sz w:val="18"/>
                      </w:rPr>
                      <w:t>Overseas</w:t>
                    </w:r>
                    <w:r>
                      <w:rPr>
                        <w:i/>
                        <w:spacing w:val="-3"/>
                        <w:sz w:val="18"/>
                      </w:rPr>
                      <w:t xml:space="preserve"> </w:t>
                    </w:r>
                    <w:r>
                      <w:rPr>
                        <w:i/>
                        <w:sz w:val="18"/>
                      </w:rPr>
                      <w:t>Students</w:t>
                    </w:r>
                    <w:r>
                      <w:rPr>
                        <w:i/>
                        <w:spacing w:val="-2"/>
                        <w:sz w:val="18"/>
                      </w:rPr>
                      <w:t xml:space="preserve"> </w:t>
                    </w:r>
                    <w:r>
                      <w:rPr>
                        <w:i/>
                        <w:sz w:val="18"/>
                      </w:rPr>
                      <w:t>in</w:t>
                    </w:r>
                    <w:r>
                      <w:rPr>
                        <w:i/>
                        <w:spacing w:val="-1"/>
                        <w:sz w:val="18"/>
                      </w:rPr>
                      <w:t xml:space="preserve"> </w:t>
                    </w:r>
                    <w:r>
                      <w:rPr>
                        <w:i/>
                        <w:sz w:val="18"/>
                      </w:rPr>
                      <w:t>Government</w:t>
                    </w:r>
                    <w:r>
                      <w:rPr>
                        <w:i/>
                        <w:spacing w:val="-2"/>
                        <w:sz w:val="18"/>
                      </w:rPr>
                      <w:t xml:space="preserve"> Schools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B99A" w14:textId="77777777" w:rsidR="00537AA1" w:rsidRDefault="00537AA1">
      <w:r>
        <w:separator/>
      </w:r>
    </w:p>
  </w:footnote>
  <w:footnote w:type="continuationSeparator" w:id="0">
    <w:p w14:paraId="539E6385" w14:textId="77777777" w:rsidR="00537AA1" w:rsidRDefault="00537AA1">
      <w:r>
        <w:continuationSeparator/>
      </w:r>
    </w:p>
  </w:footnote>
  <w:footnote w:type="continuationNotice" w:id="1">
    <w:p w14:paraId="4AA4CA98" w14:textId="77777777" w:rsidR="00537AA1" w:rsidRDefault="00537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840C" w14:textId="77777777" w:rsidR="004C6101" w:rsidRDefault="004C6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10DD"/>
    <w:multiLevelType w:val="hybridMultilevel"/>
    <w:tmpl w:val="68A4ED02"/>
    <w:lvl w:ilvl="0" w:tplc="2BBA0574">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993AC840">
      <w:numFmt w:val="bullet"/>
      <w:lvlText w:val="•"/>
      <w:lvlJc w:val="left"/>
      <w:pPr>
        <w:ind w:left="1908" w:hanging="425"/>
      </w:pPr>
      <w:rPr>
        <w:rFonts w:hint="default"/>
        <w:lang w:val="en-US" w:eastAsia="en-US" w:bidi="ar-SA"/>
      </w:rPr>
    </w:lvl>
    <w:lvl w:ilvl="2" w:tplc="F8C6470C">
      <w:numFmt w:val="bullet"/>
      <w:lvlText w:val="•"/>
      <w:lvlJc w:val="left"/>
      <w:pPr>
        <w:ind w:left="2737" w:hanging="425"/>
      </w:pPr>
      <w:rPr>
        <w:rFonts w:hint="default"/>
        <w:lang w:val="en-US" w:eastAsia="en-US" w:bidi="ar-SA"/>
      </w:rPr>
    </w:lvl>
    <w:lvl w:ilvl="3" w:tplc="EEFCFF3E">
      <w:numFmt w:val="bullet"/>
      <w:lvlText w:val="•"/>
      <w:lvlJc w:val="left"/>
      <w:pPr>
        <w:ind w:left="3565" w:hanging="425"/>
      </w:pPr>
      <w:rPr>
        <w:rFonts w:hint="default"/>
        <w:lang w:val="en-US" w:eastAsia="en-US" w:bidi="ar-SA"/>
      </w:rPr>
    </w:lvl>
    <w:lvl w:ilvl="4" w:tplc="7AD47228">
      <w:numFmt w:val="bullet"/>
      <w:lvlText w:val="•"/>
      <w:lvlJc w:val="left"/>
      <w:pPr>
        <w:ind w:left="4394" w:hanging="425"/>
      </w:pPr>
      <w:rPr>
        <w:rFonts w:hint="default"/>
        <w:lang w:val="en-US" w:eastAsia="en-US" w:bidi="ar-SA"/>
      </w:rPr>
    </w:lvl>
    <w:lvl w:ilvl="5" w:tplc="D5E095E4">
      <w:numFmt w:val="bullet"/>
      <w:lvlText w:val="•"/>
      <w:lvlJc w:val="left"/>
      <w:pPr>
        <w:ind w:left="5223" w:hanging="425"/>
      </w:pPr>
      <w:rPr>
        <w:rFonts w:hint="default"/>
        <w:lang w:val="en-US" w:eastAsia="en-US" w:bidi="ar-SA"/>
      </w:rPr>
    </w:lvl>
    <w:lvl w:ilvl="6" w:tplc="E2DCC428">
      <w:numFmt w:val="bullet"/>
      <w:lvlText w:val="•"/>
      <w:lvlJc w:val="left"/>
      <w:pPr>
        <w:ind w:left="6051" w:hanging="425"/>
      </w:pPr>
      <w:rPr>
        <w:rFonts w:hint="default"/>
        <w:lang w:val="en-US" w:eastAsia="en-US" w:bidi="ar-SA"/>
      </w:rPr>
    </w:lvl>
    <w:lvl w:ilvl="7" w:tplc="E6F01F8E">
      <w:numFmt w:val="bullet"/>
      <w:lvlText w:val="•"/>
      <w:lvlJc w:val="left"/>
      <w:pPr>
        <w:ind w:left="6880" w:hanging="425"/>
      </w:pPr>
      <w:rPr>
        <w:rFonts w:hint="default"/>
        <w:lang w:val="en-US" w:eastAsia="en-US" w:bidi="ar-SA"/>
      </w:rPr>
    </w:lvl>
    <w:lvl w:ilvl="8" w:tplc="CF56BE42">
      <w:numFmt w:val="bullet"/>
      <w:lvlText w:val="•"/>
      <w:lvlJc w:val="left"/>
      <w:pPr>
        <w:ind w:left="7709" w:hanging="425"/>
      </w:pPr>
      <w:rPr>
        <w:rFonts w:hint="default"/>
        <w:lang w:val="en-US" w:eastAsia="en-US" w:bidi="ar-SA"/>
      </w:rPr>
    </w:lvl>
  </w:abstractNum>
  <w:abstractNum w:abstractNumId="1" w15:restartNumberingAfterBreak="0">
    <w:nsid w:val="0CA5355F"/>
    <w:multiLevelType w:val="hybridMultilevel"/>
    <w:tmpl w:val="9B6CF7E8"/>
    <w:lvl w:ilvl="0" w:tplc="1B12D988">
      <w:start w:val="1"/>
      <w:numFmt w:val="decimal"/>
      <w:lvlText w:val="(%1)"/>
      <w:lvlJc w:val="left"/>
      <w:pPr>
        <w:ind w:left="1071" w:hanging="425"/>
      </w:pPr>
      <w:rPr>
        <w:rFonts w:ascii="Calibri" w:eastAsia="Calibri" w:hAnsi="Calibri" w:cs="Calibri" w:hint="default"/>
        <w:b w:val="0"/>
        <w:bCs w:val="0"/>
        <w:i w:val="0"/>
        <w:iCs w:val="0"/>
        <w:spacing w:val="0"/>
        <w:w w:val="100"/>
        <w:sz w:val="22"/>
        <w:szCs w:val="22"/>
        <w:lang w:val="en-US" w:eastAsia="en-US" w:bidi="ar-SA"/>
      </w:rPr>
    </w:lvl>
    <w:lvl w:ilvl="1" w:tplc="C64A98FE">
      <w:numFmt w:val="bullet"/>
      <w:lvlText w:val="•"/>
      <w:lvlJc w:val="left"/>
      <w:pPr>
        <w:ind w:left="1908" w:hanging="425"/>
      </w:pPr>
      <w:rPr>
        <w:rFonts w:hint="default"/>
        <w:lang w:val="en-US" w:eastAsia="en-US" w:bidi="ar-SA"/>
      </w:rPr>
    </w:lvl>
    <w:lvl w:ilvl="2" w:tplc="C9F8D914">
      <w:numFmt w:val="bullet"/>
      <w:lvlText w:val="•"/>
      <w:lvlJc w:val="left"/>
      <w:pPr>
        <w:ind w:left="2737" w:hanging="425"/>
      </w:pPr>
      <w:rPr>
        <w:rFonts w:hint="default"/>
        <w:lang w:val="en-US" w:eastAsia="en-US" w:bidi="ar-SA"/>
      </w:rPr>
    </w:lvl>
    <w:lvl w:ilvl="3" w:tplc="75CA369E">
      <w:numFmt w:val="bullet"/>
      <w:lvlText w:val="•"/>
      <w:lvlJc w:val="left"/>
      <w:pPr>
        <w:ind w:left="3565" w:hanging="425"/>
      </w:pPr>
      <w:rPr>
        <w:rFonts w:hint="default"/>
        <w:lang w:val="en-US" w:eastAsia="en-US" w:bidi="ar-SA"/>
      </w:rPr>
    </w:lvl>
    <w:lvl w:ilvl="4" w:tplc="BA9C8498">
      <w:numFmt w:val="bullet"/>
      <w:lvlText w:val="•"/>
      <w:lvlJc w:val="left"/>
      <w:pPr>
        <w:ind w:left="4394" w:hanging="425"/>
      </w:pPr>
      <w:rPr>
        <w:rFonts w:hint="default"/>
        <w:lang w:val="en-US" w:eastAsia="en-US" w:bidi="ar-SA"/>
      </w:rPr>
    </w:lvl>
    <w:lvl w:ilvl="5" w:tplc="494672EE">
      <w:numFmt w:val="bullet"/>
      <w:lvlText w:val="•"/>
      <w:lvlJc w:val="left"/>
      <w:pPr>
        <w:ind w:left="5223" w:hanging="425"/>
      </w:pPr>
      <w:rPr>
        <w:rFonts w:hint="default"/>
        <w:lang w:val="en-US" w:eastAsia="en-US" w:bidi="ar-SA"/>
      </w:rPr>
    </w:lvl>
    <w:lvl w:ilvl="6" w:tplc="B768880A">
      <w:numFmt w:val="bullet"/>
      <w:lvlText w:val="•"/>
      <w:lvlJc w:val="left"/>
      <w:pPr>
        <w:ind w:left="6051" w:hanging="425"/>
      </w:pPr>
      <w:rPr>
        <w:rFonts w:hint="default"/>
        <w:lang w:val="en-US" w:eastAsia="en-US" w:bidi="ar-SA"/>
      </w:rPr>
    </w:lvl>
    <w:lvl w:ilvl="7" w:tplc="53D8FC5C">
      <w:numFmt w:val="bullet"/>
      <w:lvlText w:val="•"/>
      <w:lvlJc w:val="left"/>
      <w:pPr>
        <w:ind w:left="6880" w:hanging="425"/>
      </w:pPr>
      <w:rPr>
        <w:rFonts w:hint="default"/>
        <w:lang w:val="en-US" w:eastAsia="en-US" w:bidi="ar-SA"/>
      </w:rPr>
    </w:lvl>
    <w:lvl w:ilvl="8" w:tplc="1498828A">
      <w:numFmt w:val="bullet"/>
      <w:lvlText w:val="•"/>
      <w:lvlJc w:val="left"/>
      <w:pPr>
        <w:ind w:left="7709" w:hanging="425"/>
      </w:pPr>
      <w:rPr>
        <w:rFonts w:hint="default"/>
        <w:lang w:val="en-US" w:eastAsia="en-US" w:bidi="ar-SA"/>
      </w:rPr>
    </w:lvl>
  </w:abstractNum>
  <w:abstractNum w:abstractNumId="2" w15:restartNumberingAfterBreak="0">
    <w:nsid w:val="13A13690"/>
    <w:multiLevelType w:val="hybridMultilevel"/>
    <w:tmpl w:val="C5920D90"/>
    <w:lvl w:ilvl="0" w:tplc="94842090">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8020EBE6">
      <w:start w:val="1"/>
      <w:numFmt w:val="lowerLetter"/>
      <w:lvlText w:val="(%2)"/>
      <w:lvlJc w:val="left"/>
      <w:pPr>
        <w:ind w:left="1576" w:hanging="505"/>
      </w:pPr>
      <w:rPr>
        <w:rFonts w:ascii="Calibri" w:eastAsia="Calibri" w:hAnsi="Calibri" w:cs="Calibri" w:hint="default"/>
        <w:b w:val="0"/>
        <w:bCs w:val="0"/>
        <w:i w:val="0"/>
        <w:iCs w:val="0"/>
        <w:spacing w:val="-1"/>
        <w:w w:val="100"/>
        <w:sz w:val="22"/>
        <w:szCs w:val="22"/>
        <w:lang w:val="en-US" w:eastAsia="en-US" w:bidi="ar-SA"/>
      </w:rPr>
    </w:lvl>
    <w:lvl w:ilvl="2" w:tplc="7A9E9476">
      <w:start w:val="1"/>
      <w:numFmt w:val="lowerRoman"/>
      <w:lvlText w:val="(%3)"/>
      <w:lvlJc w:val="left"/>
      <w:pPr>
        <w:ind w:left="1947" w:hanging="310"/>
      </w:pPr>
      <w:rPr>
        <w:rFonts w:ascii="Calibri" w:eastAsia="Calibri" w:hAnsi="Calibri" w:cs="Calibri" w:hint="default"/>
        <w:b w:val="0"/>
        <w:bCs w:val="0"/>
        <w:i w:val="0"/>
        <w:iCs w:val="0"/>
        <w:spacing w:val="-1"/>
        <w:w w:val="100"/>
        <w:sz w:val="22"/>
        <w:szCs w:val="22"/>
        <w:lang w:val="en-US" w:eastAsia="en-US" w:bidi="ar-SA"/>
      </w:rPr>
    </w:lvl>
    <w:lvl w:ilvl="3" w:tplc="D6725F2E">
      <w:numFmt w:val="bullet"/>
      <w:lvlText w:val="•"/>
      <w:lvlJc w:val="left"/>
      <w:pPr>
        <w:ind w:left="2868" w:hanging="310"/>
      </w:pPr>
      <w:rPr>
        <w:rFonts w:hint="default"/>
        <w:lang w:val="en-US" w:eastAsia="en-US" w:bidi="ar-SA"/>
      </w:rPr>
    </w:lvl>
    <w:lvl w:ilvl="4" w:tplc="00EE0E32">
      <w:numFmt w:val="bullet"/>
      <w:lvlText w:val="•"/>
      <w:lvlJc w:val="left"/>
      <w:pPr>
        <w:ind w:left="3796" w:hanging="310"/>
      </w:pPr>
      <w:rPr>
        <w:rFonts w:hint="default"/>
        <w:lang w:val="en-US" w:eastAsia="en-US" w:bidi="ar-SA"/>
      </w:rPr>
    </w:lvl>
    <w:lvl w:ilvl="5" w:tplc="D48485E4">
      <w:numFmt w:val="bullet"/>
      <w:lvlText w:val="•"/>
      <w:lvlJc w:val="left"/>
      <w:pPr>
        <w:ind w:left="4724" w:hanging="310"/>
      </w:pPr>
      <w:rPr>
        <w:rFonts w:hint="default"/>
        <w:lang w:val="en-US" w:eastAsia="en-US" w:bidi="ar-SA"/>
      </w:rPr>
    </w:lvl>
    <w:lvl w:ilvl="6" w:tplc="0CEE560A">
      <w:numFmt w:val="bullet"/>
      <w:lvlText w:val="•"/>
      <w:lvlJc w:val="left"/>
      <w:pPr>
        <w:ind w:left="5653" w:hanging="310"/>
      </w:pPr>
      <w:rPr>
        <w:rFonts w:hint="default"/>
        <w:lang w:val="en-US" w:eastAsia="en-US" w:bidi="ar-SA"/>
      </w:rPr>
    </w:lvl>
    <w:lvl w:ilvl="7" w:tplc="421472DA">
      <w:numFmt w:val="bullet"/>
      <w:lvlText w:val="•"/>
      <w:lvlJc w:val="left"/>
      <w:pPr>
        <w:ind w:left="6581" w:hanging="310"/>
      </w:pPr>
      <w:rPr>
        <w:rFonts w:hint="default"/>
        <w:lang w:val="en-US" w:eastAsia="en-US" w:bidi="ar-SA"/>
      </w:rPr>
    </w:lvl>
    <w:lvl w:ilvl="8" w:tplc="934EA178">
      <w:numFmt w:val="bullet"/>
      <w:lvlText w:val="•"/>
      <w:lvlJc w:val="left"/>
      <w:pPr>
        <w:ind w:left="7509" w:hanging="310"/>
      </w:pPr>
      <w:rPr>
        <w:rFonts w:hint="default"/>
        <w:lang w:val="en-US" w:eastAsia="en-US" w:bidi="ar-SA"/>
      </w:rPr>
    </w:lvl>
  </w:abstractNum>
  <w:abstractNum w:abstractNumId="3" w15:restartNumberingAfterBreak="0">
    <w:nsid w:val="1465244A"/>
    <w:multiLevelType w:val="hybridMultilevel"/>
    <w:tmpl w:val="E1D40C9E"/>
    <w:lvl w:ilvl="0" w:tplc="7F98548A">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84D0A59E">
      <w:numFmt w:val="bullet"/>
      <w:lvlText w:val="•"/>
      <w:lvlJc w:val="left"/>
      <w:pPr>
        <w:ind w:left="1908" w:hanging="425"/>
      </w:pPr>
      <w:rPr>
        <w:rFonts w:hint="default"/>
        <w:lang w:val="en-US" w:eastAsia="en-US" w:bidi="ar-SA"/>
      </w:rPr>
    </w:lvl>
    <w:lvl w:ilvl="2" w:tplc="1780F10A">
      <w:numFmt w:val="bullet"/>
      <w:lvlText w:val="•"/>
      <w:lvlJc w:val="left"/>
      <w:pPr>
        <w:ind w:left="2737" w:hanging="425"/>
      </w:pPr>
      <w:rPr>
        <w:rFonts w:hint="default"/>
        <w:lang w:val="en-US" w:eastAsia="en-US" w:bidi="ar-SA"/>
      </w:rPr>
    </w:lvl>
    <w:lvl w:ilvl="3" w:tplc="D1CAD584">
      <w:numFmt w:val="bullet"/>
      <w:lvlText w:val="•"/>
      <w:lvlJc w:val="left"/>
      <w:pPr>
        <w:ind w:left="3565" w:hanging="425"/>
      </w:pPr>
      <w:rPr>
        <w:rFonts w:hint="default"/>
        <w:lang w:val="en-US" w:eastAsia="en-US" w:bidi="ar-SA"/>
      </w:rPr>
    </w:lvl>
    <w:lvl w:ilvl="4" w:tplc="E23E07A4">
      <w:numFmt w:val="bullet"/>
      <w:lvlText w:val="•"/>
      <w:lvlJc w:val="left"/>
      <w:pPr>
        <w:ind w:left="4394" w:hanging="425"/>
      </w:pPr>
      <w:rPr>
        <w:rFonts w:hint="default"/>
        <w:lang w:val="en-US" w:eastAsia="en-US" w:bidi="ar-SA"/>
      </w:rPr>
    </w:lvl>
    <w:lvl w:ilvl="5" w:tplc="8466E64C">
      <w:numFmt w:val="bullet"/>
      <w:lvlText w:val="•"/>
      <w:lvlJc w:val="left"/>
      <w:pPr>
        <w:ind w:left="5223" w:hanging="425"/>
      </w:pPr>
      <w:rPr>
        <w:rFonts w:hint="default"/>
        <w:lang w:val="en-US" w:eastAsia="en-US" w:bidi="ar-SA"/>
      </w:rPr>
    </w:lvl>
    <w:lvl w:ilvl="6" w:tplc="A5C6076E">
      <w:numFmt w:val="bullet"/>
      <w:lvlText w:val="•"/>
      <w:lvlJc w:val="left"/>
      <w:pPr>
        <w:ind w:left="6051" w:hanging="425"/>
      </w:pPr>
      <w:rPr>
        <w:rFonts w:hint="default"/>
        <w:lang w:val="en-US" w:eastAsia="en-US" w:bidi="ar-SA"/>
      </w:rPr>
    </w:lvl>
    <w:lvl w:ilvl="7" w:tplc="65420166">
      <w:numFmt w:val="bullet"/>
      <w:lvlText w:val="•"/>
      <w:lvlJc w:val="left"/>
      <w:pPr>
        <w:ind w:left="6880" w:hanging="425"/>
      </w:pPr>
      <w:rPr>
        <w:rFonts w:hint="default"/>
        <w:lang w:val="en-US" w:eastAsia="en-US" w:bidi="ar-SA"/>
      </w:rPr>
    </w:lvl>
    <w:lvl w:ilvl="8" w:tplc="DDAE1744">
      <w:numFmt w:val="bullet"/>
      <w:lvlText w:val="•"/>
      <w:lvlJc w:val="left"/>
      <w:pPr>
        <w:ind w:left="7709" w:hanging="425"/>
      </w:pPr>
      <w:rPr>
        <w:rFonts w:hint="default"/>
        <w:lang w:val="en-US" w:eastAsia="en-US" w:bidi="ar-SA"/>
      </w:rPr>
    </w:lvl>
  </w:abstractNum>
  <w:abstractNum w:abstractNumId="4" w15:restartNumberingAfterBreak="0">
    <w:nsid w:val="14D56995"/>
    <w:multiLevelType w:val="hybridMultilevel"/>
    <w:tmpl w:val="838C1496"/>
    <w:lvl w:ilvl="0" w:tplc="3D3A3026">
      <w:start w:val="1"/>
      <w:numFmt w:val="decimal"/>
      <w:lvlText w:val="%1."/>
      <w:lvlJc w:val="left"/>
      <w:pPr>
        <w:ind w:left="580" w:hanging="361"/>
      </w:pPr>
      <w:rPr>
        <w:rFonts w:ascii="Calibri" w:eastAsia="Calibri" w:hAnsi="Calibri" w:cs="Calibri" w:hint="default"/>
        <w:b/>
        <w:bCs/>
        <w:i w:val="0"/>
        <w:iCs w:val="0"/>
        <w:spacing w:val="0"/>
        <w:w w:val="100"/>
        <w:sz w:val="22"/>
        <w:szCs w:val="22"/>
        <w:lang w:val="en-US" w:eastAsia="en-US" w:bidi="ar-SA"/>
      </w:rPr>
    </w:lvl>
    <w:lvl w:ilvl="1" w:tplc="A0044ED2">
      <w:start w:val="1"/>
      <w:numFmt w:val="lowerLetter"/>
      <w:lvlText w:val="(%2)"/>
      <w:lvlJc w:val="left"/>
      <w:pPr>
        <w:ind w:left="1659" w:hanging="588"/>
      </w:pPr>
      <w:rPr>
        <w:rFonts w:ascii="Calibri" w:eastAsia="Calibri" w:hAnsi="Calibri" w:cs="Calibri" w:hint="default"/>
        <w:b w:val="0"/>
        <w:bCs w:val="0"/>
        <w:i w:val="0"/>
        <w:iCs w:val="0"/>
        <w:spacing w:val="-1"/>
        <w:w w:val="100"/>
        <w:sz w:val="22"/>
        <w:szCs w:val="22"/>
        <w:lang w:val="en-US" w:eastAsia="en-US" w:bidi="ar-SA"/>
      </w:rPr>
    </w:lvl>
    <w:lvl w:ilvl="2" w:tplc="4A0C1EB0">
      <w:numFmt w:val="bullet"/>
      <w:lvlText w:val="•"/>
      <w:lvlJc w:val="left"/>
      <w:pPr>
        <w:ind w:left="1580" w:hanging="588"/>
      </w:pPr>
      <w:rPr>
        <w:rFonts w:hint="default"/>
        <w:lang w:val="en-US" w:eastAsia="en-US" w:bidi="ar-SA"/>
      </w:rPr>
    </w:lvl>
    <w:lvl w:ilvl="3" w:tplc="9ED85972">
      <w:numFmt w:val="bullet"/>
      <w:lvlText w:val="•"/>
      <w:lvlJc w:val="left"/>
      <w:pPr>
        <w:ind w:left="1660" w:hanging="588"/>
      </w:pPr>
      <w:rPr>
        <w:rFonts w:hint="default"/>
        <w:lang w:val="en-US" w:eastAsia="en-US" w:bidi="ar-SA"/>
      </w:rPr>
    </w:lvl>
    <w:lvl w:ilvl="4" w:tplc="F0A2127A">
      <w:numFmt w:val="bullet"/>
      <w:lvlText w:val="•"/>
      <w:lvlJc w:val="left"/>
      <w:pPr>
        <w:ind w:left="2760" w:hanging="588"/>
      </w:pPr>
      <w:rPr>
        <w:rFonts w:hint="default"/>
        <w:lang w:val="en-US" w:eastAsia="en-US" w:bidi="ar-SA"/>
      </w:rPr>
    </w:lvl>
    <w:lvl w:ilvl="5" w:tplc="4B52E902">
      <w:numFmt w:val="bullet"/>
      <w:lvlText w:val="•"/>
      <w:lvlJc w:val="left"/>
      <w:pPr>
        <w:ind w:left="3861" w:hanging="588"/>
      </w:pPr>
      <w:rPr>
        <w:rFonts w:hint="default"/>
        <w:lang w:val="en-US" w:eastAsia="en-US" w:bidi="ar-SA"/>
      </w:rPr>
    </w:lvl>
    <w:lvl w:ilvl="6" w:tplc="853A6210">
      <w:numFmt w:val="bullet"/>
      <w:lvlText w:val="•"/>
      <w:lvlJc w:val="left"/>
      <w:pPr>
        <w:ind w:left="4962" w:hanging="588"/>
      </w:pPr>
      <w:rPr>
        <w:rFonts w:hint="default"/>
        <w:lang w:val="en-US" w:eastAsia="en-US" w:bidi="ar-SA"/>
      </w:rPr>
    </w:lvl>
    <w:lvl w:ilvl="7" w:tplc="545A67FC">
      <w:numFmt w:val="bullet"/>
      <w:lvlText w:val="•"/>
      <w:lvlJc w:val="left"/>
      <w:pPr>
        <w:ind w:left="6063" w:hanging="588"/>
      </w:pPr>
      <w:rPr>
        <w:rFonts w:hint="default"/>
        <w:lang w:val="en-US" w:eastAsia="en-US" w:bidi="ar-SA"/>
      </w:rPr>
    </w:lvl>
    <w:lvl w:ilvl="8" w:tplc="BD249152">
      <w:numFmt w:val="bullet"/>
      <w:lvlText w:val="•"/>
      <w:lvlJc w:val="left"/>
      <w:pPr>
        <w:ind w:left="7164" w:hanging="588"/>
      </w:pPr>
      <w:rPr>
        <w:rFonts w:hint="default"/>
        <w:lang w:val="en-US" w:eastAsia="en-US" w:bidi="ar-SA"/>
      </w:rPr>
    </w:lvl>
  </w:abstractNum>
  <w:abstractNum w:abstractNumId="5" w15:restartNumberingAfterBreak="0">
    <w:nsid w:val="14DE3437"/>
    <w:multiLevelType w:val="hybridMultilevel"/>
    <w:tmpl w:val="D296632C"/>
    <w:lvl w:ilvl="0" w:tplc="08C6105E">
      <w:start w:val="1"/>
      <w:numFmt w:val="decimal"/>
      <w:lvlText w:val="(%1)"/>
      <w:lvlJc w:val="left"/>
      <w:pPr>
        <w:ind w:left="1071" w:hanging="425"/>
      </w:pPr>
      <w:rPr>
        <w:rFonts w:ascii="Calibri" w:eastAsia="Calibri" w:hAnsi="Calibri" w:cs="Calibri" w:hint="default"/>
        <w:b w:val="0"/>
        <w:bCs w:val="0"/>
        <w:i w:val="0"/>
        <w:iCs w:val="0"/>
        <w:spacing w:val="0"/>
        <w:w w:val="100"/>
        <w:sz w:val="22"/>
        <w:szCs w:val="22"/>
        <w:lang w:val="en-US" w:eastAsia="en-US" w:bidi="ar-SA"/>
      </w:rPr>
    </w:lvl>
    <w:lvl w:ilvl="1" w:tplc="4CBEA248">
      <w:numFmt w:val="bullet"/>
      <w:lvlText w:val="•"/>
      <w:lvlJc w:val="left"/>
      <w:pPr>
        <w:ind w:left="1908" w:hanging="425"/>
      </w:pPr>
      <w:rPr>
        <w:rFonts w:hint="default"/>
        <w:lang w:val="en-US" w:eastAsia="en-US" w:bidi="ar-SA"/>
      </w:rPr>
    </w:lvl>
    <w:lvl w:ilvl="2" w:tplc="15A83014">
      <w:numFmt w:val="bullet"/>
      <w:lvlText w:val="•"/>
      <w:lvlJc w:val="left"/>
      <w:pPr>
        <w:ind w:left="2737" w:hanging="425"/>
      </w:pPr>
      <w:rPr>
        <w:rFonts w:hint="default"/>
        <w:lang w:val="en-US" w:eastAsia="en-US" w:bidi="ar-SA"/>
      </w:rPr>
    </w:lvl>
    <w:lvl w:ilvl="3" w:tplc="F29A9F94">
      <w:numFmt w:val="bullet"/>
      <w:lvlText w:val="•"/>
      <w:lvlJc w:val="left"/>
      <w:pPr>
        <w:ind w:left="3565" w:hanging="425"/>
      </w:pPr>
      <w:rPr>
        <w:rFonts w:hint="default"/>
        <w:lang w:val="en-US" w:eastAsia="en-US" w:bidi="ar-SA"/>
      </w:rPr>
    </w:lvl>
    <w:lvl w:ilvl="4" w:tplc="6A50DB3C">
      <w:numFmt w:val="bullet"/>
      <w:lvlText w:val="•"/>
      <w:lvlJc w:val="left"/>
      <w:pPr>
        <w:ind w:left="4394" w:hanging="425"/>
      </w:pPr>
      <w:rPr>
        <w:rFonts w:hint="default"/>
        <w:lang w:val="en-US" w:eastAsia="en-US" w:bidi="ar-SA"/>
      </w:rPr>
    </w:lvl>
    <w:lvl w:ilvl="5" w:tplc="484ABEC6">
      <w:numFmt w:val="bullet"/>
      <w:lvlText w:val="•"/>
      <w:lvlJc w:val="left"/>
      <w:pPr>
        <w:ind w:left="5223" w:hanging="425"/>
      </w:pPr>
      <w:rPr>
        <w:rFonts w:hint="default"/>
        <w:lang w:val="en-US" w:eastAsia="en-US" w:bidi="ar-SA"/>
      </w:rPr>
    </w:lvl>
    <w:lvl w:ilvl="6" w:tplc="5FA47E44">
      <w:numFmt w:val="bullet"/>
      <w:lvlText w:val="•"/>
      <w:lvlJc w:val="left"/>
      <w:pPr>
        <w:ind w:left="6051" w:hanging="425"/>
      </w:pPr>
      <w:rPr>
        <w:rFonts w:hint="default"/>
        <w:lang w:val="en-US" w:eastAsia="en-US" w:bidi="ar-SA"/>
      </w:rPr>
    </w:lvl>
    <w:lvl w:ilvl="7" w:tplc="70A0158A">
      <w:numFmt w:val="bullet"/>
      <w:lvlText w:val="•"/>
      <w:lvlJc w:val="left"/>
      <w:pPr>
        <w:ind w:left="6880" w:hanging="425"/>
      </w:pPr>
      <w:rPr>
        <w:rFonts w:hint="default"/>
        <w:lang w:val="en-US" w:eastAsia="en-US" w:bidi="ar-SA"/>
      </w:rPr>
    </w:lvl>
    <w:lvl w:ilvl="8" w:tplc="9284714E">
      <w:numFmt w:val="bullet"/>
      <w:lvlText w:val="•"/>
      <w:lvlJc w:val="left"/>
      <w:pPr>
        <w:ind w:left="7709" w:hanging="425"/>
      </w:pPr>
      <w:rPr>
        <w:rFonts w:hint="default"/>
        <w:lang w:val="en-US" w:eastAsia="en-US" w:bidi="ar-SA"/>
      </w:rPr>
    </w:lvl>
  </w:abstractNum>
  <w:abstractNum w:abstractNumId="6" w15:restartNumberingAfterBreak="0">
    <w:nsid w:val="154D725C"/>
    <w:multiLevelType w:val="hybridMultilevel"/>
    <w:tmpl w:val="2AB4B4C6"/>
    <w:lvl w:ilvl="0" w:tplc="95CC5FDE">
      <w:start w:val="1"/>
      <w:numFmt w:val="decimal"/>
      <w:lvlText w:val="(%1)"/>
      <w:lvlJc w:val="left"/>
      <w:pPr>
        <w:ind w:left="1076" w:hanging="433"/>
      </w:pPr>
      <w:rPr>
        <w:rFonts w:ascii="Calibri" w:eastAsia="Calibri" w:hAnsi="Calibri" w:cs="Calibri" w:hint="default"/>
        <w:b w:val="0"/>
        <w:bCs w:val="0"/>
        <w:i w:val="0"/>
        <w:iCs w:val="0"/>
        <w:spacing w:val="0"/>
        <w:w w:val="100"/>
        <w:sz w:val="22"/>
        <w:szCs w:val="22"/>
        <w:lang w:val="en-US" w:eastAsia="en-US" w:bidi="ar-SA"/>
      </w:rPr>
    </w:lvl>
    <w:lvl w:ilvl="1" w:tplc="56766BE0">
      <w:start w:val="1"/>
      <w:numFmt w:val="lowerLetter"/>
      <w:lvlText w:val="(%2)"/>
      <w:lvlJc w:val="left"/>
      <w:pPr>
        <w:ind w:left="1573" w:hanging="360"/>
      </w:pPr>
      <w:rPr>
        <w:rFonts w:ascii="Calibri" w:eastAsia="Calibri" w:hAnsi="Calibri" w:cs="Calibri" w:hint="default"/>
        <w:b w:val="0"/>
        <w:bCs w:val="0"/>
        <w:i w:val="0"/>
        <w:iCs w:val="0"/>
        <w:spacing w:val="-1"/>
        <w:w w:val="100"/>
        <w:sz w:val="22"/>
        <w:szCs w:val="22"/>
        <w:lang w:val="en-US" w:eastAsia="en-US" w:bidi="ar-SA"/>
      </w:rPr>
    </w:lvl>
    <w:lvl w:ilvl="2" w:tplc="D9F2992C">
      <w:numFmt w:val="bullet"/>
      <w:lvlText w:val="•"/>
      <w:lvlJc w:val="left"/>
      <w:pPr>
        <w:ind w:left="2445" w:hanging="360"/>
      </w:pPr>
      <w:rPr>
        <w:rFonts w:hint="default"/>
        <w:lang w:val="en-US" w:eastAsia="en-US" w:bidi="ar-SA"/>
      </w:rPr>
    </w:lvl>
    <w:lvl w:ilvl="3" w:tplc="C0180B5A">
      <w:numFmt w:val="bullet"/>
      <w:lvlText w:val="•"/>
      <w:lvlJc w:val="left"/>
      <w:pPr>
        <w:ind w:left="3310" w:hanging="360"/>
      </w:pPr>
      <w:rPr>
        <w:rFonts w:hint="default"/>
        <w:lang w:val="en-US" w:eastAsia="en-US" w:bidi="ar-SA"/>
      </w:rPr>
    </w:lvl>
    <w:lvl w:ilvl="4" w:tplc="DED6694C">
      <w:numFmt w:val="bullet"/>
      <w:lvlText w:val="•"/>
      <w:lvlJc w:val="left"/>
      <w:pPr>
        <w:ind w:left="4175" w:hanging="360"/>
      </w:pPr>
      <w:rPr>
        <w:rFonts w:hint="default"/>
        <w:lang w:val="en-US" w:eastAsia="en-US" w:bidi="ar-SA"/>
      </w:rPr>
    </w:lvl>
    <w:lvl w:ilvl="5" w:tplc="09545544">
      <w:numFmt w:val="bullet"/>
      <w:lvlText w:val="•"/>
      <w:lvlJc w:val="left"/>
      <w:pPr>
        <w:ind w:left="5040" w:hanging="360"/>
      </w:pPr>
      <w:rPr>
        <w:rFonts w:hint="default"/>
        <w:lang w:val="en-US" w:eastAsia="en-US" w:bidi="ar-SA"/>
      </w:rPr>
    </w:lvl>
    <w:lvl w:ilvl="6" w:tplc="9CF02094">
      <w:numFmt w:val="bullet"/>
      <w:lvlText w:val="•"/>
      <w:lvlJc w:val="left"/>
      <w:pPr>
        <w:ind w:left="5905" w:hanging="360"/>
      </w:pPr>
      <w:rPr>
        <w:rFonts w:hint="default"/>
        <w:lang w:val="en-US" w:eastAsia="en-US" w:bidi="ar-SA"/>
      </w:rPr>
    </w:lvl>
    <w:lvl w:ilvl="7" w:tplc="30FECABC">
      <w:numFmt w:val="bullet"/>
      <w:lvlText w:val="•"/>
      <w:lvlJc w:val="left"/>
      <w:pPr>
        <w:ind w:left="6770" w:hanging="360"/>
      </w:pPr>
      <w:rPr>
        <w:rFonts w:hint="default"/>
        <w:lang w:val="en-US" w:eastAsia="en-US" w:bidi="ar-SA"/>
      </w:rPr>
    </w:lvl>
    <w:lvl w:ilvl="8" w:tplc="28941554">
      <w:numFmt w:val="bullet"/>
      <w:lvlText w:val="•"/>
      <w:lvlJc w:val="left"/>
      <w:pPr>
        <w:ind w:left="7636" w:hanging="360"/>
      </w:pPr>
      <w:rPr>
        <w:rFonts w:hint="default"/>
        <w:lang w:val="en-US" w:eastAsia="en-US" w:bidi="ar-SA"/>
      </w:rPr>
    </w:lvl>
  </w:abstractNum>
  <w:abstractNum w:abstractNumId="7" w15:restartNumberingAfterBreak="0">
    <w:nsid w:val="1B5539D0"/>
    <w:multiLevelType w:val="hybridMultilevel"/>
    <w:tmpl w:val="C6809F14"/>
    <w:lvl w:ilvl="0" w:tplc="2DA6AA8E">
      <w:start w:val="1"/>
      <w:numFmt w:val="decimal"/>
      <w:lvlText w:val="%1."/>
      <w:lvlJc w:val="left"/>
      <w:pPr>
        <w:ind w:left="644" w:hanging="360"/>
      </w:pPr>
      <w:rPr>
        <w:b/>
        <w:bCs/>
      </w:rPr>
    </w:lvl>
    <w:lvl w:ilvl="1" w:tplc="0C090019">
      <w:start w:val="1"/>
      <w:numFmt w:val="lowerLetter"/>
      <w:lvlText w:val="%2."/>
      <w:lvlJc w:val="left"/>
      <w:pPr>
        <w:ind w:left="1337" w:hanging="360"/>
      </w:pPr>
    </w:lvl>
    <w:lvl w:ilvl="2" w:tplc="0C09001B">
      <w:start w:val="1"/>
      <w:numFmt w:val="lowerRoman"/>
      <w:lvlText w:val="%3."/>
      <w:lvlJc w:val="right"/>
      <w:pPr>
        <w:ind w:left="2057" w:hanging="180"/>
      </w:pPr>
    </w:lvl>
    <w:lvl w:ilvl="3" w:tplc="0C09000F">
      <w:start w:val="1"/>
      <w:numFmt w:val="decimal"/>
      <w:lvlText w:val="%4."/>
      <w:lvlJc w:val="left"/>
      <w:pPr>
        <w:ind w:left="2777" w:hanging="360"/>
      </w:pPr>
    </w:lvl>
    <w:lvl w:ilvl="4" w:tplc="0C090019">
      <w:start w:val="1"/>
      <w:numFmt w:val="lowerLetter"/>
      <w:lvlText w:val="%5."/>
      <w:lvlJc w:val="left"/>
      <w:pPr>
        <w:ind w:left="3497" w:hanging="360"/>
      </w:pPr>
    </w:lvl>
    <w:lvl w:ilvl="5" w:tplc="0C09001B">
      <w:start w:val="1"/>
      <w:numFmt w:val="lowerRoman"/>
      <w:lvlText w:val="%6."/>
      <w:lvlJc w:val="right"/>
      <w:pPr>
        <w:ind w:left="4217" w:hanging="180"/>
      </w:pPr>
    </w:lvl>
    <w:lvl w:ilvl="6" w:tplc="0C09000F">
      <w:start w:val="1"/>
      <w:numFmt w:val="decimal"/>
      <w:lvlText w:val="%7."/>
      <w:lvlJc w:val="left"/>
      <w:pPr>
        <w:ind w:left="4937" w:hanging="360"/>
      </w:pPr>
    </w:lvl>
    <w:lvl w:ilvl="7" w:tplc="0C090019">
      <w:start w:val="1"/>
      <w:numFmt w:val="lowerLetter"/>
      <w:lvlText w:val="%8."/>
      <w:lvlJc w:val="left"/>
      <w:pPr>
        <w:ind w:left="5657" w:hanging="360"/>
      </w:pPr>
    </w:lvl>
    <w:lvl w:ilvl="8" w:tplc="0C09001B">
      <w:start w:val="1"/>
      <w:numFmt w:val="lowerRoman"/>
      <w:lvlText w:val="%9."/>
      <w:lvlJc w:val="right"/>
      <w:pPr>
        <w:ind w:left="6377" w:hanging="180"/>
      </w:pPr>
    </w:lvl>
  </w:abstractNum>
  <w:abstractNum w:abstractNumId="8" w15:restartNumberingAfterBreak="0">
    <w:nsid w:val="1B914B99"/>
    <w:multiLevelType w:val="hybridMultilevel"/>
    <w:tmpl w:val="0316BFAE"/>
    <w:lvl w:ilvl="0" w:tplc="EE9C5DC0">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017086A6">
      <w:start w:val="1"/>
      <w:numFmt w:val="lowerLetter"/>
      <w:lvlText w:val="(%2)"/>
      <w:lvlJc w:val="left"/>
      <w:pPr>
        <w:ind w:left="1352" w:hanging="341"/>
      </w:pPr>
      <w:rPr>
        <w:rFonts w:ascii="Calibri" w:eastAsia="Calibri" w:hAnsi="Calibri" w:cs="Calibri" w:hint="default"/>
        <w:b w:val="0"/>
        <w:bCs w:val="0"/>
        <w:i w:val="0"/>
        <w:iCs w:val="0"/>
        <w:spacing w:val="-1"/>
        <w:w w:val="100"/>
        <w:sz w:val="22"/>
        <w:szCs w:val="22"/>
        <w:lang w:val="en-US" w:eastAsia="en-US" w:bidi="ar-SA"/>
      </w:rPr>
    </w:lvl>
    <w:lvl w:ilvl="2" w:tplc="2884CD0C">
      <w:numFmt w:val="bullet"/>
      <w:lvlText w:val="•"/>
      <w:lvlJc w:val="left"/>
      <w:pPr>
        <w:ind w:left="2249" w:hanging="341"/>
      </w:pPr>
      <w:rPr>
        <w:rFonts w:hint="default"/>
        <w:lang w:val="en-US" w:eastAsia="en-US" w:bidi="ar-SA"/>
      </w:rPr>
    </w:lvl>
    <w:lvl w:ilvl="3" w:tplc="FA8A33A4">
      <w:numFmt w:val="bullet"/>
      <w:lvlText w:val="•"/>
      <w:lvlJc w:val="left"/>
      <w:pPr>
        <w:ind w:left="3139" w:hanging="341"/>
      </w:pPr>
      <w:rPr>
        <w:rFonts w:hint="default"/>
        <w:lang w:val="en-US" w:eastAsia="en-US" w:bidi="ar-SA"/>
      </w:rPr>
    </w:lvl>
    <w:lvl w:ilvl="4" w:tplc="6D98E5C8">
      <w:numFmt w:val="bullet"/>
      <w:lvlText w:val="•"/>
      <w:lvlJc w:val="left"/>
      <w:pPr>
        <w:ind w:left="4028" w:hanging="341"/>
      </w:pPr>
      <w:rPr>
        <w:rFonts w:hint="default"/>
        <w:lang w:val="en-US" w:eastAsia="en-US" w:bidi="ar-SA"/>
      </w:rPr>
    </w:lvl>
    <w:lvl w:ilvl="5" w:tplc="B9406BEE">
      <w:numFmt w:val="bullet"/>
      <w:lvlText w:val="•"/>
      <w:lvlJc w:val="left"/>
      <w:pPr>
        <w:ind w:left="4918" w:hanging="341"/>
      </w:pPr>
      <w:rPr>
        <w:rFonts w:hint="default"/>
        <w:lang w:val="en-US" w:eastAsia="en-US" w:bidi="ar-SA"/>
      </w:rPr>
    </w:lvl>
    <w:lvl w:ilvl="6" w:tplc="0958C61A">
      <w:numFmt w:val="bullet"/>
      <w:lvlText w:val="•"/>
      <w:lvlJc w:val="left"/>
      <w:pPr>
        <w:ind w:left="5808" w:hanging="341"/>
      </w:pPr>
      <w:rPr>
        <w:rFonts w:hint="default"/>
        <w:lang w:val="en-US" w:eastAsia="en-US" w:bidi="ar-SA"/>
      </w:rPr>
    </w:lvl>
    <w:lvl w:ilvl="7" w:tplc="493844C8">
      <w:numFmt w:val="bullet"/>
      <w:lvlText w:val="•"/>
      <w:lvlJc w:val="left"/>
      <w:pPr>
        <w:ind w:left="6697" w:hanging="341"/>
      </w:pPr>
      <w:rPr>
        <w:rFonts w:hint="default"/>
        <w:lang w:val="en-US" w:eastAsia="en-US" w:bidi="ar-SA"/>
      </w:rPr>
    </w:lvl>
    <w:lvl w:ilvl="8" w:tplc="1F101680">
      <w:numFmt w:val="bullet"/>
      <w:lvlText w:val="•"/>
      <w:lvlJc w:val="left"/>
      <w:pPr>
        <w:ind w:left="7587" w:hanging="341"/>
      </w:pPr>
      <w:rPr>
        <w:rFonts w:hint="default"/>
        <w:lang w:val="en-US" w:eastAsia="en-US" w:bidi="ar-SA"/>
      </w:rPr>
    </w:lvl>
  </w:abstractNum>
  <w:abstractNum w:abstractNumId="9" w15:restartNumberingAfterBreak="0">
    <w:nsid w:val="26373BE8"/>
    <w:multiLevelType w:val="hybridMultilevel"/>
    <w:tmpl w:val="FCF00DEA"/>
    <w:lvl w:ilvl="0" w:tplc="3B185ED4">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4F945908">
      <w:start w:val="1"/>
      <w:numFmt w:val="lowerLetter"/>
      <w:lvlText w:val="(%2)"/>
      <w:lvlJc w:val="left"/>
      <w:pPr>
        <w:ind w:left="1626" w:hanging="555"/>
      </w:pPr>
      <w:rPr>
        <w:rFonts w:ascii="Calibri" w:eastAsia="Calibri" w:hAnsi="Calibri" w:cs="Calibri" w:hint="default"/>
        <w:b w:val="0"/>
        <w:bCs w:val="0"/>
        <w:i w:val="0"/>
        <w:iCs w:val="0"/>
        <w:spacing w:val="-1"/>
        <w:w w:val="100"/>
        <w:sz w:val="22"/>
        <w:szCs w:val="22"/>
        <w:lang w:val="en-US" w:eastAsia="en-US" w:bidi="ar-SA"/>
      </w:rPr>
    </w:lvl>
    <w:lvl w:ilvl="2" w:tplc="DB2EED1A">
      <w:numFmt w:val="bullet"/>
      <w:lvlText w:val="•"/>
      <w:lvlJc w:val="left"/>
      <w:pPr>
        <w:ind w:left="2480" w:hanging="555"/>
      </w:pPr>
      <w:rPr>
        <w:rFonts w:hint="default"/>
        <w:lang w:val="en-US" w:eastAsia="en-US" w:bidi="ar-SA"/>
      </w:rPr>
    </w:lvl>
    <w:lvl w:ilvl="3" w:tplc="B9765390">
      <w:numFmt w:val="bullet"/>
      <w:lvlText w:val="•"/>
      <w:lvlJc w:val="left"/>
      <w:pPr>
        <w:ind w:left="3341" w:hanging="555"/>
      </w:pPr>
      <w:rPr>
        <w:rFonts w:hint="default"/>
        <w:lang w:val="en-US" w:eastAsia="en-US" w:bidi="ar-SA"/>
      </w:rPr>
    </w:lvl>
    <w:lvl w:ilvl="4" w:tplc="3B00C552">
      <w:numFmt w:val="bullet"/>
      <w:lvlText w:val="•"/>
      <w:lvlJc w:val="left"/>
      <w:pPr>
        <w:ind w:left="4202" w:hanging="555"/>
      </w:pPr>
      <w:rPr>
        <w:rFonts w:hint="default"/>
        <w:lang w:val="en-US" w:eastAsia="en-US" w:bidi="ar-SA"/>
      </w:rPr>
    </w:lvl>
    <w:lvl w:ilvl="5" w:tplc="531CAB8A">
      <w:numFmt w:val="bullet"/>
      <w:lvlText w:val="•"/>
      <w:lvlJc w:val="left"/>
      <w:pPr>
        <w:ind w:left="5062" w:hanging="555"/>
      </w:pPr>
      <w:rPr>
        <w:rFonts w:hint="default"/>
        <w:lang w:val="en-US" w:eastAsia="en-US" w:bidi="ar-SA"/>
      </w:rPr>
    </w:lvl>
    <w:lvl w:ilvl="6" w:tplc="682A7E64">
      <w:numFmt w:val="bullet"/>
      <w:lvlText w:val="•"/>
      <w:lvlJc w:val="left"/>
      <w:pPr>
        <w:ind w:left="5923" w:hanging="555"/>
      </w:pPr>
      <w:rPr>
        <w:rFonts w:hint="default"/>
        <w:lang w:val="en-US" w:eastAsia="en-US" w:bidi="ar-SA"/>
      </w:rPr>
    </w:lvl>
    <w:lvl w:ilvl="7" w:tplc="3E58245E">
      <w:numFmt w:val="bullet"/>
      <w:lvlText w:val="•"/>
      <w:lvlJc w:val="left"/>
      <w:pPr>
        <w:ind w:left="6784" w:hanging="555"/>
      </w:pPr>
      <w:rPr>
        <w:rFonts w:hint="default"/>
        <w:lang w:val="en-US" w:eastAsia="en-US" w:bidi="ar-SA"/>
      </w:rPr>
    </w:lvl>
    <w:lvl w:ilvl="8" w:tplc="9CCCD274">
      <w:numFmt w:val="bullet"/>
      <w:lvlText w:val="•"/>
      <w:lvlJc w:val="left"/>
      <w:pPr>
        <w:ind w:left="7644" w:hanging="555"/>
      </w:pPr>
      <w:rPr>
        <w:rFonts w:hint="default"/>
        <w:lang w:val="en-US" w:eastAsia="en-US" w:bidi="ar-SA"/>
      </w:rPr>
    </w:lvl>
  </w:abstractNum>
  <w:abstractNum w:abstractNumId="10" w15:restartNumberingAfterBreak="0">
    <w:nsid w:val="3A867186"/>
    <w:multiLevelType w:val="hybridMultilevel"/>
    <w:tmpl w:val="C9EC0BEA"/>
    <w:lvl w:ilvl="0" w:tplc="891A3C34">
      <w:numFmt w:val="bullet"/>
      <w:lvlText w:val="-"/>
      <w:lvlJc w:val="left"/>
      <w:pPr>
        <w:ind w:left="365" w:hanging="152"/>
      </w:pPr>
      <w:rPr>
        <w:rFonts w:ascii="Calibri" w:eastAsia="Calibri" w:hAnsi="Calibri" w:cs="Calibri" w:hint="default"/>
        <w:b w:val="0"/>
        <w:bCs w:val="0"/>
        <w:i w:val="0"/>
        <w:iCs w:val="0"/>
        <w:spacing w:val="0"/>
        <w:w w:val="99"/>
        <w:sz w:val="20"/>
        <w:szCs w:val="20"/>
        <w:lang w:val="en-US" w:eastAsia="en-US" w:bidi="ar-SA"/>
      </w:rPr>
    </w:lvl>
    <w:lvl w:ilvl="1" w:tplc="07C45336">
      <w:numFmt w:val="bullet"/>
      <w:lvlText w:val="•"/>
      <w:lvlJc w:val="left"/>
      <w:pPr>
        <w:ind w:left="932" w:hanging="152"/>
      </w:pPr>
      <w:rPr>
        <w:rFonts w:hint="default"/>
        <w:lang w:val="en-US" w:eastAsia="en-US" w:bidi="ar-SA"/>
      </w:rPr>
    </w:lvl>
    <w:lvl w:ilvl="2" w:tplc="CF3A8C92">
      <w:numFmt w:val="bullet"/>
      <w:lvlText w:val="•"/>
      <w:lvlJc w:val="left"/>
      <w:pPr>
        <w:ind w:left="1505" w:hanging="152"/>
      </w:pPr>
      <w:rPr>
        <w:rFonts w:hint="default"/>
        <w:lang w:val="en-US" w:eastAsia="en-US" w:bidi="ar-SA"/>
      </w:rPr>
    </w:lvl>
    <w:lvl w:ilvl="3" w:tplc="66E0FC96">
      <w:numFmt w:val="bullet"/>
      <w:lvlText w:val="•"/>
      <w:lvlJc w:val="left"/>
      <w:pPr>
        <w:ind w:left="2077" w:hanging="152"/>
      </w:pPr>
      <w:rPr>
        <w:rFonts w:hint="default"/>
        <w:lang w:val="en-US" w:eastAsia="en-US" w:bidi="ar-SA"/>
      </w:rPr>
    </w:lvl>
    <w:lvl w:ilvl="4" w:tplc="C0088E8A">
      <w:numFmt w:val="bullet"/>
      <w:lvlText w:val="•"/>
      <w:lvlJc w:val="left"/>
      <w:pPr>
        <w:ind w:left="2650" w:hanging="152"/>
      </w:pPr>
      <w:rPr>
        <w:rFonts w:hint="default"/>
        <w:lang w:val="en-US" w:eastAsia="en-US" w:bidi="ar-SA"/>
      </w:rPr>
    </w:lvl>
    <w:lvl w:ilvl="5" w:tplc="B84E3F6C">
      <w:numFmt w:val="bullet"/>
      <w:lvlText w:val="•"/>
      <w:lvlJc w:val="left"/>
      <w:pPr>
        <w:ind w:left="3223" w:hanging="152"/>
      </w:pPr>
      <w:rPr>
        <w:rFonts w:hint="default"/>
        <w:lang w:val="en-US" w:eastAsia="en-US" w:bidi="ar-SA"/>
      </w:rPr>
    </w:lvl>
    <w:lvl w:ilvl="6" w:tplc="85F81470">
      <w:numFmt w:val="bullet"/>
      <w:lvlText w:val="•"/>
      <w:lvlJc w:val="left"/>
      <w:pPr>
        <w:ind w:left="3795" w:hanging="152"/>
      </w:pPr>
      <w:rPr>
        <w:rFonts w:hint="default"/>
        <w:lang w:val="en-US" w:eastAsia="en-US" w:bidi="ar-SA"/>
      </w:rPr>
    </w:lvl>
    <w:lvl w:ilvl="7" w:tplc="862A6B18">
      <w:numFmt w:val="bullet"/>
      <w:lvlText w:val="•"/>
      <w:lvlJc w:val="left"/>
      <w:pPr>
        <w:ind w:left="4368" w:hanging="152"/>
      </w:pPr>
      <w:rPr>
        <w:rFonts w:hint="default"/>
        <w:lang w:val="en-US" w:eastAsia="en-US" w:bidi="ar-SA"/>
      </w:rPr>
    </w:lvl>
    <w:lvl w:ilvl="8" w:tplc="F3A836A4">
      <w:numFmt w:val="bullet"/>
      <w:lvlText w:val="•"/>
      <w:lvlJc w:val="left"/>
      <w:pPr>
        <w:ind w:left="4940" w:hanging="152"/>
      </w:pPr>
      <w:rPr>
        <w:rFonts w:hint="default"/>
        <w:lang w:val="en-US" w:eastAsia="en-US" w:bidi="ar-SA"/>
      </w:rPr>
    </w:lvl>
  </w:abstractNum>
  <w:abstractNum w:abstractNumId="11" w15:restartNumberingAfterBreak="0">
    <w:nsid w:val="3B2C547C"/>
    <w:multiLevelType w:val="hybridMultilevel"/>
    <w:tmpl w:val="D862CF96"/>
    <w:lvl w:ilvl="0" w:tplc="574C5F00">
      <w:start w:val="1"/>
      <w:numFmt w:val="decimal"/>
      <w:lvlText w:val="(%1)"/>
      <w:lvlJc w:val="left"/>
      <w:pPr>
        <w:ind w:left="1071" w:hanging="425"/>
      </w:pPr>
      <w:rPr>
        <w:rFonts w:ascii="Calibri" w:eastAsia="Calibri" w:hAnsi="Calibri" w:cs="Calibri" w:hint="default"/>
        <w:b w:val="0"/>
        <w:bCs w:val="0"/>
        <w:i w:val="0"/>
        <w:iCs w:val="0"/>
        <w:spacing w:val="0"/>
        <w:w w:val="100"/>
        <w:sz w:val="22"/>
        <w:szCs w:val="22"/>
        <w:lang w:val="en-US" w:eastAsia="en-US" w:bidi="ar-SA"/>
      </w:rPr>
    </w:lvl>
    <w:lvl w:ilvl="1" w:tplc="12EC633C">
      <w:start w:val="1"/>
      <w:numFmt w:val="lowerLetter"/>
      <w:lvlText w:val="(%2)"/>
      <w:lvlJc w:val="left"/>
      <w:pPr>
        <w:ind w:left="1637" w:hanging="567"/>
      </w:pPr>
      <w:rPr>
        <w:rFonts w:ascii="Calibri" w:eastAsia="Calibri" w:hAnsi="Calibri" w:cs="Calibri" w:hint="default"/>
        <w:b w:val="0"/>
        <w:bCs w:val="0"/>
        <w:i w:val="0"/>
        <w:iCs w:val="0"/>
        <w:spacing w:val="-1"/>
        <w:w w:val="100"/>
        <w:sz w:val="22"/>
        <w:szCs w:val="22"/>
        <w:lang w:val="en-US" w:eastAsia="en-US" w:bidi="ar-SA"/>
      </w:rPr>
    </w:lvl>
    <w:lvl w:ilvl="2" w:tplc="53D44C5C">
      <w:numFmt w:val="bullet"/>
      <w:lvlText w:val="•"/>
      <w:lvlJc w:val="left"/>
      <w:pPr>
        <w:ind w:left="2498" w:hanging="567"/>
      </w:pPr>
      <w:rPr>
        <w:rFonts w:hint="default"/>
        <w:lang w:val="en-US" w:eastAsia="en-US" w:bidi="ar-SA"/>
      </w:rPr>
    </w:lvl>
    <w:lvl w:ilvl="3" w:tplc="F582391C">
      <w:numFmt w:val="bullet"/>
      <w:lvlText w:val="•"/>
      <w:lvlJc w:val="left"/>
      <w:pPr>
        <w:ind w:left="3356" w:hanging="567"/>
      </w:pPr>
      <w:rPr>
        <w:rFonts w:hint="default"/>
        <w:lang w:val="en-US" w:eastAsia="en-US" w:bidi="ar-SA"/>
      </w:rPr>
    </w:lvl>
    <w:lvl w:ilvl="4" w:tplc="3594D094">
      <w:numFmt w:val="bullet"/>
      <w:lvlText w:val="•"/>
      <w:lvlJc w:val="left"/>
      <w:pPr>
        <w:ind w:left="4215" w:hanging="567"/>
      </w:pPr>
      <w:rPr>
        <w:rFonts w:hint="default"/>
        <w:lang w:val="en-US" w:eastAsia="en-US" w:bidi="ar-SA"/>
      </w:rPr>
    </w:lvl>
    <w:lvl w:ilvl="5" w:tplc="6B646638">
      <w:numFmt w:val="bullet"/>
      <w:lvlText w:val="•"/>
      <w:lvlJc w:val="left"/>
      <w:pPr>
        <w:ind w:left="5073" w:hanging="567"/>
      </w:pPr>
      <w:rPr>
        <w:rFonts w:hint="default"/>
        <w:lang w:val="en-US" w:eastAsia="en-US" w:bidi="ar-SA"/>
      </w:rPr>
    </w:lvl>
    <w:lvl w:ilvl="6" w:tplc="F18E86A8">
      <w:numFmt w:val="bullet"/>
      <w:lvlText w:val="•"/>
      <w:lvlJc w:val="left"/>
      <w:pPr>
        <w:ind w:left="5932" w:hanging="567"/>
      </w:pPr>
      <w:rPr>
        <w:rFonts w:hint="default"/>
        <w:lang w:val="en-US" w:eastAsia="en-US" w:bidi="ar-SA"/>
      </w:rPr>
    </w:lvl>
    <w:lvl w:ilvl="7" w:tplc="5AC6B97A">
      <w:numFmt w:val="bullet"/>
      <w:lvlText w:val="•"/>
      <w:lvlJc w:val="left"/>
      <w:pPr>
        <w:ind w:left="6790" w:hanging="567"/>
      </w:pPr>
      <w:rPr>
        <w:rFonts w:hint="default"/>
        <w:lang w:val="en-US" w:eastAsia="en-US" w:bidi="ar-SA"/>
      </w:rPr>
    </w:lvl>
    <w:lvl w:ilvl="8" w:tplc="031A45B6">
      <w:numFmt w:val="bullet"/>
      <w:lvlText w:val="•"/>
      <w:lvlJc w:val="left"/>
      <w:pPr>
        <w:ind w:left="7649" w:hanging="567"/>
      </w:pPr>
      <w:rPr>
        <w:rFonts w:hint="default"/>
        <w:lang w:val="en-US" w:eastAsia="en-US" w:bidi="ar-SA"/>
      </w:rPr>
    </w:lvl>
  </w:abstractNum>
  <w:abstractNum w:abstractNumId="12" w15:restartNumberingAfterBreak="0">
    <w:nsid w:val="3C821489"/>
    <w:multiLevelType w:val="hybridMultilevel"/>
    <w:tmpl w:val="E3BE82F0"/>
    <w:lvl w:ilvl="0" w:tplc="B88A2C50">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67F47188">
      <w:start w:val="1"/>
      <w:numFmt w:val="lowerLetter"/>
      <w:lvlText w:val="(%2)"/>
      <w:lvlJc w:val="left"/>
      <w:pPr>
        <w:ind w:left="1576" w:hanging="505"/>
      </w:pPr>
      <w:rPr>
        <w:rFonts w:ascii="Calibri" w:eastAsia="Calibri" w:hAnsi="Calibri" w:cs="Calibri" w:hint="default"/>
        <w:b w:val="0"/>
        <w:bCs w:val="0"/>
        <w:i w:val="0"/>
        <w:iCs w:val="0"/>
        <w:spacing w:val="-1"/>
        <w:w w:val="100"/>
        <w:sz w:val="22"/>
        <w:szCs w:val="22"/>
        <w:lang w:val="en-US" w:eastAsia="en-US" w:bidi="ar-SA"/>
      </w:rPr>
    </w:lvl>
    <w:lvl w:ilvl="2" w:tplc="D7BE1D40">
      <w:numFmt w:val="bullet"/>
      <w:lvlText w:val="•"/>
      <w:lvlJc w:val="left"/>
      <w:pPr>
        <w:ind w:left="2445" w:hanging="505"/>
      </w:pPr>
      <w:rPr>
        <w:rFonts w:hint="default"/>
        <w:lang w:val="en-US" w:eastAsia="en-US" w:bidi="ar-SA"/>
      </w:rPr>
    </w:lvl>
    <w:lvl w:ilvl="3" w:tplc="630E885A">
      <w:numFmt w:val="bullet"/>
      <w:lvlText w:val="•"/>
      <w:lvlJc w:val="left"/>
      <w:pPr>
        <w:ind w:left="3310" w:hanging="505"/>
      </w:pPr>
      <w:rPr>
        <w:rFonts w:hint="default"/>
        <w:lang w:val="en-US" w:eastAsia="en-US" w:bidi="ar-SA"/>
      </w:rPr>
    </w:lvl>
    <w:lvl w:ilvl="4" w:tplc="4D202CB2">
      <w:numFmt w:val="bullet"/>
      <w:lvlText w:val="•"/>
      <w:lvlJc w:val="left"/>
      <w:pPr>
        <w:ind w:left="4175" w:hanging="505"/>
      </w:pPr>
      <w:rPr>
        <w:rFonts w:hint="default"/>
        <w:lang w:val="en-US" w:eastAsia="en-US" w:bidi="ar-SA"/>
      </w:rPr>
    </w:lvl>
    <w:lvl w:ilvl="5" w:tplc="FBACBB26">
      <w:numFmt w:val="bullet"/>
      <w:lvlText w:val="•"/>
      <w:lvlJc w:val="left"/>
      <w:pPr>
        <w:ind w:left="5040" w:hanging="505"/>
      </w:pPr>
      <w:rPr>
        <w:rFonts w:hint="default"/>
        <w:lang w:val="en-US" w:eastAsia="en-US" w:bidi="ar-SA"/>
      </w:rPr>
    </w:lvl>
    <w:lvl w:ilvl="6" w:tplc="595EE756">
      <w:numFmt w:val="bullet"/>
      <w:lvlText w:val="•"/>
      <w:lvlJc w:val="left"/>
      <w:pPr>
        <w:ind w:left="5905" w:hanging="505"/>
      </w:pPr>
      <w:rPr>
        <w:rFonts w:hint="default"/>
        <w:lang w:val="en-US" w:eastAsia="en-US" w:bidi="ar-SA"/>
      </w:rPr>
    </w:lvl>
    <w:lvl w:ilvl="7" w:tplc="822EC81E">
      <w:numFmt w:val="bullet"/>
      <w:lvlText w:val="•"/>
      <w:lvlJc w:val="left"/>
      <w:pPr>
        <w:ind w:left="6770" w:hanging="505"/>
      </w:pPr>
      <w:rPr>
        <w:rFonts w:hint="default"/>
        <w:lang w:val="en-US" w:eastAsia="en-US" w:bidi="ar-SA"/>
      </w:rPr>
    </w:lvl>
    <w:lvl w:ilvl="8" w:tplc="B63216A8">
      <w:numFmt w:val="bullet"/>
      <w:lvlText w:val="•"/>
      <w:lvlJc w:val="left"/>
      <w:pPr>
        <w:ind w:left="7636" w:hanging="505"/>
      </w:pPr>
      <w:rPr>
        <w:rFonts w:hint="default"/>
        <w:lang w:val="en-US" w:eastAsia="en-US" w:bidi="ar-SA"/>
      </w:rPr>
    </w:lvl>
  </w:abstractNum>
  <w:abstractNum w:abstractNumId="13" w15:restartNumberingAfterBreak="0">
    <w:nsid w:val="409F5BC0"/>
    <w:multiLevelType w:val="hybridMultilevel"/>
    <w:tmpl w:val="4D9E2288"/>
    <w:lvl w:ilvl="0" w:tplc="0A2A523E">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894C8F0C">
      <w:start w:val="1"/>
      <w:numFmt w:val="lowerLetter"/>
      <w:lvlText w:val="(%2)"/>
      <w:lvlJc w:val="left"/>
      <w:pPr>
        <w:ind w:left="1659" w:hanging="588"/>
      </w:pPr>
      <w:rPr>
        <w:rFonts w:ascii="Calibri" w:eastAsia="Calibri" w:hAnsi="Calibri" w:cs="Calibri" w:hint="default"/>
        <w:b w:val="0"/>
        <w:bCs w:val="0"/>
        <w:i w:val="0"/>
        <w:iCs w:val="0"/>
        <w:spacing w:val="-1"/>
        <w:w w:val="100"/>
        <w:sz w:val="22"/>
        <w:szCs w:val="22"/>
        <w:lang w:val="en-US" w:eastAsia="en-US" w:bidi="ar-SA"/>
      </w:rPr>
    </w:lvl>
    <w:lvl w:ilvl="2" w:tplc="35FC51EA">
      <w:numFmt w:val="bullet"/>
      <w:lvlText w:val="•"/>
      <w:lvlJc w:val="left"/>
      <w:pPr>
        <w:ind w:left="1660" w:hanging="588"/>
      </w:pPr>
      <w:rPr>
        <w:rFonts w:hint="default"/>
        <w:lang w:val="en-US" w:eastAsia="en-US" w:bidi="ar-SA"/>
      </w:rPr>
    </w:lvl>
    <w:lvl w:ilvl="3" w:tplc="080C0434">
      <w:numFmt w:val="bullet"/>
      <w:lvlText w:val="•"/>
      <w:lvlJc w:val="left"/>
      <w:pPr>
        <w:ind w:left="2623" w:hanging="588"/>
      </w:pPr>
      <w:rPr>
        <w:rFonts w:hint="default"/>
        <w:lang w:val="en-US" w:eastAsia="en-US" w:bidi="ar-SA"/>
      </w:rPr>
    </w:lvl>
    <w:lvl w:ilvl="4" w:tplc="A9EC76D8">
      <w:numFmt w:val="bullet"/>
      <w:lvlText w:val="•"/>
      <w:lvlJc w:val="left"/>
      <w:pPr>
        <w:ind w:left="3586" w:hanging="588"/>
      </w:pPr>
      <w:rPr>
        <w:rFonts w:hint="default"/>
        <w:lang w:val="en-US" w:eastAsia="en-US" w:bidi="ar-SA"/>
      </w:rPr>
    </w:lvl>
    <w:lvl w:ilvl="5" w:tplc="A532FA72">
      <w:numFmt w:val="bullet"/>
      <w:lvlText w:val="•"/>
      <w:lvlJc w:val="left"/>
      <w:pPr>
        <w:ind w:left="4549" w:hanging="588"/>
      </w:pPr>
      <w:rPr>
        <w:rFonts w:hint="default"/>
        <w:lang w:val="en-US" w:eastAsia="en-US" w:bidi="ar-SA"/>
      </w:rPr>
    </w:lvl>
    <w:lvl w:ilvl="6" w:tplc="7396CFCA">
      <w:numFmt w:val="bullet"/>
      <w:lvlText w:val="•"/>
      <w:lvlJc w:val="left"/>
      <w:pPr>
        <w:ind w:left="5513" w:hanging="588"/>
      </w:pPr>
      <w:rPr>
        <w:rFonts w:hint="default"/>
        <w:lang w:val="en-US" w:eastAsia="en-US" w:bidi="ar-SA"/>
      </w:rPr>
    </w:lvl>
    <w:lvl w:ilvl="7" w:tplc="F86E4B92">
      <w:numFmt w:val="bullet"/>
      <w:lvlText w:val="•"/>
      <w:lvlJc w:val="left"/>
      <w:pPr>
        <w:ind w:left="6476" w:hanging="588"/>
      </w:pPr>
      <w:rPr>
        <w:rFonts w:hint="default"/>
        <w:lang w:val="en-US" w:eastAsia="en-US" w:bidi="ar-SA"/>
      </w:rPr>
    </w:lvl>
    <w:lvl w:ilvl="8" w:tplc="B83E9872">
      <w:numFmt w:val="bullet"/>
      <w:lvlText w:val="•"/>
      <w:lvlJc w:val="left"/>
      <w:pPr>
        <w:ind w:left="7439" w:hanging="588"/>
      </w:pPr>
      <w:rPr>
        <w:rFonts w:hint="default"/>
        <w:lang w:val="en-US" w:eastAsia="en-US" w:bidi="ar-SA"/>
      </w:rPr>
    </w:lvl>
  </w:abstractNum>
  <w:abstractNum w:abstractNumId="14" w15:restartNumberingAfterBreak="0">
    <w:nsid w:val="4BF40535"/>
    <w:multiLevelType w:val="hybridMultilevel"/>
    <w:tmpl w:val="E25C7C48"/>
    <w:lvl w:ilvl="0" w:tplc="6E3A01C8">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A362782A">
      <w:numFmt w:val="bullet"/>
      <w:lvlText w:val="•"/>
      <w:lvlJc w:val="left"/>
      <w:pPr>
        <w:ind w:left="1908" w:hanging="425"/>
      </w:pPr>
      <w:rPr>
        <w:rFonts w:hint="default"/>
        <w:lang w:val="en-US" w:eastAsia="en-US" w:bidi="ar-SA"/>
      </w:rPr>
    </w:lvl>
    <w:lvl w:ilvl="2" w:tplc="846A5170">
      <w:numFmt w:val="bullet"/>
      <w:lvlText w:val="•"/>
      <w:lvlJc w:val="left"/>
      <w:pPr>
        <w:ind w:left="2737" w:hanging="425"/>
      </w:pPr>
      <w:rPr>
        <w:rFonts w:hint="default"/>
        <w:lang w:val="en-US" w:eastAsia="en-US" w:bidi="ar-SA"/>
      </w:rPr>
    </w:lvl>
    <w:lvl w:ilvl="3" w:tplc="9BC8F1EE">
      <w:numFmt w:val="bullet"/>
      <w:lvlText w:val="•"/>
      <w:lvlJc w:val="left"/>
      <w:pPr>
        <w:ind w:left="3565" w:hanging="425"/>
      </w:pPr>
      <w:rPr>
        <w:rFonts w:hint="default"/>
        <w:lang w:val="en-US" w:eastAsia="en-US" w:bidi="ar-SA"/>
      </w:rPr>
    </w:lvl>
    <w:lvl w:ilvl="4" w:tplc="FA58B64E">
      <w:numFmt w:val="bullet"/>
      <w:lvlText w:val="•"/>
      <w:lvlJc w:val="left"/>
      <w:pPr>
        <w:ind w:left="4394" w:hanging="425"/>
      </w:pPr>
      <w:rPr>
        <w:rFonts w:hint="default"/>
        <w:lang w:val="en-US" w:eastAsia="en-US" w:bidi="ar-SA"/>
      </w:rPr>
    </w:lvl>
    <w:lvl w:ilvl="5" w:tplc="3B1A9DCE">
      <w:numFmt w:val="bullet"/>
      <w:lvlText w:val="•"/>
      <w:lvlJc w:val="left"/>
      <w:pPr>
        <w:ind w:left="5223" w:hanging="425"/>
      </w:pPr>
      <w:rPr>
        <w:rFonts w:hint="default"/>
        <w:lang w:val="en-US" w:eastAsia="en-US" w:bidi="ar-SA"/>
      </w:rPr>
    </w:lvl>
    <w:lvl w:ilvl="6" w:tplc="8898C5FC">
      <w:numFmt w:val="bullet"/>
      <w:lvlText w:val="•"/>
      <w:lvlJc w:val="left"/>
      <w:pPr>
        <w:ind w:left="6051" w:hanging="425"/>
      </w:pPr>
      <w:rPr>
        <w:rFonts w:hint="default"/>
        <w:lang w:val="en-US" w:eastAsia="en-US" w:bidi="ar-SA"/>
      </w:rPr>
    </w:lvl>
    <w:lvl w:ilvl="7" w:tplc="CFB4E478">
      <w:numFmt w:val="bullet"/>
      <w:lvlText w:val="•"/>
      <w:lvlJc w:val="left"/>
      <w:pPr>
        <w:ind w:left="6880" w:hanging="425"/>
      </w:pPr>
      <w:rPr>
        <w:rFonts w:hint="default"/>
        <w:lang w:val="en-US" w:eastAsia="en-US" w:bidi="ar-SA"/>
      </w:rPr>
    </w:lvl>
    <w:lvl w:ilvl="8" w:tplc="5B56491E">
      <w:numFmt w:val="bullet"/>
      <w:lvlText w:val="•"/>
      <w:lvlJc w:val="left"/>
      <w:pPr>
        <w:ind w:left="7709" w:hanging="425"/>
      </w:pPr>
      <w:rPr>
        <w:rFonts w:hint="default"/>
        <w:lang w:val="en-US" w:eastAsia="en-US" w:bidi="ar-SA"/>
      </w:rPr>
    </w:lvl>
  </w:abstractNum>
  <w:abstractNum w:abstractNumId="15" w15:restartNumberingAfterBreak="0">
    <w:nsid w:val="53A35870"/>
    <w:multiLevelType w:val="hybridMultilevel"/>
    <w:tmpl w:val="0F52413A"/>
    <w:lvl w:ilvl="0" w:tplc="98100C54">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38B4BE3E">
      <w:start w:val="1"/>
      <w:numFmt w:val="lowerLetter"/>
      <w:lvlText w:val="(%2)"/>
      <w:lvlJc w:val="left"/>
      <w:pPr>
        <w:ind w:left="1576" w:hanging="505"/>
      </w:pPr>
      <w:rPr>
        <w:rFonts w:ascii="Calibri" w:eastAsia="Calibri" w:hAnsi="Calibri" w:cs="Calibri" w:hint="default"/>
        <w:b w:val="0"/>
        <w:bCs w:val="0"/>
        <w:i w:val="0"/>
        <w:iCs w:val="0"/>
        <w:spacing w:val="-1"/>
        <w:w w:val="100"/>
        <w:sz w:val="22"/>
        <w:szCs w:val="22"/>
        <w:lang w:val="en-US" w:eastAsia="en-US" w:bidi="ar-SA"/>
      </w:rPr>
    </w:lvl>
    <w:lvl w:ilvl="2" w:tplc="FE0CD0B6">
      <w:numFmt w:val="bullet"/>
      <w:lvlText w:val="•"/>
      <w:lvlJc w:val="left"/>
      <w:pPr>
        <w:ind w:left="2445" w:hanging="505"/>
      </w:pPr>
      <w:rPr>
        <w:rFonts w:hint="default"/>
        <w:lang w:val="en-US" w:eastAsia="en-US" w:bidi="ar-SA"/>
      </w:rPr>
    </w:lvl>
    <w:lvl w:ilvl="3" w:tplc="91329238">
      <w:numFmt w:val="bullet"/>
      <w:lvlText w:val="•"/>
      <w:lvlJc w:val="left"/>
      <w:pPr>
        <w:ind w:left="3310" w:hanging="505"/>
      </w:pPr>
      <w:rPr>
        <w:rFonts w:hint="default"/>
        <w:lang w:val="en-US" w:eastAsia="en-US" w:bidi="ar-SA"/>
      </w:rPr>
    </w:lvl>
    <w:lvl w:ilvl="4" w:tplc="E54AD976">
      <w:numFmt w:val="bullet"/>
      <w:lvlText w:val="•"/>
      <w:lvlJc w:val="left"/>
      <w:pPr>
        <w:ind w:left="4175" w:hanging="505"/>
      </w:pPr>
      <w:rPr>
        <w:rFonts w:hint="default"/>
        <w:lang w:val="en-US" w:eastAsia="en-US" w:bidi="ar-SA"/>
      </w:rPr>
    </w:lvl>
    <w:lvl w:ilvl="5" w:tplc="0A0CF1BA">
      <w:numFmt w:val="bullet"/>
      <w:lvlText w:val="•"/>
      <w:lvlJc w:val="left"/>
      <w:pPr>
        <w:ind w:left="5040" w:hanging="505"/>
      </w:pPr>
      <w:rPr>
        <w:rFonts w:hint="default"/>
        <w:lang w:val="en-US" w:eastAsia="en-US" w:bidi="ar-SA"/>
      </w:rPr>
    </w:lvl>
    <w:lvl w:ilvl="6" w:tplc="0FD6E610">
      <w:numFmt w:val="bullet"/>
      <w:lvlText w:val="•"/>
      <w:lvlJc w:val="left"/>
      <w:pPr>
        <w:ind w:left="5905" w:hanging="505"/>
      </w:pPr>
      <w:rPr>
        <w:rFonts w:hint="default"/>
        <w:lang w:val="en-US" w:eastAsia="en-US" w:bidi="ar-SA"/>
      </w:rPr>
    </w:lvl>
    <w:lvl w:ilvl="7" w:tplc="97E4837C">
      <w:numFmt w:val="bullet"/>
      <w:lvlText w:val="•"/>
      <w:lvlJc w:val="left"/>
      <w:pPr>
        <w:ind w:left="6770" w:hanging="505"/>
      </w:pPr>
      <w:rPr>
        <w:rFonts w:hint="default"/>
        <w:lang w:val="en-US" w:eastAsia="en-US" w:bidi="ar-SA"/>
      </w:rPr>
    </w:lvl>
    <w:lvl w:ilvl="8" w:tplc="9EF4949A">
      <w:numFmt w:val="bullet"/>
      <w:lvlText w:val="•"/>
      <w:lvlJc w:val="left"/>
      <w:pPr>
        <w:ind w:left="7636" w:hanging="505"/>
      </w:pPr>
      <w:rPr>
        <w:rFonts w:hint="default"/>
        <w:lang w:val="en-US" w:eastAsia="en-US" w:bidi="ar-SA"/>
      </w:rPr>
    </w:lvl>
  </w:abstractNum>
  <w:abstractNum w:abstractNumId="16" w15:restartNumberingAfterBreak="0">
    <w:nsid w:val="544D4EEB"/>
    <w:multiLevelType w:val="hybridMultilevel"/>
    <w:tmpl w:val="A8A8CB8C"/>
    <w:lvl w:ilvl="0" w:tplc="59F21976">
      <w:start w:val="1"/>
      <w:numFmt w:val="decimal"/>
      <w:lvlText w:val="(%1)"/>
      <w:lvlJc w:val="left"/>
      <w:pPr>
        <w:ind w:left="1077" w:hanging="433"/>
      </w:pPr>
      <w:rPr>
        <w:rFonts w:ascii="Calibri" w:eastAsia="Calibri" w:hAnsi="Calibri" w:cs="Calibri" w:hint="default"/>
        <w:b w:val="0"/>
        <w:bCs w:val="0"/>
        <w:i w:val="0"/>
        <w:iCs w:val="0"/>
        <w:spacing w:val="0"/>
        <w:w w:val="100"/>
        <w:sz w:val="22"/>
        <w:szCs w:val="22"/>
        <w:lang w:val="en-US" w:eastAsia="en-US" w:bidi="ar-SA"/>
      </w:rPr>
    </w:lvl>
    <w:lvl w:ilvl="1" w:tplc="43AA4F66">
      <w:start w:val="1"/>
      <w:numFmt w:val="lowerLetter"/>
      <w:lvlText w:val="(%2)"/>
      <w:lvlJc w:val="left"/>
      <w:pPr>
        <w:ind w:left="1576" w:hanging="505"/>
      </w:pPr>
      <w:rPr>
        <w:rFonts w:ascii="Calibri" w:eastAsia="Calibri" w:hAnsi="Calibri" w:cs="Calibri" w:hint="default"/>
        <w:b w:val="0"/>
        <w:bCs w:val="0"/>
        <w:i w:val="0"/>
        <w:iCs w:val="0"/>
        <w:spacing w:val="-1"/>
        <w:w w:val="100"/>
        <w:sz w:val="22"/>
        <w:szCs w:val="22"/>
        <w:lang w:val="en-US" w:eastAsia="en-US" w:bidi="ar-SA"/>
      </w:rPr>
    </w:lvl>
    <w:lvl w:ilvl="2" w:tplc="95488268">
      <w:start w:val="1"/>
      <w:numFmt w:val="lowerRoman"/>
      <w:lvlText w:val="(%3)"/>
      <w:lvlJc w:val="left"/>
      <w:pPr>
        <w:ind w:left="1947" w:hanging="310"/>
      </w:pPr>
      <w:rPr>
        <w:rFonts w:ascii="Calibri" w:eastAsia="Calibri" w:hAnsi="Calibri" w:cs="Calibri" w:hint="default"/>
        <w:b w:val="0"/>
        <w:bCs w:val="0"/>
        <w:i w:val="0"/>
        <w:iCs w:val="0"/>
        <w:spacing w:val="-1"/>
        <w:w w:val="100"/>
        <w:sz w:val="22"/>
        <w:szCs w:val="22"/>
        <w:lang w:val="en-US" w:eastAsia="en-US" w:bidi="ar-SA"/>
      </w:rPr>
    </w:lvl>
    <w:lvl w:ilvl="3" w:tplc="6F465280">
      <w:numFmt w:val="bullet"/>
      <w:lvlText w:val="•"/>
      <w:lvlJc w:val="left"/>
      <w:pPr>
        <w:ind w:left="2868" w:hanging="310"/>
      </w:pPr>
      <w:rPr>
        <w:rFonts w:hint="default"/>
        <w:lang w:val="en-US" w:eastAsia="en-US" w:bidi="ar-SA"/>
      </w:rPr>
    </w:lvl>
    <w:lvl w:ilvl="4" w:tplc="499C4FB2">
      <w:numFmt w:val="bullet"/>
      <w:lvlText w:val="•"/>
      <w:lvlJc w:val="left"/>
      <w:pPr>
        <w:ind w:left="3796" w:hanging="310"/>
      </w:pPr>
      <w:rPr>
        <w:rFonts w:hint="default"/>
        <w:lang w:val="en-US" w:eastAsia="en-US" w:bidi="ar-SA"/>
      </w:rPr>
    </w:lvl>
    <w:lvl w:ilvl="5" w:tplc="C0425BE2">
      <w:numFmt w:val="bullet"/>
      <w:lvlText w:val="•"/>
      <w:lvlJc w:val="left"/>
      <w:pPr>
        <w:ind w:left="4724" w:hanging="310"/>
      </w:pPr>
      <w:rPr>
        <w:rFonts w:hint="default"/>
        <w:lang w:val="en-US" w:eastAsia="en-US" w:bidi="ar-SA"/>
      </w:rPr>
    </w:lvl>
    <w:lvl w:ilvl="6" w:tplc="537AE7C0">
      <w:numFmt w:val="bullet"/>
      <w:lvlText w:val="•"/>
      <w:lvlJc w:val="left"/>
      <w:pPr>
        <w:ind w:left="5653" w:hanging="310"/>
      </w:pPr>
      <w:rPr>
        <w:rFonts w:hint="default"/>
        <w:lang w:val="en-US" w:eastAsia="en-US" w:bidi="ar-SA"/>
      </w:rPr>
    </w:lvl>
    <w:lvl w:ilvl="7" w:tplc="5F581EEE">
      <w:numFmt w:val="bullet"/>
      <w:lvlText w:val="•"/>
      <w:lvlJc w:val="left"/>
      <w:pPr>
        <w:ind w:left="6581" w:hanging="310"/>
      </w:pPr>
      <w:rPr>
        <w:rFonts w:hint="default"/>
        <w:lang w:val="en-US" w:eastAsia="en-US" w:bidi="ar-SA"/>
      </w:rPr>
    </w:lvl>
    <w:lvl w:ilvl="8" w:tplc="ECFE8798">
      <w:numFmt w:val="bullet"/>
      <w:lvlText w:val="•"/>
      <w:lvlJc w:val="left"/>
      <w:pPr>
        <w:ind w:left="7509" w:hanging="310"/>
      </w:pPr>
      <w:rPr>
        <w:rFonts w:hint="default"/>
        <w:lang w:val="en-US" w:eastAsia="en-US" w:bidi="ar-SA"/>
      </w:rPr>
    </w:lvl>
  </w:abstractNum>
  <w:abstractNum w:abstractNumId="17" w15:restartNumberingAfterBreak="0">
    <w:nsid w:val="54BA3819"/>
    <w:multiLevelType w:val="hybridMultilevel"/>
    <w:tmpl w:val="A1FE3102"/>
    <w:lvl w:ilvl="0" w:tplc="AA8C3A4A">
      <w:start w:val="1"/>
      <w:numFmt w:val="decimal"/>
      <w:lvlText w:val="(%1)"/>
      <w:lvlJc w:val="left"/>
      <w:pPr>
        <w:ind w:left="1076" w:hanging="433"/>
      </w:pPr>
      <w:rPr>
        <w:rFonts w:ascii="Calibri" w:eastAsia="Calibri" w:hAnsi="Calibri" w:cs="Calibri" w:hint="default"/>
        <w:b w:val="0"/>
        <w:bCs w:val="0"/>
        <w:i w:val="0"/>
        <w:iCs w:val="0"/>
        <w:spacing w:val="0"/>
        <w:w w:val="100"/>
        <w:sz w:val="22"/>
        <w:szCs w:val="22"/>
        <w:lang w:val="en-US" w:eastAsia="en-US" w:bidi="ar-SA"/>
      </w:rPr>
    </w:lvl>
    <w:lvl w:ilvl="1" w:tplc="8EFA9EAA">
      <w:numFmt w:val="bullet"/>
      <w:lvlText w:val="•"/>
      <w:lvlJc w:val="left"/>
      <w:pPr>
        <w:ind w:left="1908" w:hanging="433"/>
      </w:pPr>
      <w:rPr>
        <w:rFonts w:hint="default"/>
        <w:lang w:val="en-US" w:eastAsia="en-US" w:bidi="ar-SA"/>
      </w:rPr>
    </w:lvl>
    <w:lvl w:ilvl="2" w:tplc="80187D9E">
      <w:numFmt w:val="bullet"/>
      <w:lvlText w:val="•"/>
      <w:lvlJc w:val="left"/>
      <w:pPr>
        <w:ind w:left="2737" w:hanging="433"/>
      </w:pPr>
      <w:rPr>
        <w:rFonts w:hint="default"/>
        <w:lang w:val="en-US" w:eastAsia="en-US" w:bidi="ar-SA"/>
      </w:rPr>
    </w:lvl>
    <w:lvl w:ilvl="3" w:tplc="8DC415DC">
      <w:numFmt w:val="bullet"/>
      <w:lvlText w:val="•"/>
      <w:lvlJc w:val="left"/>
      <w:pPr>
        <w:ind w:left="3565" w:hanging="433"/>
      </w:pPr>
      <w:rPr>
        <w:rFonts w:hint="default"/>
        <w:lang w:val="en-US" w:eastAsia="en-US" w:bidi="ar-SA"/>
      </w:rPr>
    </w:lvl>
    <w:lvl w:ilvl="4" w:tplc="DB8C1B40">
      <w:numFmt w:val="bullet"/>
      <w:lvlText w:val="•"/>
      <w:lvlJc w:val="left"/>
      <w:pPr>
        <w:ind w:left="4394" w:hanging="433"/>
      </w:pPr>
      <w:rPr>
        <w:rFonts w:hint="default"/>
        <w:lang w:val="en-US" w:eastAsia="en-US" w:bidi="ar-SA"/>
      </w:rPr>
    </w:lvl>
    <w:lvl w:ilvl="5" w:tplc="CF44F6D0">
      <w:numFmt w:val="bullet"/>
      <w:lvlText w:val="•"/>
      <w:lvlJc w:val="left"/>
      <w:pPr>
        <w:ind w:left="5223" w:hanging="433"/>
      </w:pPr>
      <w:rPr>
        <w:rFonts w:hint="default"/>
        <w:lang w:val="en-US" w:eastAsia="en-US" w:bidi="ar-SA"/>
      </w:rPr>
    </w:lvl>
    <w:lvl w:ilvl="6" w:tplc="42C61A7E">
      <w:numFmt w:val="bullet"/>
      <w:lvlText w:val="•"/>
      <w:lvlJc w:val="left"/>
      <w:pPr>
        <w:ind w:left="6051" w:hanging="433"/>
      </w:pPr>
      <w:rPr>
        <w:rFonts w:hint="default"/>
        <w:lang w:val="en-US" w:eastAsia="en-US" w:bidi="ar-SA"/>
      </w:rPr>
    </w:lvl>
    <w:lvl w:ilvl="7" w:tplc="C798C646">
      <w:numFmt w:val="bullet"/>
      <w:lvlText w:val="•"/>
      <w:lvlJc w:val="left"/>
      <w:pPr>
        <w:ind w:left="6880" w:hanging="433"/>
      </w:pPr>
      <w:rPr>
        <w:rFonts w:hint="default"/>
        <w:lang w:val="en-US" w:eastAsia="en-US" w:bidi="ar-SA"/>
      </w:rPr>
    </w:lvl>
    <w:lvl w:ilvl="8" w:tplc="DE3E8690">
      <w:numFmt w:val="bullet"/>
      <w:lvlText w:val="•"/>
      <w:lvlJc w:val="left"/>
      <w:pPr>
        <w:ind w:left="7709" w:hanging="433"/>
      </w:pPr>
      <w:rPr>
        <w:rFonts w:hint="default"/>
        <w:lang w:val="en-US" w:eastAsia="en-US" w:bidi="ar-SA"/>
      </w:rPr>
    </w:lvl>
  </w:abstractNum>
  <w:abstractNum w:abstractNumId="18" w15:restartNumberingAfterBreak="0">
    <w:nsid w:val="576C01B0"/>
    <w:multiLevelType w:val="hybridMultilevel"/>
    <w:tmpl w:val="F770136A"/>
    <w:lvl w:ilvl="0" w:tplc="45FEADC8">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754075FA">
      <w:start w:val="1"/>
      <w:numFmt w:val="lowerLetter"/>
      <w:lvlText w:val="(%2)"/>
      <w:lvlJc w:val="left"/>
      <w:pPr>
        <w:ind w:left="1575" w:hanging="505"/>
      </w:pPr>
      <w:rPr>
        <w:rFonts w:ascii="Calibri" w:eastAsia="Calibri" w:hAnsi="Calibri" w:cs="Calibri" w:hint="default"/>
        <w:b w:val="0"/>
        <w:bCs w:val="0"/>
        <w:i w:val="0"/>
        <w:iCs w:val="0"/>
        <w:spacing w:val="-1"/>
        <w:w w:val="100"/>
        <w:sz w:val="22"/>
        <w:szCs w:val="22"/>
        <w:lang w:val="en-US" w:eastAsia="en-US" w:bidi="ar-SA"/>
      </w:rPr>
    </w:lvl>
    <w:lvl w:ilvl="2" w:tplc="72BC3AFE">
      <w:numFmt w:val="bullet"/>
      <w:lvlText w:val="•"/>
      <w:lvlJc w:val="left"/>
      <w:pPr>
        <w:ind w:left="2445" w:hanging="505"/>
      </w:pPr>
      <w:rPr>
        <w:rFonts w:hint="default"/>
        <w:lang w:val="en-US" w:eastAsia="en-US" w:bidi="ar-SA"/>
      </w:rPr>
    </w:lvl>
    <w:lvl w:ilvl="3" w:tplc="7004E0B2">
      <w:numFmt w:val="bullet"/>
      <w:lvlText w:val="•"/>
      <w:lvlJc w:val="left"/>
      <w:pPr>
        <w:ind w:left="3310" w:hanging="505"/>
      </w:pPr>
      <w:rPr>
        <w:rFonts w:hint="default"/>
        <w:lang w:val="en-US" w:eastAsia="en-US" w:bidi="ar-SA"/>
      </w:rPr>
    </w:lvl>
    <w:lvl w:ilvl="4" w:tplc="948651BE">
      <w:numFmt w:val="bullet"/>
      <w:lvlText w:val="•"/>
      <w:lvlJc w:val="left"/>
      <w:pPr>
        <w:ind w:left="4175" w:hanging="505"/>
      </w:pPr>
      <w:rPr>
        <w:rFonts w:hint="default"/>
        <w:lang w:val="en-US" w:eastAsia="en-US" w:bidi="ar-SA"/>
      </w:rPr>
    </w:lvl>
    <w:lvl w:ilvl="5" w:tplc="5AB650AA">
      <w:numFmt w:val="bullet"/>
      <w:lvlText w:val="•"/>
      <w:lvlJc w:val="left"/>
      <w:pPr>
        <w:ind w:left="5040" w:hanging="505"/>
      </w:pPr>
      <w:rPr>
        <w:rFonts w:hint="default"/>
        <w:lang w:val="en-US" w:eastAsia="en-US" w:bidi="ar-SA"/>
      </w:rPr>
    </w:lvl>
    <w:lvl w:ilvl="6" w:tplc="20DC1C12">
      <w:numFmt w:val="bullet"/>
      <w:lvlText w:val="•"/>
      <w:lvlJc w:val="left"/>
      <w:pPr>
        <w:ind w:left="5905" w:hanging="505"/>
      </w:pPr>
      <w:rPr>
        <w:rFonts w:hint="default"/>
        <w:lang w:val="en-US" w:eastAsia="en-US" w:bidi="ar-SA"/>
      </w:rPr>
    </w:lvl>
    <w:lvl w:ilvl="7" w:tplc="6338B048">
      <w:numFmt w:val="bullet"/>
      <w:lvlText w:val="•"/>
      <w:lvlJc w:val="left"/>
      <w:pPr>
        <w:ind w:left="6770" w:hanging="505"/>
      </w:pPr>
      <w:rPr>
        <w:rFonts w:hint="default"/>
        <w:lang w:val="en-US" w:eastAsia="en-US" w:bidi="ar-SA"/>
      </w:rPr>
    </w:lvl>
    <w:lvl w:ilvl="8" w:tplc="28827A12">
      <w:numFmt w:val="bullet"/>
      <w:lvlText w:val="•"/>
      <w:lvlJc w:val="left"/>
      <w:pPr>
        <w:ind w:left="7636" w:hanging="505"/>
      </w:pPr>
      <w:rPr>
        <w:rFonts w:hint="default"/>
        <w:lang w:val="en-US" w:eastAsia="en-US" w:bidi="ar-SA"/>
      </w:rPr>
    </w:lvl>
  </w:abstractNum>
  <w:abstractNum w:abstractNumId="19" w15:restartNumberingAfterBreak="0">
    <w:nsid w:val="5E326676"/>
    <w:multiLevelType w:val="hybridMultilevel"/>
    <w:tmpl w:val="18DC2D02"/>
    <w:lvl w:ilvl="0" w:tplc="1BF6F7B0">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C916EF58">
      <w:start w:val="1"/>
      <w:numFmt w:val="lowerLetter"/>
      <w:lvlText w:val="(%2)"/>
      <w:lvlJc w:val="left"/>
      <w:pPr>
        <w:ind w:left="1575" w:hanging="505"/>
      </w:pPr>
      <w:rPr>
        <w:rFonts w:ascii="Calibri" w:eastAsia="Calibri" w:hAnsi="Calibri" w:cs="Calibri" w:hint="default"/>
        <w:b w:val="0"/>
        <w:bCs w:val="0"/>
        <w:i w:val="0"/>
        <w:iCs w:val="0"/>
        <w:spacing w:val="-1"/>
        <w:w w:val="100"/>
        <w:sz w:val="22"/>
        <w:szCs w:val="22"/>
        <w:lang w:val="en-US" w:eastAsia="en-US" w:bidi="ar-SA"/>
      </w:rPr>
    </w:lvl>
    <w:lvl w:ilvl="2" w:tplc="AC084C34">
      <w:numFmt w:val="bullet"/>
      <w:lvlText w:val="•"/>
      <w:lvlJc w:val="left"/>
      <w:pPr>
        <w:ind w:left="2445" w:hanging="505"/>
      </w:pPr>
      <w:rPr>
        <w:rFonts w:hint="default"/>
        <w:lang w:val="en-US" w:eastAsia="en-US" w:bidi="ar-SA"/>
      </w:rPr>
    </w:lvl>
    <w:lvl w:ilvl="3" w:tplc="E1B8CA92">
      <w:numFmt w:val="bullet"/>
      <w:lvlText w:val="•"/>
      <w:lvlJc w:val="left"/>
      <w:pPr>
        <w:ind w:left="3310" w:hanging="505"/>
      </w:pPr>
      <w:rPr>
        <w:rFonts w:hint="default"/>
        <w:lang w:val="en-US" w:eastAsia="en-US" w:bidi="ar-SA"/>
      </w:rPr>
    </w:lvl>
    <w:lvl w:ilvl="4" w:tplc="F4E4997A">
      <w:numFmt w:val="bullet"/>
      <w:lvlText w:val="•"/>
      <w:lvlJc w:val="left"/>
      <w:pPr>
        <w:ind w:left="4175" w:hanging="505"/>
      </w:pPr>
      <w:rPr>
        <w:rFonts w:hint="default"/>
        <w:lang w:val="en-US" w:eastAsia="en-US" w:bidi="ar-SA"/>
      </w:rPr>
    </w:lvl>
    <w:lvl w:ilvl="5" w:tplc="73BA15F0">
      <w:numFmt w:val="bullet"/>
      <w:lvlText w:val="•"/>
      <w:lvlJc w:val="left"/>
      <w:pPr>
        <w:ind w:left="5040" w:hanging="505"/>
      </w:pPr>
      <w:rPr>
        <w:rFonts w:hint="default"/>
        <w:lang w:val="en-US" w:eastAsia="en-US" w:bidi="ar-SA"/>
      </w:rPr>
    </w:lvl>
    <w:lvl w:ilvl="6" w:tplc="F322FE08">
      <w:numFmt w:val="bullet"/>
      <w:lvlText w:val="•"/>
      <w:lvlJc w:val="left"/>
      <w:pPr>
        <w:ind w:left="5905" w:hanging="505"/>
      </w:pPr>
      <w:rPr>
        <w:rFonts w:hint="default"/>
        <w:lang w:val="en-US" w:eastAsia="en-US" w:bidi="ar-SA"/>
      </w:rPr>
    </w:lvl>
    <w:lvl w:ilvl="7" w:tplc="32AE8E5A">
      <w:numFmt w:val="bullet"/>
      <w:lvlText w:val="•"/>
      <w:lvlJc w:val="left"/>
      <w:pPr>
        <w:ind w:left="6770" w:hanging="505"/>
      </w:pPr>
      <w:rPr>
        <w:rFonts w:hint="default"/>
        <w:lang w:val="en-US" w:eastAsia="en-US" w:bidi="ar-SA"/>
      </w:rPr>
    </w:lvl>
    <w:lvl w:ilvl="8" w:tplc="9BA0F86A">
      <w:numFmt w:val="bullet"/>
      <w:lvlText w:val="•"/>
      <w:lvlJc w:val="left"/>
      <w:pPr>
        <w:ind w:left="7636" w:hanging="505"/>
      </w:pPr>
      <w:rPr>
        <w:rFonts w:hint="default"/>
        <w:lang w:val="en-US" w:eastAsia="en-US" w:bidi="ar-SA"/>
      </w:rPr>
    </w:lvl>
  </w:abstractNum>
  <w:abstractNum w:abstractNumId="20" w15:restartNumberingAfterBreak="0">
    <w:nsid w:val="60BF3EBA"/>
    <w:multiLevelType w:val="hybridMultilevel"/>
    <w:tmpl w:val="4928D64A"/>
    <w:lvl w:ilvl="0" w:tplc="659A5AD4">
      <w:start w:val="1"/>
      <w:numFmt w:val="decimal"/>
      <w:lvlText w:val="(%1)"/>
      <w:lvlJc w:val="left"/>
      <w:pPr>
        <w:ind w:left="1076" w:hanging="433"/>
        <w:jc w:val="left"/>
      </w:pPr>
      <w:rPr>
        <w:rFonts w:ascii="Calibri" w:eastAsia="Calibri" w:hAnsi="Calibri" w:cs="Calibri" w:hint="default"/>
        <w:b w:val="0"/>
        <w:bCs w:val="0"/>
        <w:i w:val="0"/>
        <w:iCs w:val="0"/>
        <w:spacing w:val="0"/>
        <w:w w:val="100"/>
        <w:sz w:val="22"/>
        <w:szCs w:val="22"/>
        <w:lang w:val="en-US" w:eastAsia="en-US" w:bidi="ar-SA"/>
      </w:rPr>
    </w:lvl>
    <w:lvl w:ilvl="1" w:tplc="CAF0018C">
      <w:numFmt w:val="bullet"/>
      <w:lvlText w:val="•"/>
      <w:lvlJc w:val="left"/>
      <w:pPr>
        <w:ind w:left="1908" w:hanging="433"/>
      </w:pPr>
      <w:rPr>
        <w:rFonts w:hint="default"/>
        <w:lang w:val="en-US" w:eastAsia="en-US" w:bidi="ar-SA"/>
      </w:rPr>
    </w:lvl>
    <w:lvl w:ilvl="2" w:tplc="CAD2883C">
      <w:numFmt w:val="bullet"/>
      <w:lvlText w:val="•"/>
      <w:lvlJc w:val="left"/>
      <w:pPr>
        <w:ind w:left="2737" w:hanging="433"/>
      </w:pPr>
      <w:rPr>
        <w:rFonts w:hint="default"/>
        <w:lang w:val="en-US" w:eastAsia="en-US" w:bidi="ar-SA"/>
      </w:rPr>
    </w:lvl>
    <w:lvl w:ilvl="3" w:tplc="EB8C1DB6">
      <w:numFmt w:val="bullet"/>
      <w:lvlText w:val="•"/>
      <w:lvlJc w:val="left"/>
      <w:pPr>
        <w:ind w:left="3565" w:hanging="433"/>
      </w:pPr>
      <w:rPr>
        <w:rFonts w:hint="default"/>
        <w:lang w:val="en-US" w:eastAsia="en-US" w:bidi="ar-SA"/>
      </w:rPr>
    </w:lvl>
    <w:lvl w:ilvl="4" w:tplc="10DE8592">
      <w:numFmt w:val="bullet"/>
      <w:lvlText w:val="•"/>
      <w:lvlJc w:val="left"/>
      <w:pPr>
        <w:ind w:left="4394" w:hanging="433"/>
      </w:pPr>
      <w:rPr>
        <w:rFonts w:hint="default"/>
        <w:lang w:val="en-US" w:eastAsia="en-US" w:bidi="ar-SA"/>
      </w:rPr>
    </w:lvl>
    <w:lvl w:ilvl="5" w:tplc="A7DC154C">
      <w:numFmt w:val="bullet"/>
      <w:lvlText w:val="•"/>
      <w:lvlJc w:val="left"/>
      <w:pPr>
        <w:ind w:left="5223" w:hanging="433"/>
      </w:pPr>
      <w:rPr>
        <w:rFonts w:hint="default"/>
        <w:lang w:val="en-US" w:eastAsia="en-US" w:bidi="ar-SA"/>
      </w:rPr>
    </w:lvl>
    <w:lvl w:ilvl="6" w:tplc="7740343E">
      <w:numFmt w:val="bullet"/>
      <w:lvlText w:val="•"/>
      <w:lvlJc w:val="left"/>
      <w:pPr>
        <w:ind w:left="6051" w:hanging="433"/>
      </w:pPr>
      <w:rPr>
        <w:rFonts w:hint="default"/>
        <w:lang w:val="en-US" w:eastAsia="en-US" w:bidi="ar-SA"/>
      </w:rPr>
    </w:lvl>
    <w:lvl w:ilvl="7" w:tplc="825EF3B8">
      <w:numFmt w:val="bullet"/>
      <w:lvlText w:val="•"/>
      <w:lvlJc w:val="left"/>
      <w:pPr>
        <w:ind w:left="6880" w:hanging="433"/>
      </w:pPr>
      <w:rPr>
        <w:rFonts w:hint="default"/>
        <w:lang w:val="en-US" w:eastAsia="en-US" w:bidi="ar-SA"/>
      </w:rPr>
    </w:lvl>
    <w:lvl w:ilvl="8" w:tplc="85C8DB18">
      <w:numFmt w:val="bullet"/>
      <w:lvlText w:val="•"/>
      <w:lvlJc w:val="left"/>
      <w:pPr>
        <w:ind w:left="7709" w:hanging="433"/>
      </w:pPr>
      <w:rPr>
        <w:rFonts w:hint="default"/>
        <w:lang w:val="en-US" w:eastAsia="en-US" w:bidi="ar-SA"/>
      </w:rPr>
    </w:lvl>
  </w:abstractNum>
  <w:abstractNum w:abstractNumId="21" w15:restartNumberingAfterBreak="0">
    <w:nsid w:val="672D6EE6"/>
    <w:multiLevelType w:val="hybridMultilevel"/>
    <w:tmpl w:val="6018E910"/>
    <w:lvl w:ilvl="0" w:tplc="A4DC3A6C">
      <w:start w:val="1"/>
      <w:numFmt w:val="decimal"/>
      <w:lvlText w:val="(%1)"/>
      <w:lvlJc w:val="left"/>
      <w:pPr>
        <w:ind w:left="1071" w:hanging="425"/>
      </w:pPr>
      <w:rPr>
        <w:rFonts w:ascii="Calibri" w:eastAsia="Calibri" w:hAnsi="Calibri" w:cs="Calibri" w:hint="default"/>
        <w:b w:val="0"/>
        <w:bCs w:val="0"/>
        <w:i w:val="0"/>
        <w:iCs w:val="0"/>
        <w:spacing w:val="0"/>
        <w:w w:val="100"/>
        <w:sz w:val="22"/>
        <w:szCs w:val="22"/>
        <w:lang w:val="en-US" w:eastAsia="en-US" w:bidi="ar-SA"/>
      </w:rPr>
    </w:lvl>
    <w:lvl w:ilvl="1" w:tplc="93DE142A">
      <w:numFmt w:val="bullet"/>
      <w:lvlText w:val="•"/>
      <w:lvlJc w:val="left"/>
      <w:pPr>
        <w:ind w:left="1908" w:hanging="425"/>
      </w:pPr>
      <w:rPr>
        <w:rFonts w:hint="default"/>
        <w:lang w:val="en-US" w:eastAsia="en-US" w:bidi="ar-SA"/>
      </w:rPr>
    </w:lvl>
    <w:lvl w:ilvl="2" w:tplc="00587480">
      <w:numFmt w:val="bullet"/>
      <w:lvlText w:val="•"/>
      <w:lvlJc w:val="left"/>
      <w:pPr>
        <w:ind w:left="2737" w:hanging="425"/>
      </w:pPr>
      <w:rPr>
        <w:rFonts w:hint="default"/>
        <w:lang w:val="en-US" w:eastAsia="en-US" w:bidi="ar-SA"/>
      </w:rPr>
    </w:lvl>
    <w:lvl w:ilvl="3" w:tplc="F3E2E438">
      <w:numFmt w:val="bullet"/>
      <w:lvlText w:val="•"/>
      <w:lvlJc w:val="left"/>
      <w:pPr>
        <w:ind w:left="3565" w:hanging="425"/>
      </w:pPr>
      <w:rPr>
        <w:rFonts w:hint="default"/>
        <w:lang w:val="en-US" w:eastAsia="en-US" w:bidi="ar-SA"/>
      </w:rPr>
    </w:lvl>
    <w:lvl w:ilvl="4" w:tplc="D58E2E4C">
      <w:numFmt w:val="bullet"/>
      <w:lvlText w:val="•"/>
      <w:lvlJc w:val="left"/>
      <w:pPr>
        <w:ind w:left="4394" w:hanging="425"/>
      </w:pPr>
      <w:rPr>
        <w:rFonts w:hint="default"/>
        <w:lang w:val="en-US" w:eastAsia="en-US" w:bidi="ar-SA"/>
      </w:rPr>
    </w:lvl>
    <w:lvl w:ilvl="5" w:tplc="93AE1EEC">
      <w:numFmt w:val="bullet"/>
      <w:lvlText w:val="•"/>
      <w:lvlJc w:val="left"/>
      <w:pPr>
        <w:ind w:left="5223" w:hanging="425"/>
      </w:pPr>
      <w:rPr>
        <w:rFonts w:hint="default"/>
        <w:lang w:val="en-US" w:eastAsia="en-US" w:bidi="ar-SA"/>
      </w:rPr>
    </w:lvl>
    <w:lvl w:ilvl="6" w:tplc="B0B6C180">
      <w:numFmt w:val="bullet"/>
      <w:lvlText w:val="•"/>
      <w:lvlJc w:val="left"/>
      <w:pPr>
        <w:ind w:left="6051" w:hanging="425"/>
      </w:pPr>
      <w:rPr>
        <w:rFonts w:hint="default"/>
        <w:lang w:val="en-US" w:eastAsia="en-US" w:bidi="ar-SA"/>
      </w:rPr>
    </w:lvl>
    <w:lvl w:ilvl="7" w:tplc="BF3867D6">
      <w:numFmt w:val="bullet"/>
      <w:lvlText w:val="•"/>
      <w:lvlJc w:val="left"/>
      <w:pPr>
        <w:ind w:left="6880" w:hanging="425"/>
      </w:pPr>
      <w:rPr>
        <w:rFonts w:hint="default"/>
        <w:lang w:val="en-US" w:eastAsia="en-US" w:bidi="ar-SA"/>
      </w:rPr>
    </w:lvl>
    <w:lvl w:ilvl="8" w:tplc="DC9CCB32">
      <w:numFmt w:val="bullet"/>
      <w:lvlText w:val="•"/>
      <w:lvlJc w:val="left"/>
      <w:pPr>
        <w:ind w:left="7709" w:hanging="425"/>
      </w:pPr>
      <w:rPr>
        <w:rFonts w:hint="default"/>
        <w:lang w:val="en-US" w:eastAsia="en-US" w:bidi="ar-SA"/>
      </w:rPr>
    </w:lvl>
  </w:abstractNum>
  <w:abstractNum w:abstractNumId="22" w15:restartNumberingAfterBreak="0">
    <w:nsid w:val="690A7788"/>
    <w:multiLevelType w:val="hybridMultilevel"/>
    <w:tmpl w:val="D63E8A10"/>
    <w:lvl w:ilvl="0" w:tplc="F9802B10">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90602B2A">
      <w:numFmt w:val="bullet"/>
      <w:lvlText w:val="•"/>
      <w:lvlJc w:val="left"/>
      <w:pPr>
        <w:ind w:left="1908" w:hanging="425"/>
      </w:pPr>
      <w:rPr>
        <w:rFonts w:hint="default"/>
        <w:lang w:val="en-US" w:eastAsia="en-US" w:bidi="ar-SA"/>
      </w:rPr>
    </w:lvl>
    <w:lvl w:ilvl="2" w:tplc="43BCF782">
      <w:numFmt w:val="bullet"/>
      <w:lvlText w:val="•"/>
      <w:lvlJc w:val="left"/>
      <w:pPr>
        <w:ind w:left="2737" w:hanging="425"/>
      </w:pPr>
      <w:rPr>
        <w:rFonts w:hint="default"/>
        <w:lang w:val="en-US" w:eastAsia="en-US" w:bidi="ar-SA"/>
      </w:rPr>
    </w:lvl>
    <w:lvl w:ilvl="3" w:tplc="EB943310">
      <w:numFmt w:val="bullet"/>
      <w:lvlText w:val="•"/>
      <w:lvlJc w:val="left"/>
      <w:pPr>
        <w:ind w:left="3565" w:hanging="425"/>
      </w:pPr>
      <w:rPr>
        <w:rFonts w:hint="default"/>
        <w:lang w:val="en-US" w:eastAsia="en-US" w:bidi="ar-SA"/>
      </w:rPr>
    </w:lvl>
    <w:lvl w:ilvl="4" w:tplc="4F387B4C">
      <w:numFmt w:val="bullet"/>
      <w:lvlText w:val="•"/>
      <w:lvlJc w:val="left"/>
      <w:pPr>
        <w:ind w:left="4394" w:hanging="425"/>
      </w:pPr>
      <w:rPr>
        <w:rFonts w:hint="default"/>
        <w:lang w:val="en-US" w:eastAsia="en-US" w:bidi="ar-SA"/>
      </w:rPr>
    </w:lvl>
    <w:lvl w:ilvl="5" w:tplc="9280CB86">
      <w:numFmt w:val="bullet"/>
      <w:lvlText w:val="•"/>
      <w:lvlJc w:val="left"/>
      <w:pPr>
        <w:ind w:left="5223" w:hanging="425"/>
      </w:pPr>
      <w:rPr>
        <w:rFonts w:hint="default"/>
        <w:lang w:val="en-US" w:eastAsia="en-US" w:bidi="ar-SA"/>
      </w:rPr>
    </w:lvl>
    <w:lvl w:ilvl="6" w:tplc="8FC646FA">
      <w:numFmt w:val="bullet"/>
      <w:lvlText w:val="•"/>
      <w:lvlJc w:val="left"/>
      <w:pPr>
        <w:ind w:left="6051" w:hanging="425"/>
      </w:pPr>
      <w:rPr>
        <w:rFonts w:hint="default"/>
        <w:lang w:val="en-US" w:eastAsia="en-US" w:bidi="ar-SA"/>
      </w:rPr>
    </w:lvl>
    <w:lvl w:ilvl="7" w:tplc="4194389A">
      <w:numFmt w:val="bullet"/>
      <w:lvlText w:val="•"/>
      <w:lvlJc w:val="left"/>
      <w:pPr>
        <w:ind w:left="6880" w:hanging="425"/>
      </w:pPr>
      <w:rPr>
        <w:rFonts w:hint="default"/>
        <w:lang w:val="en-US" w:eastAsia="en-US" w:bidi="ar-SA"/>
      </w:rPr>
    </w:lvl>
    <w:lvl w:ilvl="8" w:tplc="E5E05568">
      <w:numFmt w:val="bullet"/>
      <w:lvlText w:val="•"/>
      <w:lvlJc w:val="left"/>
      <w:pPr>
        <w:ind w:left="7709" w:hanging="425"/>
      </w:pPr>
      <w:rPr>
        <w:rFonts w:hint="default"/>
        <w:lang w:val="en-US" w:eastAsia="en-US" w:bidi="ar-SA"/>
      </w:rPr>
    </w:lvl>
  </w:abstractNum>
  <w:abstractNum w:abstractNumId="23" w15:restartNumberingAfterBreak="0">
    <w:nsid w:val="691E7EED"/>
    <w:multiLevelType w:val="hybridMultilevel"/>
    <w:tmpl w:val="5816CC52"/>
    <w:lvl w:ilvl="0" w:tplc="FF96DB54">
      <w:start w:val="1"/>
      <w:numFmt w:val="decimal"/>
      <w:lvlText w:val="(%1)"/>
      <w:lvlJc w:val="left"/>
      <w:pPr>
        <w:ind w:left="1077" w:hanging="574"/>
        <w:jc w:val="right"/>
      </w:pPr>
      <w:rPr>
        <w:rFonts w:ascii="Calibri" w:eastAsia="Calibri" w:hAnsi="Calibri" w:cs="Calibri" w:hint="default"/>
        <w:b w:val="0"/>
        <w:bCs w:val="0"/>
        <w:i w:val="0"/>
        <w:iCs w:val="0"/>
        <w:spacing w:val="0"/>
        <w:w w:val="100"/>
        <w:sz w:val="22"/>
        <w:szCs w:val="22"/>
        <w:lang w:val="en-US" w:eastAsia="en-US" w:bidi="ar-SA"/>
      </w:rPr>
    </w:lvl>
    <w:lvl w:ilvl="1" w:tplc="BC22FA4A">
      <w:start w:val="1"/>
      <w:numFmt w:val="lowerLetter"/>
      <w:lvlText w:val="(%2)"/>
      <w:lvlJc w:val="left"/>
      <w:pPr>
        <w:ind w:left="1576" w:hanging="505"/>
      </w:pPr>
      <w:rPr>
        <w:rFonts w:ascii="Calibri" w:eastAsia="Calibri" w:hAnsi="Calibri" w:cs="Calibri" w:hint="default"/>
        <w:b w:val="0"/>
        <w:bCs w:val="0"/>
        <w:i w:val="0"/>
        <w:iCs w:val="0"/>
        <w:spacing w:val="-1"/>
        <w:w w:val="100"/>
        <w:sz w:val="22"/>
        <w:szCs w:val="22"/>
        <w:lang w:val="en-US" w:eastAsia="en-US" w:bidi="ar-SA"/>
      </w:rPr>
    </w:lvl>
    <w:lvl w:ilvl="2" w:tplc="7FBA7DDE">
      <w:start w:val="1"/>
      <w:numFmt w:val="lowerRoman"/>
      <w:lvlText w:val="(%3)"/>
      <w:lvlJc w:val="left"/>
      <w:pPr>
        <w:ind w:left="1947" w:hanging="310"/>
      </w:pPr>
      <w:rPr>
        <w:rFonts w:ascii="Calibri" w:eastAsia="Calibri" w:hAnsi="Calibri" w:cs="Calibri" w:hint="default"/>
        <w:b w:val="0"/>
        <w:bCs w:val="0"/>
        <w:i w:val="0"/>
        <w:iCs w:val="0"/>
        <w:spacing w:val="-1"/>
        <w:w w:val="100"/>
        <w:sz w:val="22"/>
        <w:szCs w:val="22"/>
        <w:lang w:val="en-US" w:eastAsia="en-US" w:bidi="ar-SA"/>
      </w:rPr>
    </w:lvl>
    <w:lvl w:ilvl="3" w:tplc="2B3048EA">
      <w:numFmt w:val="bullet"/>
      <w:lvlText w:val="•"/>
      <w:lvlJc w:val="left"/>
      <w:pPr>
        <w:ind w:left="2868" w:hanging="310"/>
      </w:pPr>
      <w:rPr>
        <w:rFonts w:hint="default"/>
        <w:lang w:val="en-US" w:eastAsia="en-US" w:bidi="ar-SA"/>
      </w:rPr>
    </w:lvl>
    <w:lvl w:ilvl="4" w:tplc="CE8093A6">
      <w:numFmt w:val="bullet"/>
      <w:lvlText w:val="•"/>
      <w:lvlJc w:val="left"/>
      <w:pPr>
        <w:ind w:left="3796" w:hanging="310"/>
      </w:pPr>
      <w:rPr>
        <w:rFonts w:hint="default"/>
        <w:lang w:val="en-US" w:eastAsia="en-US" w:bidi="ar-SA"/>
      </w:rPr>
    </w:lvl>
    <w:lvl w:ilvl="5" w:tplc="AA0AD4E0">
      <w:numFmt w:val="bullet"/>
      <w:lvlText w:val="•"/>
      <w:lvlJc w:val="left"/>
      <w:pPr>
        <w:ind w:left="4724" w:hanging="310"/>
      </w:pPr>
      <w:rPr>
        <w:rFonts w:hint="default"/>
        <w:lang w:val="en-US" w:eastAsia="en-US" w:bidi="ar-SA"/>
      </w:rPr>
    </w:lvl>
    <w:lvl w:ilvl="6" w:tplc="1A98AA26">
      <w:numFmt w:val="bullet"/>
      <w:lvlText w:val="•"/>
      <w:lvlJc w:val="left"/>
      <w:pPr>
        <w:ind w:left="5653" w:hanging="310"/>
      </w:pPr>
      <w:rPr>
        <w:rFonts w:hint="default"/>
        <w:lang w:val="en-US" w:eastAsia="en-US" w:bidi="ar-SA"/>
      </w:rPr>
    </w:lvl>
    <w:lvl w:ilvl="7" w:tplc="F760AA4E">
      <w:numFmt w:val="bullet"/>
      <w:lvlText w:val="•"/>
      <w:lvlJc w:val="left"/>
      <w:pPr>
        <w:ind w:left="6581" w:hanging="310"/>
      </w:pPr>
      <w:rPr>
        <w:rFonts w:hint="default"/>
        <w:lang w:val="en-US" w:eastAsia="en-US" w:bidi="ar-SA"/>
      </w:rPr>
    </w:lvl>
    <w:lvl w:ilvl="8" w:tplc="0E2E7030">
      <w:numFmt w:val="bullet"/>
      <w:lvlText w:val="•"/>
      <w:lvlJc w:val="left"/>
      <w:pPr>
        <w:ind w:left="7509" w:hanging="310"/>
      </w:pPr>
      <w:rPr>
        <w:rFonts w:hint="default"/>
        <w:lang w:val="en-US" w:eastAsia="en-US" w:bidi="ar-SA"/>
      </w:rPr>
    </w:lvl>
  </w:abstractNum>
  <w:abstractNum w:abstractNumId="24" w15:restartNumberingAfterBreak="0">
    <w:nsid w:val="693A1350"/>
    <w:multiLevelType w:val="hybridMultilevel"/>
    <w:tmpl w:val="45B23FF2"/>
    <w:lvl w:ilvl="0" w:tplc="BC70CA34">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AB16E2F2">
      <w:start w:val="1"/>
      <w:numFmt w:val="lowerLetter"/>
      <w:lvlText w:val="(%2)"/>
      <w:lvlJc w:val="left"/>
      <w:pPr>
        <w:ind w:left="1576" w:hanging="505"/>
      </w:pPr>
      <w:rPr>
        <w:rFonts w:ascii="Calibri" w:eastAsia="Calibri" w:hAnsi="Calibri" w:cs="Calibri" w:hint="default"/>
        <w:b w:val="0"/>
        <w:bCs w:val="0"/>
        <w:i w:val="0"/>
        <w:iCs w:val="0"/>
        <w:spacing w:val="-1"/>
        <w:w w:val="100"/>
        <w:sz w:val="22"/>
        <w:szCs w:val="22"/>
        <w:lang w:val="en-US" w:eastAsia="en-US" w:bidi="ar-SA"/>
      </w:rPr>
    </w:lvl>
    <w:lvl w:ilvl="2" w:tplc="D8CCB546">
      <w:start w:val="1"/>
      <w:numFmt w:val="lowerRoman"/>
      <w:lvlText w:val="(%3)"/>
      <w:lvlJc w:val="left"/>
      <w:pPr>
        <w:ind w:left="2063" w:hanging="425"/>
      </w:pPr>
      <w:rPr>
        <w:rFonts w:ascii="Calibri" w:eastAsia="Calibri" w:hAnsi="Calibri" w:cs="Calibri" w:hint="default"/>
        <w:b w:val="0"/>
        <w:bCs w:val="0"/>
        <w:i w:val="0"/>
        <w:iCs w:val="0"/>
        <w:spacing w:val="-1"/>
        <w:w w:val="100"/>
        <w:sz w:val="22"/>
        <w:szCs w:val="22"/>
        <w:lang w:val="en-US" w:eastAsia="en-US" w:bidi="ar-SA"/>
      </w:rPr>
    </w:lvl>
    <w:lvl w:ilvl="3" w:tplc="D98EC7CE">
      <w:numFmt w:val="bullet"/>
      <w:lvlText w:val="•"/>
      <w:lvlJc w:val="left"/>
      <w:pPr>
        <w:ind w:left="2973" w:hanging="425"/>
      </w:pPr>
      <w:rPr>
        <w:rFonts w:hint="default"/>
        <w:lang w:val="en-US" w:eastAsia="en-US" w:bidi="ar-SA"/>
      </w:rPr>
    </w:lvl>
    <w:lvl w:ilvl="4" w:tplc="B6D6A9F2">
      <w:numFmt w:val="bullet"/>
      <w:lvlText w:val="•"/>
      <w:lvlJc w:val="left"/>
      <w:pPr>
        <w:ind w:left="3886" w:hanging="425"/>
      </w:pPr>
      <w:rPr>
        <w:rFonts w:hint="default"/>
        <w:lang w:val="en-US" w:eastAsia="en-US" w:bidi="ar-SA"/>
      </w:rPr>
    </w:lvl>
    <w:lvl w:ilvl="5" w:tplc="456CBDE8">
      <w:numFmt w:val="bullet"/>
      <w:lvlText w:val="•"/>
      <w:lvlJc w:val="left"/>
      <w:pPr>
        <w:ind w:left="4799" w:hanging="425"/>
      </w:pPr>
      <w:rPr>
        <w:rFonts w:hint="default"/>
        <w:lang w:val="en-US" w:eastAsia="en-US" w:bidi="ar-SA"/>
      </w:rPr>
    </w:lvl>
    <w:lvl w:ilvl="6" w:tplc="E8E64894">
      <w:numFmt w:val="bullet"/>
      <w:lvlText w:val="•"/>
      <w:lvlJc w:val="left"/>
      <w:pPr>
        <w:ind w:left="5713" w:hanging="425"/>
      </w:pPr>
      <w:rPr>
        <w:rFonts w:hint="default"/>
        <w:lang w:val="en-US" w:eastAsia="en-US" w:bidi="ar-SA"/>
      </w:rPr>
    </w:lvl>
    <w:lvl w:ilvl="7" w:tplc="CC64A0B6">
      <w:numFmt w:val="bullet"/>
      <w:lvlText w:val="•"/>
      <w:lvlJc w:val="left"/>
      <w:pPr>
        <w:ind w:left="6626" w:hanging="425"/>
      </w:pPr>
      <w:rPr>
        <w:rFonts w:hint="default"/>
        <w:lang w:val="en-US" w:eastAsia="en-US" w:bidi="ar-SA"/>
      </w:rPr>
    </w:lvl>
    <w:lvl w:ilvl="8" w:tplc="FD60EB0A">
      <w:numFmt w:val="bullet"/>
      <w:lvlText w:val="•"/>
      <w:lvlJc w:val="left"/>
      <w:pPr>
        <w:ind w:left="7539" w:hanging="425"/>
      </w:pPr>
      <w:rPr>
        <w:rFonts w:hint="default"/>
        <w:lang w:val="en-US" w:eastAsia="en-US" w:bidi="ar-SA"/>
      </w:rPr>
    </w:lvl>
  </w:abstractNum>
  <w:abstractNum w:abstractNumId="25" w15:restartNumberingAfterBreak="0">
    <w:nsid w:val="69D31028"/>
    <w:multiLevelType w:val="hybridMultilevel"/>
    <w:tmpl w:val="18C23F9A"/>
    <w:lvl w:ilvl="0" w:tplc="7BF85108">
      <w:start w:val="1"/>
      <w:numFmt w:val="decimal"/>
      <w:lvlText w:val="(%1)"/>
      <w:lvlJc w:val="left"/>
      <w:pPr>
        <w:ind w:left="1071" w:hanging="425"/>
      </w:pPr>
      <w:rPr>
        <w:rFonts w:ascii="Calibri" w:eastAsia="Calibri" w:hAnsi="Calibri" w:cs="Calibri" w:hint="default"/>
        <w:b w:val="0"/>
        <w:bCs w:val="0"/>
        <w:i w:val="0"/>
        <w:iCs w:val="0"/>
        <w:spacing w:val="0"/>
        <w:w w:val="100"/>
        <w:sz w:val="22"/>
        <w:szCs w:val="22"/>
        <w:lang w:val="en-US" w:eastAsia="en-US" w:bidi="ar-SA"/>
      </w:rPr>
    </w:lvl>
    <w:lvl w:ilvl="1" w:tplc="194CD5F4">
      <w:start w:val="1"/>
      <w:numFmt w:val="lowerLetter"/>
      <w:lvlText w:val="(%2)"/>
      <w:lvlJc w:val="left"/>
      <w:pPr>
        <w:ind w:left="1638" w:hanging="567"/>
      </w:pPr>
      <w:rPr>
        <w:rFonts w:ascii="Calibri" w:eastAsia="Calibri" w:hAnsi="Calibri" w:cs="Calibri" w:hint="default"/>
        <w:b w:val="0"/>
        <w:bCs w:val="0"/>
        <w:i w:val="0"/>
        <w:iCs w:val="0"/>
        <w:spacing w:val="-1"/>
        <w:w w:val="100"/>
        <w:sz w:val="22"/>
        <w:szCs w:val="22"/>
        <w:lang w:val="en-US" w:eastAsia="en-US" w:bidi="ar-SA"/>
      </w:rPr>
    </w:lvl>
    <w:lvl w:ilvl="2" w:tplc="8648F61C">
      <w:numFmt w:val="bullet"/>
      <w:lvlText w:val="•"/>
      <w:lvlJc w:val="left"/>
      <w:pPr>
        <w:ind w:left="2498" w:hanging="567"/>
      </w:pPr>
      <w:rPr>
        <w:rFonts w:hint="default"/>
        <w:lang w:val="en-US" w:eastAsia="en-US" w:bidi="ar-SA"/>
      </w:rPr>
    </w:lvl>
    <w:lvl w:ilvl="3" w:tplc="11427C8E">
      <w:numFmt w:val="bullet"/>
      <w:lvlText w:val="•"/>
      <w:lvlJc w:val="left"/>
      <w:pPr>
        <w:ind w:left="3356" w:hanging="567"/>
      </w:pPr>
      <w:rPr>
        <w:rFonts w:hint="default"/>
        <w:lang w:val="en-US" w:eastAsia="en-US" w:bidi="ar-SA"/>
      </w:rPr>
    </w:lvl>
    <w:lvl w:ilvl="4" w:tplc="BDFC159A">
      <w:numFmt w:val="bullet"/>
      <w:lvlText w:val="•"/>
      <w:lvlJc w:val="left"/>
      <w:pPr>
        <w:ind w:left="4215" w:hanging="567"/>
      </w:pPr>
      <w:rPr>
        <w:rFonts w:hint="default"/>
        <w:lang w:val="en-US" w:eastAsia="en-US" w:bidi="ar-SA"/>
      </w:rPr>
    </w:lvl>
    <w:lvl w:ilvl="5" w:tplc="05120500">
      <w:numFmt w:val="bullet"/>
      <w:lvlText w:val="•"/>
      <w:lvlJc w:val="left"/>
      <w:pPr>
        <w:ind w:left="5073" w:hanging="567"/>
      </w:pPr>
      <w:rPr>
        <w:rFonts w:hint="default"/>
        <w:lang w:val="en-US" w:eastAsia="en-US" w:bidi="ar-SA"/>
      </w:rPr>
    </w:lvl>
    <w:lvl w:ilvl="6" w:tplc="2DA0C63E">
      <w:numFmt w:val="bullet"/>
      <w:lvlText w:val="•"/>
      <w:lvlJc w:val="left"/>
      <w:pPr>
        <w:ind w:left="5932" w:hanging="567"/>
      </w:pPr>
      <w:rPr>
        <w:rFonts w:hint="default"/>
        <w:lang w:val="en-US" w:eastAsia="en-US" w:bidi="ar-SA"/>
      </w:rPr>
    </w:lvl>
    <w:lvl w:ilvl="7" w:tplc="C0E0CF28">
      <w:numFmt w:val="bullet"/>
      <w:lvlText w:val="•"/>
      <w:lvlJc w:val="left"/>
      <w:pPr>
        <w:ind w:left="6790" w:hanging="567"/>
      </w:pPr>
      <w:rPr>
        <w:rFonts w:hint="default"/>
        <w:lang w:val="en-US" w:eastAsia="en-US" w:bidi="ar-SA"/>
      </w:rPr>
    </w:lvl>
    <w:lvl w:ilvl="8" w:tplc="E94CC046">
      <w:numFmt w:val="bullet"/>
      <w:lvlText w:val="•"/>
      <w:lvlJc w:val="left"/>
      <w:pPr>
        <w:ind w:left="7649" w:hanging="567"/>
      </w:pPr>
      <w:rPr>
        <w:rFonts w:hint="default"/>
        <w:lang w:val="en-US" w:eastAsia="en-US" w:bidi="ar-SA"/>
      </w:rPr>
    </w:lvl>
  </w:abstractNum>
  <w:abstractNum w:abstractNumId="26" w15:restartNumberingAfterBreak="0">
    <w:nsid w:val="6BB42C3C"/>
    <w:multiLevelType w:val="hybridMultilevel"/>
    <w:tmpl w:val="88025D90"/>
    <w:lvl w:ilvl="0" w:tplc="BEDC840E">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93EE86E2">
      <w:start w:val="1"/>
      <w:numFmt w:val="lowerLetter"/>
      <w:lvlText w:val="(%2)"/>
      <w:lvlJc w:val="left"/>
      <w:pPr>
        <w:ind w:left="1576" w:hanging="505"/>
      </w:pPr>
      <w:rPr>
        <w:rFonts w:ascii="Calibri" w:eastAsia="Calibri" w:hAnsi="Calibri" w:cs="Calibri" w:hint="default"/>
        <w:b w:val="0"/>
        <w:bCs w:val="0"/>
        <w:i w:val="0"/>
        <w:iCs w:val="0"/>
        <w:spacing w:val="-1"/>
        <w:w w:val="100"/>
        <w:sz w:val="22"/>
        <w:szCs w:val="22"/>
        <w:lang w:val="en-US" w:eastAsia="en-US" w:bidi="ar-SA"/>
      </w:rPr>
    </w:lvl>
    <w:lvl w:ilvl="2" w:tplc="24264FB6">
      <w:numFmt w:val="bullet"/>
      <w:lvlText w:val="•"/>
      <w:lvlJc w:val="left"/>
      <w:pPr>
        <w:ind w:left="2445" w:hanging="505"/>
      </w:pPr>
      <w:rPr>
        <w:rFonts w:hint="default"/>
        <w:lang w:val="en-US" w:eastAsia="en-US" w:bidi="ar-SA"/>
      </w:rPr>
    </w:lvl>
    <w:lvl w:ilvl="3" w:tplc="76202414">
      <w:numFmt w:val="bullet"/>
      <w:lvlText w:val="•"/>
      <w:lvlJc w:val="left"/>
      <w:pPr>
        <w:ind w:left="3310" w:hanging="505"/>
      </w:pPr>
      <w:rPr>
        <w:rFonts w:hint="default"/>
        <w:lang w:val="en-US" w:eastAsia="en-US" w:bidi="ar-SA"/>
      </w:rPr>
    </w:lvl>
    <w:lvl w:ilvl="4" w:tplc="7E6EC976">
      <w:numFmt w:val="bullet"/>
      <w:lvlText w:val="•"/>
      <w:lvlJc w:val="left"/>
      <w:pPr>
        <w:ind w:left="4175" w:hanging="505"/>
      </w:pPr>
      <w:rPr>
        <w:rFonts w:hint="default"/>
        <w:lang w:val="en-US" w:eastAsia="en-US" w:bidi="ar-SA"/>
      </w:rPr>
    </w:lvl>
    <w:lvl w:ilvl="5" w:tplc="4F5A7DBA">
      <w:numFmt w:val="bullet"/>
      <w:lvlText w:val="•"/>
      <w:lvlJc w:val="left"/>
      <w:pPr>
        <w:ind w:left="5040" w:hanging="505"/>
      </w:pPr>
      <w:rPr>
        <w:rFonts w:hint="default"/>
        <w:lang w:val="en-US" w:eastAsia="en-US" w:bidi="ar-SA"/>
      </w:rPr>
    </w:lvl>
    <w:lvl w:ilvl="6" w:tplc="D1C613AC">
      <w:numFmt w:val="bullet"/>
      <w:lvlText w:val="•"/>
      <w:lvlJc w:val="left"/>
      <w:pPr>
        <w:ind w:left="5905" w:hanging="505"/>
      </w:pPr>
      <w:rPr>
        <w:rFonts w:hint="default"/>
        <w:lang w:val="en-US" w:eastAsia="en-US" w:bidi="ar-SA"/>
      </w:rPr>
    </w:lvl>
    <w:lvl w:ilvl="7" w:tplc="15F48EDC">
      <w:numFmt w:val="bullet"/>
      <w:lvlText w:val="•"/>
      <w:lvlJc w:val="left"/>
      <w:pPr>
        <w:ind w:left="6770" w:hanging="505"/>
      </w:pPr>
      <w:rPr>
        <w:rFonts w:hint="default"/>
        <w:lang w:val="en-US" w:eastAsia="en-US" w:bidi="ar-SA"/>
      </w:rPr>
    </w:lvl>
    <w:lvl w:ilvl="8" w:tplc="100E2FFC">
      <w:numFmt w:val="bullet"/>
      <w:lvlText w:val="•"/>
      <w:lvlJc w:val="left"/>
      <w:pPr>
        <w:ind w:left="7636" w:hanging="505"/>
      </w:pPr>
      <w:rPr>
        <w:rFonts w:hint="default"/>
        <w:lang w:val="en-US" w:eastAsia="en-US" w:bidi="ar-SA"/>
      </w:rPr>
    </w:lvl>
  </w:abstractNum>
  <w:abstractNum w:abstractNumId="27" w15:restartNumberingAfterBreak="0">
    <w:nsid w:val="6F597D7C"/>
    <w:multiLevelType w:val="hybridMultilevel"/>
    <w:tmpl w:val="91F038FE"/>
    <w:lvl w:ilvl="0" w:tplc="E430B0B0">
      <w:start w:val="1"/>
      <w:numFmt w:val="decimal"/>
      <w:lvlText w:val="(%1)"/>
      <w:lvlJc w:val="left"/>
      <w:pPr>
        <w:ind w:left="1072" w:hanging="433"/>
      </w:pPr>
      <w:rPr>
        <w:rFonts w:ascii="Calibri" w:eastAsia="Calibri" w:hAnsi="Calibri" w:cs="Calibri" w:hint="default"/>
        <w:b w:val="0"/>
        <w:bCs w:val="0"/>
        <w:i w:val="0"/>
        <w:iCs w:val="0"/>
        <w:spacing w:val="0"/>
        <w:w w:val="100"/>
        <w:sz w:val="22"/>
        <w:szCs w:val="22"/>
        <w:lang w:val="en-US" w:eastAsia="en-US" w:bidi="ar-SA"/>
      </w:rPr>
    </w:lvl>
    <w:lvl w:ilvl="1" w:tplc="DB108330">
      <w:numFmt w:val="bullet"/>
      <w:lvlText w:val="•"/>
      <w:lvlJc w:val="left"/>
      <w:pPr>
        <w:ind w:left="1908" w:hanging="433"/>
      </w:pPr>
      <w:rPr>
        <w:rFonts w:hint="default"/>
        <w:lang w:val="en-US" w:eastAsia="en-US" w:bidi="ar-SA"/>
      </w:rPr>
    </w:lvl>
    <w:lvl w:ilvl="2" w:tplc="4148E74E">
      <w:numFmt w:val="bullet"/>
      <w:lvlText w:val="•"/>
      <w:lvlJc w:val="left"/>
      <w:pPr>
        <w:ind w:left="2737" w:hanging="433"/>
      </w:pPr>
      <w:rPr>
        <w:rFonts w:hint="default"/>
        <w:lang w:val="en-US" w:eastAsia="en-US" w:bidi="ar-SA"/>
      </w:rPr>
    </w:lvl>
    <w:lvl w:ilvl="3" w:tplc="59269910">
      <w:numFmt w:val="bullet"/>
      <w:lvlText w:val="•"/>
      <w:lvlJc w:val="left"/>
      <w:pPr>
        <w:ind w:left="3565" w:hanging="433"/>
      </w:pPr>
      <w:rPr>
        <w:rFonts w:hint="default"/>
        <w:lang w:val="en-US" w:eastAsia="en-US" w:bidi="ar-SA"/>
      </w:rPr>
    </w:lvl>
    <w:lvl w:ilvl="4" w:tplc="7F929A3C">
      <w:numFmt w:val="bullet"/>
      <w:lvlText w:val="•"/>
      <w:lvlJc w:val="left"/>
      <w:pPr>
        <w:ind w:left="4394" w:hanging="433"/>
      </w:pPr>
      <w:rPr>
        <w:rFonts w:hint="default"/>
        <w:lang w:val="en-US" w:eastAsia="en-US" w:bidi="ar-SA"/>
      </w:rPr>
    </w:lvl>
    <w:lvl w:ilvl="5" w:tplc="7304EDAC">
      <w:numFmt w:val="bullet"/>
      <w:lvlText w:val="•"/>
      <w:lvlJc w:val="left"/>
      <w:pPr>
        <w:ind w:left="5223" w:hanging="433"/>
      </w:pPr>
      <w:rPr>
        <w:rFonts w:hint="default"/>
        <w:lang w:val="en-US" w:eastAsia="en-US" w:bidi="ar-SA"/>
      </w:rPr>
    </w:lvl>
    <w:lvl w:ilvl="6" w:tplc="60A2B166">
      <w:numFmt w:val="bullet"/>
      <w:lvlText w:val="•"/>
      <w:lvlJc w:val="left"/>
      <w:pPr>
        <w:ind w:left="6051" w:hanging="433"/>
      </w:pPr>
      <w:rPr>
        <w:rFonts w:hint="default"/>
        <w:lang w:val="en-US" w:eastAsia="en-US" w:bidi="ar-SA"/>
      </w:rPr>
    </w:lvl>
    <w:lvl w:ilvl="7" w:tplc="2676F02E">
      <w:numFmt w:val="bullet"/>
      <w:lvlText w:val="•"/>
      <w:lvlJc w:val="left"/>
      <w:pPr>
        <w:ind w:left="6880" w:hanging="433"/>
      </w:pPr>
      <w:rPr>
        <w:rFonts w:hint="default"/>
        <w:lang w:val="en-US" w:eastAsia="en-US" w:bidi="ar-SA"/>
      </w:rPr>
    </w:lvl>
    <w:lvl w:ilvl="8" w:tplc="C4184C90">
      <w:numFmt w:val="bullet"/>
      <w:lvlText w:val="•"/>
      <w:lvlJc w:val="left"/>
      <w:pPr>
        <w:ind w:left="7709" w:hanging="433"/>
      </w:pPr>
      <w:rPr>
        <w:rFonts w:hint="default"/>
        <w:lang w:val="en-US" w:eastAsia="en-US" w:bidi="ar-SA"/>
      </w:rPr>
    </w:lvl>
  </w:abstractNum>
  <w:abstractNum w:abstractNumId="28" w15:restartNumberingAfterBreak="0">
    <w:nsid w:val="73D44AAD"/>
    <w:multiLevelType w:val="hybridMultilevel"/>
    <w:tmpl w:val="3530C53E"/>
    <w:lvl w:ilvl="0" w:tplc="94C4A48E">
      <w:start w:val="1"/>
      <w:numFmt w:val="decimal"/>
      <w:lvlText w:val="(%1)"/>
      <w:lvlJc w:val="left"/>
      <w:pPr>
        <w:ind w:left="1072" w:hanging="425"/>
      </w:pPr>
      <w:rPr>
        <w:rFonts w:ascii="Calibri" w:eastAsia="Calibri" w:hAnsi="Calibri" w:cs="Calibri" w:hint="default"/>
        <w:b w:val="0"/>
        <w:bCs w:val="0"/>
        <w:i w:val="0"/>
        <w:iCs w:val="0"/>
        <w:spacing w:val="0"/>
        <w:w w:val="100"/>
        <w:sz w:val="22"/>
        <w:szCs w:val="22"/>
        <w:lang w:val="en-US" w:eastAsia="en-US" w:bidi="ar-SA"/>
      </w:rPr>
    </w:lvl>
    <w:lvl w:ilvl="1" w:tplc="670A82FE">
      <w:numFmt w:val="bullet"/>
      <w:lvlText w:val="•"/>
      <w:lvlJc w:val="left"/>
      <w:pPr>
        <w:ind w:left="1908" w:hanging="425"/>
      </w:pPr>
      <w:rPr>
        <w:rFonts w:hint="default"/>
        <w:lang w:val="en-US" w:eastAsia="en-US" w:bidi="ar-SA"/>
      </w:rPr>
    </w:lvl>
    <w:lvl w:ilvl="2" w:tplc="EC0C2F6E">
      <w:numFmt w:val="bullet"/>
      <w:lvlText w:val="•"/>
      <w:lvlJc w:val="left"/>
      <w:pPr>
        <w:ind w:left="2737" w:hanging="425"/>
      </w:pPr>
      <w:rPr>
        <w:rFonts w:hint="default"/>
        <w:lang w:val="en-US" w:eastAsia="en-US" w:bidi="ar-SA"/>
      </w:rPr>
    </w:lvl>
    <w:lvl w:ilvl="3" w:tplc="F73C5F6E">
      <w:numFmt w:val="bullet"/>
      <w:lvlText w:val="•"/>
      <w:lvlJc w:val="left"/>
      <w:pPr>
        <w:ind w:left="3565" w:hanging="425"/>
      </w:pPr>
      <w:rPr>
        <w:rFonts w:hint="default"/>
        <w:lang w:val="en-US" w:eastAsia="en-US" w:bidi="ar-SA"/>
      </w:rPr>
    </w:lvl>
    <w:lvl w:ilvl="4" w:tplc="6DCA4C2A">
      <w:numFmt w:val="bullet"/>
      <w:lvlText w:val="•"/>
      <w:lvlJc w:val="left"/>
      <w:pPr>
        <w:ind w:left="4394" w:hanging="425"/>
      </w:pPr>
      <w:rPr>
        <w:rFonts w:hint="default"/>
        <w:lang w:val="en-US" w:eastAsia="en-US" w:bidi="ar-SA"/>
      </w:rPr>
    </w:lvl>
    <w:lvl w:ilvl="5" w:tplc="3CAE57A4">
      <w:numFmt w:val="bullet"/>
      <w:lvlText w:val="•"/>
      <w:lvlJc w:val="left"/>
      <w:pPr>
        <w:ind w:left="5223" w:hanging="425"/>
      </w:pPr>
      <w:rPr>
        <w:rFonts w:hint="default"/>
        <w:lang w:val="en-US" w:eastAsia="en-US" w:bidi="ar-SA"/>
      </w:rPr>
    </w:lvl>
    <w:lvl w:ilvl="6" w:tplc="A64E9908">
      <w:numFmt w:val="bullet"/>
      <w:lvlText w:val="•"/>
      <w:lvlJc w:val="left"/>
      <w:pPr>
        <w:ind w:left="6051" w:hanging="425"/>
      </w:pPr>
      <w:rPr>
        <w:rFonts w:hint="default"/>
        <w:lang w:val="en-US" w:eastAsia="en-US" w:bidi="ar-SA"/>
      </w:rPr>
    </w:lvl>
    <w:lvl w:ilvl="7" w:tplc="49E661D4">
      <w:numFmt w:val="bullet"/>
      <w:lvlText w:val="•"/>
      <w:lvlJc w:val="left"/>
      <w:pPr>
        <w:ind w:left="6880" w:hanging="425"/>
      </w:pPr>
      <w:rPr>
        <w:rFonts w:hint="default"/>
        <w:lang w:val="en-US" w:eastAsia="en-US" w:bidi="ar-SA"/>
      </w:rPr>
    </w:lvl>
    <w:lvl w:ilvl="8" w:tplc="838AB358">
      <w:numFmt w:val="bullet"/>
      <w:lvlText w:val="•"/>
      <w:lvlJc w:val="left"/>
      <w:pPr>
        <w:ind w:left="7709" w:hanging="425"/>
      </w:pPr>
      <w:rPr>
        <w:rFonts w:hint="default"/>
        <w:lang w:val="en-US" w:eastAsia="en-US" w:bidi="ar-SA"/>
      </w:rPr>
    </w:lvl>
  </w:abstractNum>
  <w:abstractNum w:abstractNumId="29" w15:restartNumberingAfterBreak="0">
    <w:nsid w:val="7AEA43EF"/>
    <w:multiLevelType w:val="hybridMultilevel"/>
    <w:tmpl w:val="DF102526"/>
    <w:lvl w:ilvl="0" w:tplc="6D3631DC">
      <w:numFmt w:val="bullet"/>
      <w:lvlText w:val="-"/>
      <w:lvlJc w:val="left"/>
      <w:pPr>
        <w:ind w:left="365" w:hanging="152"/>
      </w:pPr>
      <w:rPr>
        <w:rFonts w:ascii="Calibri" w:eastAsia="Calibri" w:hAnsi="Calibri" w:cs="Calibri" w:hint="default"/>
        <w:b w:val="0"/>
        <w:bCs w:val="0"/>
        <w:i w:val="0"/>
        <w:iCs w:val="0"/>
        <w:spacing w:val="0"/>
        <w:w w:val="99"/>
        <w:sz w:val="20"/>
        <w:szCs w:val="20"/>
        <w:lang w:val="en-US" w:eastAsia="en-US" w:bidi="ar-SA"/>
      </w:rPr>
    </w:lvl>
    <w:lvl w:ilvl="1" w:tplc="4C640A9C">
      <w:numFmt w:val="bullet"/>
      <w:lvlText w:val="•"/>
      <w:lvlJc w:val="left"/>
      <w:pPr>
        <w:ind w:left="932" w:hanging="152"/>
      </w:pPr>
      <w:rPr>
        <w:rFonts w:hint="default"/>
        <w:lang w:val="en-US" w:eastAsia="en-US" w:bidi="ar-SA"/>
      </w:rPr>
    </w:lvl>
    <w:lvl w:ilvl="2" w:tplc="73AC28EC">
      <w:numFmt w:val="bullet"/>
      <w:lvlText w:val="•"/>
      <w:lvlJc w:val="left"/>
      <w:pPr>
        <w:ind w:left="1505" w:hanging="152"/>
      </w:pPr>
      <w:rPr>
        <w:rFonts w:hint="default"/>
        <w:lang w:val="en-US" w:eastAsia="en-US" w:bidi="ar-SA"/>
      </w:rPr>
    </w:lvl>
    <w:lvl w:ilvl="3" w:tplc="46604BAE">
      <w:numFmt w:val="bullet"/>
      <w:lvlText w:val="•"/>
      <w:lvlJc w:val="left"/>
      <w:pPr>
        <w:ind w:left="2077" w:hanging="152"/>
      </w:pPr>
      <w:rPr>
        <w:rFonts w:hint="default"/>
        <w:lang w:val="en-US" w:eastAsia="en-US" w:bidi="ar-SA"/>
      </w:rPr>
    </w:lvl>
    <w:lvl w:ilvl="4" w:tplc="E9F2AFE6">
      <w:numFmt w:val="bullet"/>
      <w:lvlText w:val="•"/>
      <w:lvlJc w:val="left"/>
      <w:pPr>
        <w:ind w:left="2650" w:hanging="152"/>
      </w:pPr>
      <w:rPr>
        <w:rFonts w:hint="default"/>
        <w:lang w:val="en-US" w:eastAsia="en-US" w:bidi="ar-SA"/>
      </w:rPr>
    </w:lvl>
    <w:lvl w:ilvl="5" w:tplc="BAA4A194">
      <w:numFmt w:val="bullet"/>
      <w:lvlText w:val="•"/>
      <w:lvlJc w:val="left"/>
      <w:pPr>
        <w:ind w:left="3223" w:hanging="152"/>
      </w:pPr>
      <w:rPr>
        <w:rFonts w:hint="default"/>
        <w:lang w:val="en-US" w:eastAsia="en-US" w:bidi="ar-SA"/>
      </w:rPr>
    </w:lvl>
    <w:lvl w:ilvl="6" w:tplc="220A4C76">
      <w:numFmt w:val="bullet"/>
      <w:lvlText w:val="•"/>
      <w:lvlJc w:val="left"/>
      <w:pPr>
        <w:ind w:left="3795" w:hanging="152"/>
      </w:pPr>
      <w:rPr>
        <w:rFonts w:hint="default"/>
        <w:lang w:val="en-US" w:eastAsia="en-US" w:bidi="ar-SA"/>
      </w:rPr>
    </w:lvl>
    <w:lvl w:ilvl="7" w:tplc="E062A036">
      <w:numFmt w:val="bullet"/>
      <w:lvlText w:val="•"/>
      <w:lvlJc w:val="left"/>
      <w:pPr>
        <w:ind w:left="4368" w:hanging="152"/>
      </w:pPr>
      <w:rPr>
        <w:rFonts w:hint="default"/>
        <w:lang w:val="en-US" w:eastAsia="en-US" w:bidi="ar-SA"/>
      </w:rPr>
    </w:lvl>
    <w:lvl w:ilvl="8" w:tplc="BA20D5FE">
      <w:numFmt w:val="bullet"/>
      <w:lvlText w:val="•"/>
      <w:lvlJc w:val="left"/>
      <w:pPr>
        <w:ind w:left="4940" w:hanging="152"/>
      </w:pPr>
      <w:rPr>
        <w:rFonts w:hint="default"/>
        <w:lang w:val="en-US" w:eastAsia="en-US" w:bidi="ar-SA"/>
      </w:rPr>
    </w:lvl>
  </w:abstractNum>
  <w:num w:numId="1" w16cid:durableId="464322672">
    <w:abstractNumId w:val="29"/>
  </w:num>
  <w:num w:numId="2" w16cid:durableId="719599735">
    <w:abstractNumId w:val="6"/>
  </w:num>
  <w:num w:numId="3" w16cid:durableId="474182651">
    <w:abstractNumId w:val="27"/>
  </w:num>
  <w:num w:numId="4" w16cid:durableId="711804154">
    <w:abstractNumId w:val="0"/>
  </w:num>
  <w:num w:numId="5" w16cid:durableId="1666394603">
    <w:abstractNumId w:val="11"/>
  </w:num>
  <w:num w:numId="6" w16cid:durableId="1915118798">
    <w:abstractNumId w:val="25"/>
  </w:num>
  <w:num w:numId="7" w16cid:durableId="1253080062">
    <w:abstractNumId w:val="13"/>
  </w:num>
  <w:num w:numId="8" w16cid:durableId="1029263747">
    <w:abstractNumId w:val="8"/>
  </w:num>
  <w:num w:numId="9" w16cid:durableId="695958341">
    <w:abstractNumId w:val="22"/>
  </w:num>
  <w:num w:numId="10" w16cid:durableId="1641155828">
    <w:abstractNumId w:val="28"/>
  </w:num>
  <w:num w:numId="11" w16cid:durableId="1606229060">
    <w:abstractNumId w:val="17"/>
  </w:num>
  <w:num w:numId="12" w16cid:durableId="528371760">
    <w:abstractNumId w:val="3"/>
  </w:num>
  <w:num w:numId="13" w16cid:durableId="212740537">
    <w:abstractNumId w:val="2"/>
  </w:num>
  <w:num w:numId="14" w16cid:durableId="1699618684">
    <w:abstractNumId w:val="15"/>
  </w:num>
  <w:num w:numId="15" w16cid:durableId="721514076">
    <w:abstractNumId w:val="12"/>
  </w:num>
  <w:num w:numId="16" w16cid:durableId="1017464983">
    <w:abstractNumId w:val="1"/>
  </w:num>
  <w:num w:numId="17" w16cid:durableId="2029676872">
    <w:abstractNumId w:val="23"/>
  </w:num>
  <w:num w:numId="18" w16cid:durableId="1318339290">
    <w:abstractNumId w:val="9"/>
  </w:num>
  <w:num w:numId="19" w16cid:durableId="720441644">
    <w:abstractNumId w:val="19"/>
  </w:num>
  <w:num w:numId="20" w16cid:durableId="1047873207">
    <w:abstractNumId w:val="21"/>
  </w:num>
  <w:num w:numId="21" w16cid:durableId="1980645286">
    <w:abstractNumId w:val="18"/>
  </w:num>
  <w:num w:numId="22" w16cid:durableId="1084254417">
    <w:abstractNumId w:val="5"/>
  </w:num>
  <w:num w:numId="23" w16cid:durableId="1083256726">
    <w:abstractNumId w:val="16"/>
  </w:num>
  <w:num w:numId="24" w16cid:durableId="1534687273">
    <w:abstractNumId w:val="24"/>
  </w:num>
  <w:num w:numId="25" w16cid:durableId="1991595686">
    <w:abstractNumId w:val="26"/>
  </w:num>
  <w:num w:numId="26" w16cid:durableId="863640181">
    <w:abstractNumId w:val="14"/>
  </w:num>
  <w:num w:numId="27" w16cid:durableId="1376195682">
    <w:abstractNumId w:val="4"/>
  </w:num>
  <w:num w:numId="28" w16cid:durableId="94785544">
    <w:abstractNumId w:val="7"/>
  </w:num>
  <w:num w:numId="29" w16cid:durableId="1608810111">
    <w:abstractNumId w:val="20"/>
  </w:num>
  <w:num w:numId="30" w16cid:durableId="1146245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71"/>
    <w:rsid w:val="000C3E7D"/>
    <w:rsid w:val="000D0FF5"/>
    <w:rsid w:val="00117CB2"/>
    <w:rsid w:val="00122645"/>
    <w:rsid w:val="00154C48"/>
    <w:rsid w:val="0018336E"/>
    <w:rsid w:val="001E026E"/>
    <w:rsid w:val="0024394A"/>
    <w:rsid w:val="002446CC"/>
    <w:rsid w:val="002D6325"/>
    <w:rsid w:val="00317CA6"/>
    <w:rsid w:val="0035029E"/>
    <w:rsid w:val="0036321D"/>
    <w:rsid w:val="0039252A"/>
    <w:rsid w:val="003A331B"/>
    <w:rsid w:val="00445C3B"/>
    <w:rsid w:val="00475071"/>
    <w:rsid w:val="004A180C"/>
    <w:rsid w:val="004C6101"/>
    <w:rsid w:val="004F176E"/>
    <w:rsid w:val="004F622C"/>
    <w:rsid w:val="00537AA1"/>
    <w:rsid w:val="00564D2C"/>
    <w:rsid w:val="005C4D4D"/>
    <w:rsid w:val="005C63D6"/>
    <w:rsid w:val="005F2D8D"/>
    <w:rsid w:val="00601200"/>
    <w:rsid w:val="00642FD0"/>
    <w:rsid w:val="00654666"/>
    <w:rsid w:val="006655E8"/>
    <w:rsid w:val="006C1B5E"/>
    <w:rsid w:val="006E5B8C"/>
    <w:rsid w:val="006F54F3"/>
    <w:rsid w:val="007B180D"/>
    <w:rsid w:val="0083763C"/>
    <w:rsid w:val="008549FB"/>
    <w:rsid w:val="00876906"/>
    <w:rsid w:val="00891BD8"/>
    <w:rsid w:val="00891ECC"/>
    <w:rsid w:val="008952DA"/>
    <w:rsid w:val="008B60BC"/>
    <w:rsid w:val="008B6C78"/>
    <w:rsid w:val="008C0272"/>
    <w:rsid w:val="008F058B"/>
    <w:rsid w:val="008F67AB"/>
    <w:rsid w:val="008F6A70"/>
    <w:rsid w:val="00906007"/>
    <w:rsid w:val="00913E9A"/>
    <w:rsid w:val="009C0393"/>
    <w:rsid w:val="00A25A65"/>
    <w:rsid w:val="00A407BE"/>
    <w:rsid w:val="00A62B02"/>
    <w:rsid w:val="00A660BC"/>
    <w:rsid w:val="00A74271"/>
    <w:rsid w:val="00A76AB6"/>
    <w:rsid w:val="00AB3EE4"/>
    <w:rsid w:val="00B10B92"/>
    <w:rsid w:val="00B13160"/>
    <w:rsid w:val="00B2237A"/>
    <w:rsid w:val="00B24010"/>
    <w:rsid w:val="00BB4F5C"/>
    <w:rsid w:val="00C72B09"/>
    <w:rsid w:val="00C846AB"/>
    <w:rsid w:val="00C87929"/>
    <w:rsid w:val="00C91BD9"/>
    <w:rsid w:val="00CF6623"/>
    <w:rsid w:val="00D15154"/>
    <w:rsid w:val="00D36699"/>
    <w:rsid w:val="00D500B4"/>
    <w:rsid w:val="00DB1AF7"/>
    <w:rsid w:val="00DB77EF"/>
    <w:rsid w:val="00DE6FCF"/>
    <w:rsid w:val="00DF0448"/>
    <w:rsid w:val="00DF256F"/>
    <w:rsid w:val="00E0630E"/>
    <w:rsid w:val="00E12C71"/>
    <w:rsid w:val="00E140F4"/>
    <w:rsid w:val="00E22E35"/>
    <w:rsid w:val="00E279D8"/>
    <w:rsid w:val="00E34771"/>
    <w:rsid w:val="00E476B9"/>
    <w:rsid w:val="00E60B4B"/>
    <w:rsid w:val="00E723B2"/>
    <w:rsid w:val="00EC2722"/>
    <w:rsid w:val="00F92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163E"/>
  <w15:docId w15:val="{6089DD14-E070-4E84-908F-D5F51780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1" w:right="130"/>
      <w:jc w:val="center"/>
      <w:outlineLvl w:val="0"/>
    </w:pPr>
    <w:rPr>
      <w:b/>
      <w:bCs/>
      <w:sz w:val="24"/>
      <w:szCs w:val="24"/>
    </w:rPr>
  </w:style>
  <w:style w:type="paragraph" w:styleId="Heading2">
    <w:name w:val="heading 2"/>
    <w:basedOn w:val="Normal"/>
    <w:uiPriority w:val="9"/>
    <w:unhideWhenUsed/>
    <w:qFormat/>
    <w:pPr>
      <w:ind w:left="578" w:hanging="35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27" w:right="130"/>
      <w:jc w:val="center"/>
    </w:pPr>
    <w:rPr>
      <w:b/>
      <w:bCs/>
      <w:sz w:val="26"/>
      <w:szCs w:val="26"/>
    </w:rPr>
  </w:style>
  <w:style w:type="paragraph" w:styleId="ListParagraph">
    <w:name w:val="List Paragraph"/>
    <w:basedOn w:val="Normal"/>
    <w:uiPriority w:val="34"/>
    <w:qFormat/>
    <w:pPr>
      <w:ind w:left="1575" w:hanging="358"/>
    </w:pPr>
  </w:style>
  <w:style w:type="paragraph" w:customStyle="1" w:styleId="TableParagraph">
    <w:name w:val="Table Paragraph"/>
    <w:basedOn w:val="Normal"/>
    <w:uiPriority w:val="1"/>
    <w:qFormat/>
    <w:pPr>
      <w:spacing w:before="1" w:line="223" w:lineRule="exact"/>
    </w:pPr>
  </w:style>
  <w:style w:type="paragraph" w:styleId="Revision">
    <w:name w:val="Revision"/>
    <w:hidden/>
    <w:uiPriority w:val="99"/>
    <w:semiHidden/>
    <w:rsid w:val="00154C48"/>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E476B9"/>
    <w:rPr>
      <w:sz w:val="16"/>
      <w:szCs w:val="16"/>
    </w:rPr>
  </w:style>
  <w:style w:type="paragraph" w:styleId="CommentText">
    <w:name w:val="annotation text"/>
    <w:basedOn w:val="Normal"/>
    <w:link w:val="CommentTextChar"/>
    <w:uiPriority w:val="99"/>
    <w:unhideWhenUsed/>
    <w:rsid w:val="00E476B9"/>
    <w:rPr>
      <w:sz w:val="20"/>
      <w:szCs w:val="20"/>
    </w:rPr>
  </w:style>
  <w:style w:type="character" w:customStyle="1" w:styleId="CommentTextChar">
    <w:name w:val="Comment Text Char"/>
    <w:basedOn w:val="DefaultParagraphFont"/>
    <w:link w:val="CommentText"/>
    <w:uiPriority w:val="99"/>
    <w:rsid w:val="00E476B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476B9"/>
    <w:rPr>
      <w:b/>
      <w:bCs/>
    </w:rPr>
  </w:style>
  <w:style w:type="character" w:customStyle="1" w:styleId="CommentSubjectChar">
    <w:name w:val="Comment Subject Char"/>
    <w:basedOn w:val="CommentTextChar"/>
    <w:link w:val="CommentSubject"/>
    <w:uiPriority w:val="99"/>
    <w:semiHidden/>
    <w:rsid w:val="00E476B9"/>
    <w:rPr>
      <w:rFonts w:ascii="Calibri" w:eastAsia="Calibri" w:hAnsi="Calibri" w:cs="Calibri"/>
      <w:b/>
      <w:bCs/>
      <w:sz w:val="20"/>
      <w:szCs w:val="20"/>
    </w:rPr>
  </w:style>
  <w:style w:type="character" w:customStyle="1" w:styleId="A4">
    <w:name w:val="A4"/>
    <w:uiPriority w:val="99"/>
    <w:rsid w:val="00564D2C"/>
    <w:rPr>
      <w:color w:val="000000"/>
      <w:sz w:val="16"/>
      <w:szCs w:val="16"/>
    </w:rPr>
  </w:style>
  <w:style w:type="table" w:styleId="TableGrid">
    <w:name w:val="Table Grid"/>
    <w:basedOn w:val="TableNormal"/>
    <w:uiPriority w:val="39"/>
    <w:rsid w:val="00C91BD9"/>
    <w:pPr>
      <w:widowControl/>
      <w:autoSpaceDE/>
      <w:autoSpaceDN/>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101"/>
    <w:pPr>
      <w:tabs>
        <w:tab w:val="center" w:pos="4513"/>
        <w:tab w:val="right" w:pos="9026"/>
      </w:tabs>
    </w:pPr>
  </w:style>
  <w:style w:type="character" w:customStyle="1" w:styleId="HeaderChar">
    <w:name w:val="Header Char"/>
    <w:basedOn w:val="DefaultParagraphFont"/>
    <w:link w:val="Header"/>
    <w:uiPriority w:val="99"/>
    <w:rsid w:val="004C610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54F7F9-1B08-454E-8845-AB675E7421C5}"/>
</file>

<file path=customXml/itemProps2.xml><?xml version="1.0" encoding="utf-8"?>
<ds:datastoreItem xmlns:ds="http://schemas.openxmlformats.org/officeDocument/2006/customXml" ds:itemID="{6A21C161-D43C-4810-9487-A9A81036131B}"/>
</file>

<file path=customXml/itemProps3.xml><?xml version="1.0" encoding="utf-8"?>
<ds:datastoreItem xmlns:ds="http://schemas.openxmlformats.org/officeDocument/2006/customXml" ds:itemID="{C7F38B81-0AA7-4959-8A6E-6C45F768CDC8}"/>
</file>

<file path=docProps/app.xml><?xml version="1.0" encoding="utf-8"?>
<Properties xmlns="http://schemas.openxmlformats.org/officeDocument/2006/extended-properties" xmlns:vt="http://schemas.openxmlformats.org/officeDocument/2006/docPropsVTypes">
  <Template>Normal.dotm</Template>
  <TotalTime>1</TotalTime>
  <Pages>22</Pages>
  <Words>6324</Words>
  <Characters>36049</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Microsoft Word - MO819 - incorporating amendments as at 1 January 2020</vt:lpstr>
    </vt:vector>
  </TitlesOfParts>
  <Company>DEECD</Company>
  <LinksUpToDate>false</LinksUpToDate>
  <CharactersWithSpaces>42289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MO819 - incorporating amendments as at 1 January 2020</dc:title>
  <dc:creator>Hodge, Melanie M</dc:creator>
  <dc:description/>
  <cp:lastModifiedBy>Matthew Flemming</cp:lastModifiedBy>
  <cp:revision>2</cp:revision>
  <dcterms:created xsi:type="dcterms:W3CDTF">2023-12-06T05:23:00Z</dcterms:created>
  <dcterms:modified xsi:type="dcterms:W3CDTF">2023-12-06T05:23:00Z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Created">
    <vt:filetime>2022-10-28T00:00:00Z</vt:filetime>
  </property>
  <property fmtid="{D5CDD505-2E9C-101B-9397-08002B2CF9AE}" pid="4" name="Creator">
    <vt:lpwstr>Acrobat PDFMaker 22 for Word</vt:lpwstr>
  </property>
  <property fmtid="{D5CDD505-2E9C-101B-9397-08002B2CF9AE}" pid="5" name="DEECD_Audience">
    <vt:lpwstr/>
  </property>
  <property fmtid="{D5CDD505-2E9C-101B-9397-08002B2CF9AE}" pid="6" name="DEECD_Author">
    <vt:lpwstr>3;#Education|5232e41c-5101-41fe-b638-7d41d1371531</vt:lpwstr>
  </property>
  <property fmtid="{D5CDD505-2E9C-101B-9397-08002B2CF9AE}" pid="7" name="DEECD_ItemType">
    <vt:lpwstr>8;#Page|eb523acf-a821-456c-a76b-7607578309d7</vt:lpwstr>
  </property>
  <property fmtid="{D5CDD505-2E9C-101B-9397-08002B2CF9AE}" pid="8" name="DEECD_SubjectCategory">
    <vt:lpwstr/>
  </property>
  <property fmtid="{D5CDD505-2E9C-101B-9397-08002B2CF9AE}" pid="9" name="LastSaved">
    <vt:filetime>2023-10-12T00:00:00Z</vt:filetime>
  </property>
  <property fmtid="{D5CDD505-2E9C-101B-9397-08002B2CF9AE}" pid="10" name="Order">
    <vt:r8>2281100</vt:r8>
  </property>
  <property fmtid="{D5CDD505-2E9C-101B-9397-08002B2CF9AE}" pid="11" name="Producer">
    <vt:lpwstr>Adobe PDF Library 22.3.39</vt:lpwstr>
  </property>
  <property fmtid="{D5CDD505-2E9C-101B-9397-08002B2CF9AE}" pid="12" name="SourceModified">
    <vt:lpwstr/>
  </property>
  <property fmtid="{D5CDD505-2E9C-101B-9397-08002B2CF9AE}" pid="13" name="TemplateUrl">
    <vt:lpwstr/>
  </property>
  <property fmtid="{D5CDD505-2E9C-101B-9397-08002B2CF9AE}" pid="14" name="xd_ProgID">
    <vt:lpwstr/>
  </property>
  <property fmtid="{D5CDD505-2E9C-101B-9397-08002B2CF9AE}" pid="15" name="xd_Signature">
    <vt:bool>false</vt:bool>
  </property>
</Properties>
</file>