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AEC1" w14:textId="77777777" w:rsidR="00E65120" w:rsidRPr="00EF4182" w:rsidRDefault="00E65120" w:rsidP="009566CC">
      <w:pPr>
        <w:pStyle w:val="Heading1"/>
        <w:rPr>
          <w:rFonts w:asciiTheme="minorBidi" w:eastAsia="SimSun" w:hAnsiTheme="minorBidi" w:cstheme="minorBidi"/>
        </w:rPr>
      </w:pPr>
      <w:r w:rsidRPr="00EF4182">
        <w:rPr>
          <w:rFonts w:asciiTheme="minorBidi" w:eastAsia="SimSun" w:hAnsiTheme="minorBidi" w:cstheme="minorBidi"/>
        </w:rPr>
        <w:t>家长指定的家庭寄宿信息表</w:t>
      </w:r>
    </w:p>
    <w:p w14:paraId="5CF491B0" w14:textId="77777777" w:rsidR="009566CC" w:rsidRPr="00EF4182" w:rsidRDefault="009566CC" w:rsidP="00E65120">
      <w:pPr>
        <w:pStyle w:val="Heading2"/>
        <w:rPr>
          <w:rFonts w:asciiTheme="minorBidi" w:eastAsia="SimSun" w:hAnsiTheme="minorBidi" w:cstheme="minorBidi"/>
          <w:color w:val="7030A0"/>
        </w:rPr>
        <w:sectPr w:rsidR="009566CC" w:rsidRPr="00EF4182" w:rsidSect="00F54C6D">
          <w:footerReference w:type="default" r:id="rId11"/>
          <w:headerReference w:type="first" r:id="rId12"/>
          <w:footerReference w:type="first" r:id="rId13"/>
          <w:pgSz w:w="11906" w:h="16838"/>
          <w:pgMar w:top="1440" w:right="707" w:bottom="1440" w:left="709" w:header="708" w:footer="283" w:gutter="0"/>
          <w:cols w:space="708"/>
          <w:titlePg/>
          <w:docGrid w:linePitch="360"/>
        </w:sectPr>
      </w:pPr>
    </w:p>
    <w:p w14:paraId="0455F7FC" w14:textId="42E4C208" w:rsidR="00E65120" w:rsidRPr="00EF4182" w:rsidRDefault="00E65120" w:rsidP="00DF2B28">
      <w:pPr>
        <w:pStyle w:val="Heading2"/>
        <w:spacing w:beforeLines="40" w:before="96" w:afterLines="20" w:after="48"/>
        <w:rPr>
          <w:rFonts w:asciiTheme="minorBidi" w:eastAsia="SimSun" w:hAnsiTheme="minorBidi" w:cstheme="minorBidi"/>
        </w:rPr>
      </w:pPr>
      <w:r w:rsidRPr="00EF4182">
        <w:rPr>
          <w:rFonts w:asciiTheme="minorBidi" w:eastAsia="SimSun" w:hAnsiTheme="minorBidi" w:cstheme="minorBidi"/>
          <w:color w:val="7030A0"/>
        </w:rPr>
        <w:t>说明</w:t>
      </w:r>
    </w:p>
    <w:p w14:paraId="7117382A" w14:textId="5289E5F5" w:rsidR="00E65120" w:rsidRPr="00EF4182" w:rsidRDefault="00E65120"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为国际学生提供安全、优质的家庭寄宿是求学经历的重要一环。参与教育和培训部（</w:t>
      </w:r>
      <w:r w:rsidRPr="00EF4182">
        <w:rPr>
          <w:rFonts w:asciiTheme="minorBidi" w:eastAsia="SimSun" w:hAnsiTheme="minorBidi"/>
          <w:color w:val="333333"/>
          <w:sz w:val="18"/>
        </w:rPr>
        <w:t>DET</w:t>
      </w:r>
      <w:r w:rsidRPr="00EF4182">
        <w:rPr>
          <w:rFonts w:asciiTheme="minorBidi" w:eastAsia="SimSun" w:hAnsiTheme="minorBidi"/>
          <w:color w:val="333333"/>
          <w:sz w:val="18"/>
        </w:rPr>
        <w:t>）国际学生项目（</w:t>
      </w:r>
      <w:r w:rsidRPr="00EF4182">
        <w:rPr>
          <w:rFonts w:asciiTheme="minorBidi" w:eastAsia="SimSun" w:hAnsiTheme="minorBidi"/>
          <w:color w:val="333333"/>
          <w:sz w:val="18"/>
        </w:rPr>
        <w:t>ISP</w:t>
      </w:r>
      <w:r w:rsidRPr="00EF4182">
        <w:rPr>
          <w:rFonts w:asciiTheme="minorBidi" w:eastAsia="SimSun" w:hAnsiTheme="minorBidi"/>
          <w:color w:val="333333"/>
          <w:sz w:val="18"/>
        </w:rPr>
        <w:t>）的家庭寄宿供方和学校共担责任。</w:t>
      </w:r>
      <w:r w:rsidRPr="00EF4182">
        <w:rPr>
          <w:rFonts w:asciiTheme="minorBidi" w:eastAsia="SimSun" w:hAnsiTheme="minorBidi"/>
          <w:color w:val="333333"/>
          <w:sz w:val="18"/>
        </w:rPr>
        <w:t xml:space="preserve"> </w:t>
      </w:r>
    </w:p>
    <w:p w14:paraId="22D29740" w14:textId="77777777" w:rsidR="00E65120" w:rsidRPr="00EF4182" w:rsidRDefault="00E65120"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指定亲戚或朋友为孩子提供家庭寄宿的学生家长</w:t>
      </w:r>
      <w:r w:rsidRPr="00EF4182">
        <w:rPr>
          <w:rFonts w:asciiTheme="minorBidi" w:eastAsia="SimSun" w:hAnsiTheme="minorBidi"/>
          <w:color w:val="333333"/>
          <w:sz w:val="18"/>
        </w:rPr>
        <w:t>/</w:t>
      </w:r>
      <w:r w:rsidRPr="00EF4182">
        <w:rPr>
          <w:rFonts w:asciiTheme="minorBidi" w:eastAsia="SimSun" w:hAnsiTheme="minorBidi"/>
          <w:color w:val="333333"/>
          <w:sz w:val="18"/>
        </w:rPr>
        <w:t>监护人必须阅读以下信息并签字。</w:t>
      </w:r>
      <w:r w:rsidRPr="00EF4182">
        <w:rPr>
          <w:rFonts w:asciiTheme="minorBidi" w:eastAsia="SimSun" w:hAnsiTheme="minorBidi"/>
          <w:color w:val="333333"/>
          <w:sz w:val="18"/>
        </w:rPr>
        <w:t xml:space="preserve"> </w:t>
      </w:r>
    </w:p>
    <w:p w14:paraId="04012CA0" w14:textId="404887DC" w:rsidR="00E65120" w:rsidRPr="00EF4182" w:rsidRDefault="00E65120"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b/>
          <w:color w:val="333333"/>
          <w:sz w:val="18"/>
        </w:rPr>
        <w:t>请注意：</w:t>
      </w:r>
      <w:r w:rsidRPr="00EF4182">
        <w:rPr>
          <w:rFonts w:asciiTheme="minorBidi" w:eastAsia="SimSun" w:hAnsiTheme="minorBidi"/>
          <w:color w:val="333333"/>
          <w:sz w:val="18"/>
        </w:rPr>
        <w:t>在同意让学生住进家长指定的寄宿家庭之前，学校将代表</w:t>
      </w:r>
      <w:r w:rsidRPr="00EF4182">
        <w:rPr>
          <w:rFonts w:asciiTheme="minorBidi" w:eastAsia="SimSun" w:hAnsiTheme="minorBidi"/>
          <w:color w:val="333333"/>
          <w:sz w:val="18"/>
        </w:rPr>
        <w:t>DET</w:t>
      </w:r>
      <w:r w:rsidRPr="00EF4182">
        <w:rPr>
          <w:rFonts w:asciiTheme="minorBidi" w:eastAsia="SimSun" w:hAnsiTheme="minorBidi"/>
          <w:color w:val="333333"/>
          <w:sz w:val="18"/>
        </w:rPr>
        <w:t>来现场确认寄宿家庭的合适性，并确保以下最低要求得以满足。如果最低要求得到满足，学校将批准家长指定的家庭寄宿。如果最低要求没有得到满足，不会批准指定的家庭寄宿，学生家庭需要另外做住宿安排（比如由学校安排家庭寄宿）。</w:t>
      </w:r>
      <w:r w:rsidRPr="00EF4182">
        <w:rPr>
          <w:rFonts w:asciiTheme="minorBidi" w:eastAsia="SimSun" w:hAnsiTheme="minorBidi"/>
          <w:color w:val="333333"/>
          <w:sz w:val="18"/>
        </w:rPr>
        <w:t xml:space="preserve"> </w:t>
      </w:r>
    </w:p>
    <w:p w14:paraId="3C199658" w14:textId="77777777" w:rsidR="00E65120" w:rsidRPr="00EF4182" w:rsidRDefault="00E65120" w:rsidP="00DF2B28">
      <w:pPr>
        <w:pStyle w:val="Heading2"/>
        <w:numPr>
          <w:ilvl w:val="0"/>
          <w:numId w:val="0"/>
        </w:numPr>
        <w:spacing w:beforeLines="40" w:before="96" w:afterLines="20" w:after="48"/>
        <w:rPr>
          <w:rFonts w:asciiTheme="minorBidi" w:eastAsia="SimSun" w:hAnsiTheme="minorBidi" w:cstheme="minorBidi"/>
          <w:color w:val="7030A0"/>
        </w:rPr>
      </w:pPr>
      <w:r w:rsidRPr="00EF4182">
        <w:rPr>
          <w:rFonts w:asciiTheme="minorBidi" w:eastAsia="SimSun" w:hAnsiTheme="minorBidi" w:cstheme="minorBidi"/>
          <w:color w:val="7030A0"/>
        </w:rPr>
        <w:t>家长指定的家庭寄宿要求</w:t>
      </w:r>
    </w:p>
    <w:p w14:paraId="4FC8AD87" w14:textId="1AA75BE1" w:rsidR="003B1EA0" w:rsidRPr="00EF4182" w:rsidRDefault="003B1EA0" w:rsidP="00DF2B28">
      <w:pPr>
        <w:keepNext/>
        <w:keepLines/>
        <w:numPr>
          <w:ilvl w:val="1"/>
          <w:numId w:val="3"/>
        </w:numPr>
        <w:tabs>
          <w:tab w:val="num" w:pos="360"/>
        </w:tabs>
        <w:spacing w:beforeLines="40" w:before="96" w:afterLines="20" w:after="48" w:line="336" w:lineRule="atLeast"/>
        <w:outlineLvl w:val="1"/>
        <w:rPr>
          <w:rFonts w:asciiTheme="minorBidi" w:eastAsia="SimSun" w:hAnsiTheme="minorBidi"/>
          <w:b/>
          <w:color w:val="100249"/>
          <w:sz w:val="20"/>
          <w:szCs w:val="24"/>
        </w:rPr>
      </w:pPr>
      <w:r w:rsidRPr="00EF4182">
        <w:rPr>
          <w:rFonts w:asciiTheme="minorBidi" w:eastAsia="SimSun" w:hAnsiTheme="minorBidi"/>
          <w:b/>
          <w:color w:val="100249"/>
          <w:sz w:val="20"/>
        </w:rPr>
        <w:t>普通要求</w:t>
      </w:r>
    </w:p>
    <w:p w14:paraId="217C8827" w14:textId="62241B5F" w:rsidR="003B1EA0" w:rsidRPr="00EF4182" w:rsidRDefault="003B1EA0" w:rsidP="00DF2B28">
      <w:pPr>
        <w:pStyle w:val="ListParagraph"/>
        <w:numPr>
          <w:ilvl w:val="0"/>
          <w:numId w:val="4"/>
        </w:numPr>
        <w:spacing w:beforeLines="40" w:before="96" w:afterLines="20" w:after="48"/>
        <w:rPr>
          <w:rFonts w:asciiTheme="minorBidi" w:eastAsia="SimSun" w:hAnsiTheme="minorBidi"/>
          <w:sz w:val="18"/>
          <w:szCs w:val="18"/>
        </w:rPr>
      </w:pPr>
      <w:r w:rsidRPr="00EF4182">
        <w:rPr>
          <w:rFonts w:asciiTheme="minorBidi" w:eastAsia="SimSun" w:hAnsiTheme="minorBidi"/>
          <w:sz w:val="18"/>
        </w:rPr>
        <w:t>家庭寄宿供方年满</w:t>
      </w:r>
      <w:r w:rsidRPr="00EF4182">
        <w:rPr>
          <w:rFonts w:asciiTheme="minorBidi" w:eastAsia="SimSun" w:hAnsiTheme="minorBidi"/>
          <w:sz w:val="18"/>
        </w:rPr>
        <w:t>21</w:t>
      </w:r>
      <w:r w:rsidRPr="00EF4182">
        <w:rPr>
          <w:rFonts w:asciiTheme="minorBidi" w:eastAsia="SimSun" w:hAnsiTheme="minorBidi"/>
          <w:sz w:val="18"/>
        </w:rPr>
        <w:t>岁</w:t>
      </w:r>
    </w:p>
    <w:p w14:paraId="1E3AE773" w14:textId="006B57B4" w:rsidR="003B1EA0" w:rsidRPr="00EF4182" w:rsidRDefault="003B1EA0" w:rsidP="00DF2B28">
      <w:pPr>
        <w:pStyle w:val="ListParagraph"/>
        <w:numPr>
          <w:ilvl w:val="0"/>
          <w:numId w:val="4"/>
        </w:numPr>
        <w:spacing w:beforeLines="40" w:before="96" w:afterLines="20" w:after="48"/>
        <w:rPr>
          <w:rFonts w:asciiTheme="minorBidi" w:eastAsia="SimSun" w:hAnsiTheme="minorBidi"/>
          <w:sz w:val="18"/>
          <w:szCs w:val="18"/>
        </w:rPr>
      </w:pPr>
      <w:r w:rsidRPr="00EF4182">
        <w:rPr>
          <w:rFonts w:asciiTheme="minorBidi" w:eastAsia="SimSun" w:hAnsiTheme="minorBidi"/>
          <w:sz w:val="18"/>
        </w:rPr>
        <w:t>家庭寄宿供方是永久居民</w:t>
      </w:r>
      <w:r w:rsidRPr="00EF4182">
        <w:rPr>
          <w:rFonts w:asciiTheme="minorBidi" w:eastAsia="SimSun" w:hAnsiTheme="minorBidi"/>
          <w:sz w:val="18"/>
        </w:rPr>
        <w:t>/</w:t>
      </w:r>
      <w:r w:rsidRPr="00EF4182">
        <w:rPr>
          <w:rFonts w:asciiTheme="minorBidi" w:eastAsia="SimSun" w:hAnsiTheme="minorBidi"/>
          <w:sz w:val="18"/>
        </w:rPr>
        <w:t>澳大利亚公民。如果不是，家庭寄宿供方的签证必须在学生预计居留期间有效（一直到学生的签证截至日期），而且必须提供这方面的证明。</w:t>
      </w:r>
      <w:r w:rsidRPr="00EF4182">
        <w:rPr>
          <w:rFonts w:asciiTheme="minorBidi" w:eastAsia="SimSun" w:hAnsiTheme="minorBidi"/>
          <w:sz w:val="18"/>
        </w:rPr>
        <w:t xml:space="preserve"> </w:t>
      </w:r>
    </w:p>
    <w:p w14:paraId="573C3949" w14:textId="535E26D2" w:rsidR="00F35B94" w:rsidRPr="00EF4182" w:rsidRDefault="00F35B94" w:rsidP="00DF2B28">
      <w:pPr>
        <w:pStyle w:val="ListParagraph"/>
        <w:numPr>
          <w:ilvl w:val="0"/>
          <w:numId w:val="4"/>
        </w:numPr>
        <w:spacing w:beforeLines="40" w:before="96" w:afterLines="20" w:after="48"/>
        <w:rPr>
          <w:rFonts w:asciiTheme="minorBidi" w:eastAsia="SimSun" w:hAnsiTheme="minorBidi"/>
          <w:sz w:val="18"/>
          <w:szCs w:val="18"/>
        </w:rPr>
      </w:pPr>
      <w:r w:rsidRPr="00EF4182">
        <w:rPr>
          <w:rFonts w:asciiTheme="minorBidi" w:eastAsia="SimSun" w:hAnsiTheme="minorBidi"/>
          <w:sz w:val="18"/>
        </w:rPr>
        <w:t>寄宿家庭一次不可接待超过三名国际学生（包括其它学校和高等学府的学生）。</w:t>
      </w:r>
    </w:p>
    <w:p w14:paraId="3CA98BDB" w14:textId="1CAFEF84" w:rsidR="00E65120" w:rsidRPr="00EF4182" w:rsidRDefault="00E65120" w:rsidP="00DF2B28">
      <w:pPr>
        <w:keepNext/>
        <w:keepLines/>
        <w:numPr>
          <w:ilvl w:val="1"/>
          <w:numId w:val="3"/>
        </w:numPr>
        <w:tabs>
          <w:tab w:val="num" w:pos="360"/>
        </w:tabs>
        <w:spacing w:beforeLines="40" w:before="96" w:afterLines="20" w:after="48" w:line="336" w:lineRule="atLeast"/>
        <w:outlineLvl w:val="1"/>
        <w:rPr>
          <w:rFonts w:asciiTheme="minorBidi" w:eastAsia="SimSun" w:hAnsiTheme="minorBidi"/>
          <w:b/>
          <w:color w:val="100249"/>
          <w:sz w:val="20"/>
          <w:szCs w:val="24"/>
        </w:rPr>
      </w:pPr>
      <w:r w:rsidRPr="00EF4182">
        <w:rPr>
          <w:rFonts w:asciiTheme="minorBidi" w:eastAsia="SimSun" w:hAnsiTheme="minorBidi"/>
          <w:b/>
          <w:color w:val="100249"/>
          <w:sz w:val="20"/>
        </w:rPr>
        <w:t>家庭环境</w:t>
      </w:r>
    </w:p>
    <w:p w14:paraId="4F671AE3" w14:textId="77777777" w:rsidR="00E65120" w:rsidRPr="00EF4182" w:rsidRDefault="00E65120" w:rsidP="00DF2B28">
      <w:p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szCs w:val="18"/>
        </w:rPr>
        <w:t>在家庭环境内部，家庭寄宿供方必须满足以下最低要求：</w:t>
      </w:r>
    </w:p>
    <w:p w14:paraId="417F577F" w14:textId="77777777"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有单独的房间供学生使用</w:t>
      </w:r>
    </w:p>
    <w:p w14:paraId="30FFE4B2" w14:textId="77777777" w:rsidR="004020A2"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家里干净整洁，大家共用起居的地方</w:t>
      </w:r>
    </w:p>
    <w:p w14:paraId="0BADE5A0" w14:textId="3A32269B"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每周七天、每天三餐，营养丰富，合理提供零食，符合学生饮食和医学上的需要</w:t>
      </w:r>
    </w:p>
    <w:p w14:paraId="294ED097" w14:textId="77777777"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日用品</w:t>
      </w:r>
      <w:r w:rsidRPr="00EF4182">
        <w:rPr>
          <w:rFonts w:asciiTheme="minorBidi" w:eastAsia="SimSun" w:hAnsiTheme="minorBidi"/>
          <w:sz w:val="18"/>
        </w:rPr>
        <w:t xml:space="preserve"> – </w:t>
      </w:r>
      <w:r w:rsidRPr="00EF4182">
        <w:rPr>
          <w:rFonts w:asciiTheme="minorBidi" w:eastAsia="SimSun" w:hAnsiTheme="minorBidi"/>
          <w:sz w:val="18"/>
        </w:rPr>
        <w:t>床、衣柜、毛巾和床上用品</w:t>
      </w:r>
      <w:r w:rsidRPr="00EF4182">
        <w:rPr>
          <w:rFonts w:asciiTheme="minorBidi" w:eastAsia="SimSun" w:hAnsiTheme="minorBidi"/>
          <w:sz w:val="18"/>
        </w:rPr>
        <w:t xml:space="preserve"> </w:t>
      </w:r>
    </w:p>
    <w:p w14:paraId="4FA503CD" w14:textId="77777777"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生活便利</w:t>
      </w:r>
      <w:r w:rsidRPr="00EF4182">
        <w:rPr>
          <w:rFonts w:asciiTheme="minorBidi" w:eastAsia="SimSun" w:hAnsiTheme="minorBidi"/>
          <w:sz w:val="18"/>
        </w:rPr>
        <w:t xml:space="preserve"> – </w:t>
      </w:r>
      <w:r w:rsidRPr="00EF4182">
        <w:rPr>
          <w:rFonts w:asciiTheme="minorBidi" w:eastAsia="SimSun" w:hAnsiTheme="minorBidi"/>
          <w:sz w:val="18"/>
        </w:rPr>
        <w:t>水、电、煤、取暖</w:t>
      </w:r>
    </w:p>
    <w:p w14:paraId="088FAC3D" w14:textId="77777777"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打扫共用起居的地方</w:t>
      </w:r>
    </w:p>
    <w:p w14:paraId="0ACF4EB2" w14:textId="77777777"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学习便利</w:t>
      </w:r>
      <w:r w:rsidRPr="00EF4182">
        <w:rPr>
          <w:rFonts w:asciiTheme="minorBidi" w:eastAsia="SimSun" w:hAnsiTheme="minorBidi"/>
          <w:sz w:val="18"/>
        </w:rPr>
        <w:t xml:space="preserve"> – </w:t>
      </w:r>
      <w:r w:rsidRPr="00EF4182">
        <w:rPr>
          <w:rFonts w:asciiTheme="minorBidi" w:eastAsia="SimSun" w:hAnsiTheme="minorBidi"/>
          <w:sz w:val="18"/>
        </w:rPr>
        <w:t>书桌、台灯、书架</w:t>
      </w:r>
    </w:p>
    <w:p w14:paraId="4E0AAE6C" w14:textId="77777777"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学生进入居所的钥匙、警报代码或密码</w:t>
      </w:r>
    </w:p>
    <w:p w14:paraId="0AD24213" w14:textId="215517DE" w:rsidR="00E65120" w:rsidRPr="00EF4182" w:rsidRDefault="00E65120"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正常工作的烟雾警报器</w:t>
      </w:r>
    </w:p>
    <w:p w14:paraId="3F3D8867" w14:textId="77777777" w:rsidR="002613C8" w:rsidRPr="00EF4182" w:rsidRDefault="002613C8" w:rsidP="00DF2B28">
      <w:pPr>
        <w:keepNext/>
        <w:keepLines/>
        <w:numPr>
          <w:ilvl w:val="1"/>
          <w:numId w:val="3"/>
        </w:numPr>
        <w:tabs>
          <w:tab w:val="num" w:pos="360"/>
        </w:tabs>
        <w:spacing w:beforeLines="40" w:before="96" w:afterLines="20" w:after="48" w:line="336" w:lineRule="atLeast"/>
        <w:outlineLvl w:val="1"/>
        <w:rPr>
          <w:rFonts w:asciiTheme="minorBidi" w:eastAsia="SimSun" w:hAnsiTheme="minorBidi"/>
          <w:b/>
          <w:color w:val="100249"/>
          <w:sz w:val="20"/>
          <w:szCs w:val="24"/>
        </w:rPr>
      </w:pPr>
      <w:r w:rsidRPr="00EF4182">
        <w:rPr>
          <w:rFonts w:asciiTheme="minorBidi" w:eastAsia="SimSun" w:hAnsiTheme="minorBidi"/>
          <w:b/>
          <w:color w:val="100249"/>
          <w:sz w:val="20"/>
        </w:rPr>
        <w:t>其他居住者和访客</w:t>
      </w:r>
    </w:p>
    <w:p w14:paraId="36A6A56B" w14:textId="77777777" w:rsidR="002613C8" w:rsidRPr="00EF4182" w:rsidRDefault="002613C8"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家庭寄宿供方必须：</w:t>
      </w:r>
    </w:p>
    <w:p w14:paraId="3224D715" w14:textId="77777777" w:rsidR="002613C8" w:rsidRPr="00EF4182" w:rsidRDefault="002613C8"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向学校提供所有居住者（在寄宿家庭里生活或经常居住的人）的资料，包括姓名、出生日期和地址（如果住址不是寄宿家庭地址）</w:t>
      </w:r>
    </w:p>
    <w:p w14:paraId="4A5C18F8" w14:textId="3990C708" w:rsidR="002613C8" w:rsidRPr="00EF4182" w:rsidRDefault="002613C8"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向学校提供所有在寄宿家庭里生活或经常居住、年满</w:t>
      </w:r>
      <w:r w:rsidRPr="00EF4182">
        <w:rPr>
          <w:rFonts w:asciiTheme="minorBidi" w:eastAsia="SimSun" w:hAnsiTheme="minorBidi"/>
          <w:sz w:val="18"/>
        </w:rPr>
        <w:t>18</w:t>
      </w:r>
      <w:r w:rsidRPr="00EF4182">
        <w:rPr>
          <w:rFonts w:asciiTheme="minorBidi" w:eastAsia="SimSun" w:hAnsiTheme="minorBidi"/>
          <w:sz w:val="18"/>
        </w:rPr>
        <w:t>岁的人的儿童工作安全证明（</w:t>
      </w:r>
      <w:r w:rsidRPr="00EF4182">
        <w:rPr>
          <w:rFonts w:asciiTheme="minorBidi" w:eastAsia="SimSun" w:hAnsiTheme="minorBidi"/>
          <w:sz w:val="18"/>
        </w:rPr>
        <w:t>WWCC</w:t>
      </w:r>
      <w:r w:rsidRPr="00EF4182">
        <w:rPr>
          <w:rFonts w:asciiTheme="minorBidi" w:eastAsia="SimSun" w:hAnsiTheme="minorBidi"/>
          <w:sz w:val="18"/>
        </w:rPr>
        <w:t>），并向学校通报这些</w:t>
      </w:r>
      <w:r w:rsidRPr="00EF4182">
        <w:rPr>
          <w:rFonts w:asciiTheme="minorBidi" w:eastAsia="SimSun" w:hAnsiTheme="minorBidi"/>
          <w:sz w:val="18"/>
        </w:rPr>
        <w:t>WWCC</w:t>
      </w:r>
      <w:r w:rsidRPr="00EF4182">
        <w:rPr>
          <w:rFonts w:asciiTheme="minorBidi" w:eastAsia="SimSun" w:hAnsiTheme="minorBidi"/>
          <w:sz w:val="18"/>
        </w:rPr>
        <w:t>的任何变化情况。</w:t>
      </w:r>
    </w:p>
    <w:p w14:paraId="4A36C1DA" w14:textId="77777777" w:rsidR="002613C8" w:rsidRPr="00EF4182" w:rsidRDefault="002613C8" w:rsidP="00DF2B28">
      <w:pPr>
        <w:keepNext/>
        <w:keepLines/>
        <w:numPr>
          <w:ilvl w:val="1"/>
          <w:numId w:val="3"/>
        </w:numPr>
        <w:tabs>
          <w:tab w:val="num" w:pos="360"/>
        </w:tabs>
        <w:spacing w:beforeLines="40" w:before="96" w:afterLines="20" w:after="48" w:line="336" w:lineRule="atLeast"/>
        <w:outlineLvl w:val="1"/>
        <w:rPr>
          <w:rFonts w:asciiTheme="minorBidi" w:eastAsia="SimSun" w:hAnsiTheme="minorBidi"/>
          <w:b/>
          <w:color w:val="100249"/>
          <w:sz w:val="20"/>
          <w:szCs w:val="24"/>
        </w:rPr>
      </w:pPr>
      <w:r w:rsidRPr="00EF4182">
        <w:rPr>
          <w:rFonts w:asciiTheme="minorBidi" w:eastAsia="SimSun" w:hAnsiTheme="minorBidi"/>
          <w:b/>
          <w:color w:val="100249"/>
          <w:sz w:val="20"/>
        </w:rPr>
        <w:t>其它要求</w:t>
      </w:r>
    </w:p>
    <w:p w14:paraId="31B7A748" w14:textId="77777777" w:rsidR="002613C8" w:rsidRPr="00EF4182" w:rsidRDefault="002613C8"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家庭寄宿供方必须：</w:t>
      </w:r>
    </w:p>
    <w:p w14:paraId="6D993BE3" w14:textId="27718AD0" w:rsidR="002613C8" w:rsidRPr="00EF4182" w:rsidRDefault="002613C8"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在学生抵达前让指定的学校员工进入居所进行家庭寄宿现场评估，之后至少每半年进行一次经常性的检查。现场检查前至少提前两周通知家庭寄宿供方。</w:t>
      </w:r>
      <w:r w:rsidRPr="00EF4182">
        <w:rPr>
          <w:rFonts w:asciiTheme="minorBidi" w:eastAsia="SimSun" w:hAnsiTheme="minorBidi"/>
          <w:sz w:val="18"/>
        </w:rPr>
        <w:t xml:space="preserve"> </w:t>
      </w:r>
    </w:p>
    <w:p w14:paraId="2A9B5F4A" w14:textId="1AD12957" w:rsidR="002613C8" w:rsidRPr="00EF4182" w:rsidRDefault="002613C8"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执行初次现场评估及其它根据需要安排的现场评估时向指定员工提供带照片的身份证件和两位推荐人的联系方式。推荐人应能够根据自己与家庭寄宿供方打交道的经历对其照顾国际学生并与国际学生共同生活的合适性做出评价。</w:t>
      </w:r>
      <w:r w:rsidRPr="00EF4182">
        <w:rPr>
          <w:rFonts w:asciiTheme="minorBidi" w:eastAsia="SimSun" w:hAnsiTheme="minorBidi"/>
          <w:sz w:val="18"/>
        </w:rPr>
        <w:t xml:space="preserve"> </w:t>
      </w:r>
    </w:p>
    <w:p w14:paraId="25A35C0C" w14:textId="5C5FC3A8" w:rsidR="00EE2FA1" w:rsidRPr="00EF4182" w:rsidRDefault="00EE2FA1" w:rsidP="00DF2B28">
      <w:pPr>
        <w:pStyle w:val="ListParagraph"/>
        <w:numPr>
          <w:ilvl w:val="0"/>
          <w:numId w:val="4"/>
        </w:numPr>
        <w:spacing w:beforeLines="40" w:before="96" w:afterLines="20" w:after="48"/>
        <w:jc w:val="both"/>
        <w:rPr>
          <w:rFonts w:asciiTheme="minorBidi" w:eastAsia="SimSun" w:hAnsiTheme="minorBidi"/>
          <w:sz w:val="18"/>
          <w:szCs w:val="18"/>
        </w:rPr>
      </w:pPr>
      <w:r w:rsidRPr="00EF4182">
        <w:rPr>
          <w:rFonts w:asciiTheme="minorBidi" w:eastAsia="SimSun" w:hAnsiTheme="minorBidi"/>
          <w:sz w:val="18"/>
        </w:rPr>
        <w:t>参加学校组织的培训。</w:t>
      </w:r>
    </w:p>
    <w:p w14:paraId="070EFAC0" w14:textId="77777777" w:rsidR="002613C8" w:rsidRPr="00EF4182" w:rsidRDefault="002613C8" w:rsidP="00DF2B28">
      <w:pPr>
        <w:pStyle w:val="Heading2"/>
        <w:numPr>
          <w:ilvl w:val="0"/>
          <w:numId w:val="0"/>
        </w:numPr>
        <w:spacing w:beforeLines="40" w:before="96" w:afterLines="20" w:after="48"/>
        <w:rPr>
          <w:rFonts w:asciiTheme="minorBidi" w:eastAsia="SimSun" w:hAnsiTheme="minorBidi" w:cstheme="minorBidi"/>
          <w:color w:val="7030A0"/>
        </w:rPr>
      </w:pPr>
      <w:r w:rsidRPr="00EF4182">
        <w:rPr>
          <w:rFonts w:asciiTheme="minorBidi" w:eastAsia="SimSun" w:hAnsiTheme="minorBidi" w:cstheme="minorBidi"/>
          <w:color w:val="7030A0"/>
        </w:rPr>
        <w:t>家长</w:t>
      </w:r>
      <w:r w:rsidRPr="00EF4182">
        <w:rPr>
          <w:rFonts w:asciiTheme="minorBidi" w:eastAsia="SimSun" w:hAnsiTheme="minorBidi" w:cstheme="minorBidi"/>
          <w:color w:val="7030A0"/>
        </w:rPr>
        <w:t>/</w:t>
      </w:r>
      <w:r w:rsidRPr="00EF4182">
        <w:rPr>
          <w:rFonts w:asciiTheme="minorBidi" w:eastAsia="SimSun" w:hAnsiTheme="minorBidi" w:cstheme="minorBidi"/>
          <w:color w:val="7030A0"/>
        </w:rPr>
        <w:t>法定监护人的确认</w:t>
      </w:r>
    </w:p>
    <w:p w14:paraId="5205C0DF" w14:textId="4A17F515" w:rsidR="00DF2B28" w:rsidRPr="00EF4182" w:rsidRDefault="00DF2B28" w:rsidP="00DF2B28">
      <w:p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我确认，上述要求将传达给指定的寄宿家庭而且我会支持指定的寄宿家庭满足这些要求。</w:t>
      </w:r>
      <w:r w:rsidRPr="00EF4182">
        <w:rPr>
          <w:rFonts w:asciiTheme="minorBidi" w:eastAsia="SimSun" w:hAnsiTheme="minorBidi"/>
          <w:color w:val="333333"/>
          <w:sz w:val="18"/>
        </w:rPr>
        <w:t xml:space="preserve"> </w:t>
      </w:r>
    </w:p>
    <w:p w14:paraId="400F0624" w14:textId="5612F53D" w:rsidR="002613C8" w:rsidRPr="00EF4182" w:rsidRDefault="002613C8"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我确认，学校负责通过现场评估寄宿家庭的合适性来审批指定的家庭寄宿。</w:t>
      </w:r>
      <w:r w:rsidRPr="00EF4182">
        <w:rPr>
          <w:rFonts w:asciiTheme="minorBidi" w:eastAsia="SimSun" w:hAnsiTheme="minorBidi"/>
          <w:color w:val="333333"/>
          <w:sz w:val="18"/>
        </w:rPr>
        <w:t xml:space="preserve"> </w:t>
      </w:r>
    </w:p>
    <w:p w14:paraId="1B6B5F22" w14:textId="6FED70E6" w:rsidR="002613C8" w:rsidRPr="00EF4182" w:rsidRDefault="002613C8" w:rsidP="00DF2B28">
      <w:pPr>
        <w:numPr>
          <w:ilvl w:val="0"/>
          <w:numId w:val="2"/>
        </w:numPr>
        <w:spacing w:beforeLines="40" w:before="96" w:afterLines="20" w:after="48" w:line="240" w:lineRule="atLeast"/>
        <w:jc w:val="both"/>
        <w:rPr>
          <w:rFonts w:asciiTheme="minorBidi" w:eastAsia="SimSun" w:hAnsiTheme="minorBidi"/>
          <w:color w:val="333333"/>
          <w:sz w:val="18"/>
          <w:szCs w:val="18"/>
        </w:rPr>
      </w:pPr>
      <w:r w:rsidRPr="00EF4182">
        <w:rPr>
          <w:rFonts w:asciiTheme="minorBidi" w:eastAsia="SimSun" w:hAnsiTheme="minorBidi"/>
          <w:color w:val="333333"/>
          <w:sz w:val="18"/>
        </w:rPr>
        <w:t>我确认，如果寄宿家庭不满足最低要求，学校不会批准，需要另外安排家庭寄宿。</w:t>
      </w:r>
      <w:r w:rsidRPr="00EF4182">
        <w:rPr>
          <w:rFonts w:asciiTheme="minorBidi" w:eastAsia="SimSun" w:hAnsiTheme="minorBidi"/>
          <w:color w:val="333333"/>
          <w:sz w:val="18"/>
        </w:rPr>
        <w:t xml:space="preserve"> </w:t>
      </w:r>
    </w:p>
    <w:tbl>
      <w:tblPr>
        <w:tblStyle w:val="ISP-Simple"/>
        <w:tblW w:w="0" w:type="auto"/>
        <w:tblLook w:val="02A0" w:firstRow="1" w:lastRow="0" w:firstColumn="1" w:lastColumn="0" w:noHBand="1" w:noVBand="0"/>
      </w:tblPr>
      <w:tblGrid>
        <w:gridCol w:w="1134"/>
        <w:gridCol w:w="3756"/>
      </w:tblGrid>
      <w:tr w:rsidR="001D113A" w:rsidRPr="00EF4182" w14:paraId="09CB47D2" w14:textId="77777777" w:rsidTr="0066328A">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134" w:type="dxa"/>
          </w:tcPr>
          <w:p w14:paraId="1D89D431" w14:textId="77777777" w:rsidR="001D113A" w:rsidRPr="00EF4182" w:rsidRDefault="001D113A" w:rsidP="00DF2B28">
            <w:pPr>
              <w:pStyle w:val="Questionstatementblue"/>
              <w:spacing w:beforeLines="40" w:before="96" w:afterLines="20" w:after="48"/>
              <w:rPr>
                <w:rFonts w:asciiTheme="minorBidi" w:eastAsia="SimSun" w:hAnsiTheme="minorBidi"/>
                <w:sz w:val="18"/>
                <w:szCs w:val="20"/>
              </w:rPr>
            </w:pPr>
            <w:r w:rsidRPr="00EF4182">
              <w:rPr>
                <w:rFonts w:asciiTheme="minorBidi" w:eastAsia="SimSun" w:hAnsiTheme="minorBidi"/>
                <w:sz w:val="18"/>
              </w:rPr>
              <w:t>姓名：</w:t>
            </w:r>
          </w:p>
        </w:tc>
        <w:tc>
          <w:tcPr>
            <w:cnfStyle w:val="000010000000" w:firstRow="0" w:lastRow="0" w:firstColumn="0" w:lastColumn="0" w:oddVBand="1" w:evenVBand="0" w:oddHBand="0" w:evenHBand="0" w:firstRowFirstColumn="0" w:firstRowLastColumn="0" w:lastRowFirstColumn="0" w:lastRowLastColumn="0"/>
            <w:tcW w:w="3757" w:type="dxa"/>
          </w:tcPr>
          <w:p w14:paraId="4B9E0FA7" w14:textId="77777777" w:rsidR="001D113A" w:rsidRPr="00EF4182" w:rsidRDefault="001D113A" w:rsidP="00DF2B28">
            <w:pPr>
              <w:spacing w:beforeLines="40" w:before="96" w:afterLines="20" w:after="48"/>
              <w:rPr>
                <w:rFonts w:asciiTheme="minorBidi" w:eastAsia="SimSun" w:hAnsiTheme="minorBidi"/>
              </w:rPr>
            </w:pPr>
          </w:p>
        </w:tc>
      </w:tr>
      <w:tr w:rsidR="001D113A" w:rsidRPr="00EF4182" w14:paraId="4A088D82" w14:textId="77777777" w:rsidTr="0066328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568F0812" w14:textId="0BF84466" w:rsidR="001D113A" w:rsidRPr="00EF4182" w:rsidRDefault="001D113A" w:rsidP="00DF2B28">
            <w:pPr>
              <w:pStyle w:val="Questionstatementblue"/>
              <w:spacing w:beforeLines="40" w:before="96" w:afterLines="20" w:after="48"/>
              <w:rPr>
                <w:rFonts w:asciiTheme="minorBidi" w:eastAsia="SimSun" w:hAnsiTheme="minorBidi"/>
                <w:sz w:val="18"/>
                <w:szCs w:val="20"/>
              </w:rPr>
            </w:pPr>
            <w:r w:rsidRPr="00EF4182">
              <w:rPr>
                <w:rFonts w:asciiTheme="minorBidi" w:eastAsia="SimSun" w:hAnsiTheme="minorBidi"/>
                <w:sz w:val="18"/>
              </w:rPr>
              <w:t>签字：</w:t>
            </w:r>
          </w:p>
        </w:tc>
        <w:tc>
          <w:tcPr>
            <w:cnfStyle w:val="000010000000" w:firstRow="0" w:lastRow="0" w:firstColumn="0" w:lastColumn="0" w:oddVBand="1" w:evenVBand="0" w:oddHBand="0" w:evenHBand="0" w:firstRowFirstColumn="0" w:firstRowLastColumn="0" w:lastRowFirstColumn="0" w:lastRowLastColumn="0"/>
            <w:tcW w:w="3757" w:type="dxa"/>
          </w:tcPr>
          <w:p w14:paraId="48359100" w14:textId="40A2A308" w:rsidR="001D113A" w:rsidRPr="00EF4182" w:rsidRDefault="001D113A" w:rsidP="00DF2B28">
            <w:pPr>
              <w:spacing w:beforeLines="40" w:before="96" w:afterLines="20" w:after="48"/>
              <w:ind w:left="-920" w:firstLine="920"/>
              <w:rPr>
                <w:rFonts w:asciiTheme="minorBidi" w:eastAsia="SimSun" w:hAnsiTheme="minorBidi"/>
              </w:rPr>
            </w:pPr>
          </w:p>
        </w:tc>
      </w:tr>
      <w:tr w:rsidR="001D113A" w:rsidRPr="00EF4182" w14:paraId="1FCEF5DD" w14:textId="77777777" w:rsidTr="0066328A">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4D65DEBA" w14:textId="0554BC09" w:rsidR="001D113A" w:rsidRPr="00EF4182" w:rsidRDefault="001D113A" w:rsidP="00DF2B28">
            <w:pPr>
              <w:pStyle w:val="Questionstatementblue"/>
              <w:spacing w:beforeLines="40" w:before="96" w:afterLines="20" w:after="48"/>
              <w:rPr>
                <w:rFonts w:asciiTheme="minorBidi" w:eastAsia="SimSun" w:hAnsiTheme="minorBidi"/>
                <w:sz w:val="18"/>
                <w:szCs w:val="20"/>
              </w:rPr>
            </w:pPr>
            <w:r w:rsidRPr="00EF4182">
              <w:rPr>
                <w:rFonts w:asciiTheme="minorBidi" w:eastAsia="SimSun" w:hAnsiTheme="minorBidi"/>
                <w:sz w:val="18"/>
              </w:rPr>
              <w:t>日期</w:t>
            </w:r>
          </w:p>
        </w:tc>
        <w:tc>
          <w:tcPr>
            <w:cnfStyle w:val="000010000000" w:firstRow="0" w:lastRow="0" w:firstColumn="0" w:lastColumn="0" w:oddVBand="1" w:evenVBand="0" w:oddHBand="0" w:evenHBand="0" w:firstRowFirstColumn="0" w:firstRowLastColumn="0" w:lastRowFirstColumn="0" w:lastRowLastColumn="0"/>
            <w:tcW w:w="3757" w:type="dxa"/>
          </w:tcPr>
          <w:p w14:paraId="581E5C7C" w14:textId="77777777" w:rsidR="001D113A" w:rsidRPr="00EF4182" w:rsidRDefault="001D113A" w:rsidP="00DF2B28">
            <w:pPr>
              <w:spacing w:beforeLines="40" w:before="96" w:afterLines="20" w:after="48"/>
              <w:ind w:left="-920" w:firstLine="920"/>
              <w:rPr>
                <w:rFonts w:asciiTheme="minorBidi" w:eastAsia="SimSun" w:hAnsiTheme="minorBidi"/>
              </w:rPr>
            </w:pPr>
          </w:p>
        </w:tc>
      </w:tr>
    </w:tbl>
    <w:p w14:paraId="0469382D" w14:textId="77777777" w:rsidR="009566CC" w:rsidRPr="00EF4182" w:rsidRDefault="009566CC" w:rsidP="001D113A">
      <w:pPr>
        <w:spacing w:before="140" w:after="140" w:line="240" w:lineRule="atLeast"/>
        <w:jc w:val="both"/>
        <w:rPr>
          <w:rFonts w:asciiTheme="minorBidi" w:eastAsia="SimSun" w:hAnsiTheme="minorBidi"/>
          <w:color w:val="333333"/>
          <w:sz w:val="18"/>
          <w:szCs w:val="18"/>
        </w:rPr>
        <w:sectPr w:rsidR="009566CC" w:rsidRPr="00EF4182" w:rsidSect="008C1967">
          <w:type w:val="continuous"/>
          <w:pgSz w:w="11906" w:h="16838"/>
          <w:pgMar w:top="1440" w:right="709" w:bottom="1276" w:left="709" w:header="709" w:footer="2514" w:gutter="0"/>
          <w:cols w:num="2" w:space="708"/>
          <w:docGrid w:linePitch="360"/>
        </w:sectPr>
      </w:pPr>
    </w:p>
    <w:p w14:paraId="1CE9B0FE" w14:textId="77777777" w:rsidR="00EF4182" w:rsidRDefault="00EF4182">
      <w:pPr>
        <w:rPr>
          <w:rFonts w:asciiTheme="minorBidi" w:eastAsia="SimSun" w:hAnsiTheme="minorBidi"/>
          <w:b/>
          <w:color w:val="100249"/>
          <w:sz w:val="32"/>
          <w:szCs w:val="32"/>
        </w:rPr>
      </w:pPr>
      <w:r>
        <w:rPr>
          <w:rFonts w:asciiTheme="minorBidi" w:eastAsia="SimSun" w:hAnsiTheme="minorBidi"/>
        </w:rPr>
        <w:br w:type="page"/>
      </w:r>
    </w:p>
    <w:p w14:paraId="5905270B" w14:textId="18EED18C" w:rsidR="003B1EA0" w:rsidRPr="00EF4182" w:rsidRDefault="003B1EA0" w:rsidP="009566CC">
      <w:pPr>
        <w:pStyle w:val="Heading1"/>
        <w:rPr>
          <w:rFonts w:asciiTheme="minorBidi" w:eastAsia="SimSun" w:hAnsiTheme="minorBidi" w:cstheme="minorBidi"/>
        </w:rPr>
      </w:pPr>
      <w:r w:rsidRPr="00EF4182">
        <w:rPr>
          <w:rFonts w:asciiTheme="minorBidi" w:eastAsia="SimSun" w:hAnsiTheme="minorBidi" w:cstheme="minorBidi"/>
        </w:rPr>
        <w:lastRenderedPageBreak/>
        <w:t>家长指定的家庭寄宿基本情况</w:t>
      </w:r>
    </w:p>
    <w:p w14:paraId="7DC34B4C" w14:textId="77777777" w:rsidR="00F35B94" w:rsidRPr="00EF4182" w:rsidRDefault="00F35B94" w:rsidP="00F35B94">
      <w:pPr>
        <w:pStyle w:val="Heading2"/>
        <w:spacing w:before="0"/>
        <w:rPr>
          <w:rFonts w:asciiTheme="minorBidi" w:eastAsia="SimSun" w:hAnsiTheme="minorBidi" w:cstheme="minorBidi"/>
          <w:color w:val="7030A0"/>
          <w:sz w:val="16"/>
        </w:rPr>
        <w:sectPr w:rsidR="00F35B94" w:rsidRPr="00EF4182" w:rsidSect="009566CC">
          <w:type w:val="continuous"/>
          <w:pgSz w:w="11906" w:h="16838"/>
          <w:pgMar w:top="1440" w:right="707" w:bottom="1440" w:left="709" w:header="708" w:footer="708" w:gutter="0"/>
          <w:cols w:space="708"/>
          <w:docGrid w:linePitch="360"/>
        </w:sectPr>
      </w:pPr>
    </w:p>
    <w:p w14:paraId="52E2B9A7" w14:textId="059D4741" w:rsidR="003B1EA0" w:rsidRPr="00EF4182" w:rsidRDefault="003B1EA0" w:rsidP="00F35B94">
      <w:pPr>
        <w:pStyle w:val="Heading2"/>
        <w:spacing w:before="0"/>
        <w:rPr>
          <w:rFonts w:asciiTheme="minorBidi" w:eastAsia="SimSun" w:hAnsiTheme="minorBidi" w:cstheme="minorBidi"/>
          <w:color w:val="7030A0"/>
        </w:rPr>
      </w:pPr>
      <w:r w:rsidRPr="00EF4182">
        <w:rPr>
          <w:rFonts w:asciiTheme="minorBidi" w:eastAsia="SimSun" w:hAnsiTheme="minorBidi" w:cstheme="minorBidi"/>
          <w:color w:val="7030A0"/>
        </w:rPr>
        <w:t>说明</w:t>
      </w:r>
    </w:p>
    <w:p w14:paraId="6673F4F7" w14:textId="3EB90332" w:rsidR="00F35B94" w:rsidRPr="00EF4182" w:rsidRDefault="00F35B94" w:rsidP="00273BC4">
      <w:pPr>
        <w:pStyle w:val="BodyText"/>
        <w:spacing w:before="120"/>
        <w:rPr>
          <w:rFonts w:asciiTheme="minorBidi" w:eastAsia="SimSun" w:hAnsiTheme="minorBidi"/>
          <w:color w:val="333333"/>
          <w:sz w:val="18"/>
          <w:szCs w:val="18"/>
        </w:rPr>
      </w:pPr>
      <w:r w:rsidRPr="00EF4182">
        <w:rPr>
          <w:rFonts w:asciiTheme="minorBidi" w:eastAsia="SimSun" w:hAnsiTheme="minorBidi"/>
          <w:color w:val="333333"/>
          <w:sz w:val="18"/>
        </w:rPr>
        <w:t>本表必须由家长</w:t>
      </w:r>
      <w:r w:rsidRPr="00EF4182">
        <w:rPr>
          <w:rFonts w:asciiTheme="minorBidi" w:eastAsia="SimSun" w:hAnsiTheme="minorBidi"/>
          <w:color w:val="333333"/>
          <w:sz w:val="18"/>
        </w:rPr>
        <w:t>/</w:t>
      </w:r>
      <w:r w:rsidRPr="00EF4182">
        <w:rPr>
          <w:rFonts w:asciiTheme="minorBidi" w:eastAsia="SimSun" w:hAnsiTheme="minorBidi"/>
          <w:color w:val="333333"/>
          <w:sz w:val="18"/>
        </w:rPr>
        <w:t>法定监护人或指定的家庭寄宿供方填写，连同签过字的</w:t>
      </w:r>
      <w:r w:rsidRPr="00EF4182">
        <w:rPr>
          <w:rFonts w:asciiTheme="minorBidi" w:eastAsia="SimSun" w:hAnsiTheme="minorBidi"/>
          <w:b/>
          <w:color w:val="333333"/>
          <w:sz w:val="18"/>
          <w:szCs w:val="18"/>
        </w:rPr>
        <w:t>家长指定的家庭寄宿信息表</w:t>
      </w:r>
      <w:r w:rsidRPr="00EF4182">
        <w:rPr>
          <w:rFonts w:asciiTheme="minorBidi" w:eastAsia="SimSun" w:hAnsiTheme="minorBidi"/>
          <w:color w:val="333333"/>
          <w:sz w:val="18"/>
        </w:rPr>
        <w:t>一并交回教育和培训部国际教育处。</w:t>
      </w:r>
      <w:r w:rsidRPr="00EF4182">
        <w:rPr>
          <w:rFonts w:asciiTheme="minorBidi" w:eastAsia="SimSun" w:hAnsiTheme="minorBidi"/>
          <w:color w:val="333333"/>
          <w:sz w:val="18"/>
        </w:rPr>
        <w:t xml:space="preserve"> </w:t>
      </w:r>
    </w:p>
    <w:p w14:paraId="5ABC59DF" w14:textId="548780C5" w:rsidR="003D2FB2" w:rsidRPr="00EF4182" w:rsidRDefault="003D2FB2" w:rsidP="003D2FB2">
      <w:pPr>
        <w:pStyle w:val="Heading2"/>
        <w:rPr>
          <w:rFonts w:asciiTheme="minorBidi" w:eastAsia="SimSun" w:hAnsiTheme="minorBidi" w:cstheme="minorBidi"/>
          <w:color w:val="7030A0"/>
        </w:rPr>
      </w:pPr>
      <w:r w:rsidRPr="00EF4182">
        <w:rPr>
          <w:rFonts w:asciiTheme="minorBidi" w:eastAsia="SimSun" w:hAnsiTheme="minorBidi" w:cstheme="minorBidi"/>
          <w:color w:val="7030A0"/>
        </w:rPr>
        <w:t>学生资料</w:t>
      </w:r>
    </w:p>
    <w:tbl>
      <w:tblPr>
        <w:tblStyle w:val="ISP-Simple"/>
        <w:tblW w:w="5245" w:type="dxa"/>
        <w:tblLook w:val="02A0" w:firstRow="1" w:lastRow="0" w:firstColumn="1" w:lastColumn="0" w:noHBand="1" w:noVBand="0"/>
      </w:tblPr>
      <w:tblGrid>
        <w:gridCol w:w="2410"/>
        <w:gridCol w:w="2835"/>
      </w:tblGrid>
      <w:tr w:rsidR="004F7992" w:rsidRPr="00EF4182" w14:paraId="5E208F3B" w14:textId="77777777" w:rsidTr="009D443D">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E32A011" w14:textId="33BA6C8B" w:rsidR="000F2738" w:rsidRPr="00EF4182" w:rsidRDefault="000F2738" w:rsidP="0036509C">
            <w:pPr>
              <w:pStyle w:val="Questionstatementblue"/>
              <w:rPr>
                <w:rFonts w:asciiTheme="minorBidi" w:eastAsia="SimSun" w:hAnsiTheme="minorBidi"/>
                <w:sz w:val="18"/>
                <w:szCs w:val="20"/>
              </w:rPr>
            </w:pPr>
            <w:r w:rsidRPr="00EF4182">
              <w:rPr>
                <w:rFonts w:asciiTheme="minorBidi" w:eastAsia="SimSun" w:hAnsiTheme="minorBidi"/>
                <w:sz w:val="18"/>
              </w:rPr>
              <w:t>学生姓名：</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single" w:sz="4" w:space="0" w:color="BFBFBF" w:themeColor="background1" w:themeShade="BF"/>
              <w:right w:val="none" w:sz="0" w:space="0" w:color="auto"/>
              <w:tl2br w:val="none" w:sz="0" w:space="0" w:color="auto"/>
              <w:tr2bl w:val="none" w:sz="0" w:space="0" w:color="auto"/>
            </w:tcBorders>
            <w:vAlign w:val="center"/>
          </w:tcPr>
          <w:p w14:paraId="07338276" w14:textId="36F5B2A6" w:rsidR="000F2738" w:rsidRPr="00EF4182" w:rsidRDefault="000F2738" w:rsidP="0036509C">
            <w:pPr>
              <w:rPr>
                <w:rFonts w:asciiTheme="minorBidi" w:eastAsia="SimSun" w:hAnsiTheme="minorBidi"/>
                <w:color w:val="AEAAAA" w:themeColor="background2" w:themeShade="BF"/>
              </w:rPr>
            </w:pPr>
          </w:p>
        </w:tc>
      </w:tr>
      <w:tr w:rsidR="00394EFF" w:rsidRPr="00EF4182" w14:paraId="3329884E" w14:textId="77777777" w:rsidTr="005B36B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160E0A8C" w14:textId="77777777" w:rsidR="00324B9B" w:rsidRPr="00EF4182" w:rsidRDefault="00324B9B" w:rsidP="00324B9B">
            <w:pPr>
              <w:pStyle w:val="Questionstatementblue"/>
              <w:rPr>
                <w:rFonts w:asciiTheme="minorBidi" w:eastAsia="SimSun" w:hAnsiTheme="minorBidi"/>
                <w:sz w:val="18"/>
                <w:szCs w:val="20"/>
              </w:rPr>
            </w:pPr>
            <w:r w:rsidRPr="00EF4182">
              <w:rPr>
                <w:rFonts w:asciiTheme="minorBidi" w:eastAsia="SimSun" w:hAnsiTheme="minorBidi"/>
                <w:sz w:val="18"/>
              </w:rPr>
              <w:t>出生日期：</w:t>
            </w:r>
          </w:p>
          <w:p w14:paraId="072E1BE1" w14:textId="587B879A" w:rsidR="00394EFF" w:rsidRPr="00EF4182" w:rsidRDefault="00394EFF" w:rsidP="00324B9B">
            <w:pPr>
              <w:pStyle w:val="Questionstatementblue"/>
              <w:rPr>
                <w:rFonts w:asciiTheme="minorBidi" w:eastAsia="SimSun" w:hAnsiTheme="minorBidi"/>
                <w:sz w:val="18"/>
                <w:szCs w:val="20"/>
              </w:rPr>
            </w:pPr>
          </w:p>
        </w:tc>
        <w:tc>
          <w:tcPr>
            <w:tcW w:w="2835" w:type="dxa"/>
            <w:tcBorders>
              <w:top w:val="single" w:sz="4" w:space="0" w:color="BFBFBF" w:themeColor="background1" w:themeShade="BF"/>
              <w:left w:val="none" w:sz="0" w:space="0" w:color="auto"/>
              <w:bottom w:val="single" w:sz="4" w:space="0" w:color="BFBFBF" w:themeColor="background1" w:themeShade="BF"/>
              <w:right w:val="none" w:sz="0" w:space="0" w:color="auto"/>
              <w:tl2br w:val="none" w:sz="0" w:space="0" w:color="auto"/>
              <w:tr2bl w:val="none" w:sz="0" w:space="0" w:color="auto"/>
            </w:tcBorders>
            <w:vAlign w:val="center"/>
          </w:tcPr>
          <w:p w14:paraId="0EF048E7" w14:textId="7DD255EE" w:rsidR="00324B9B" w:rsidRPr="00EF4182" w:rsidRDefault="00324B9B" w:rsidP="00324B9B">
            <w:pPr>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AEAAAA" w:themeColor="background2" w:themeShade="BF"/>
              </w:rPr>
            </w:pPr>
          </w:p>
        </w:tc>
      </w:tr>
    </w:tbl>
    <w:p w14:paraId="622496E4" w14:textId="15DD2035" w:rsidR="003B1EA0" w:rsidRPr="00EF4182" w:rsidRDefault="003B1EA0" w:rsidP="003B1EA0">
      <w:pPr>
        <w:pStyle w:val="Heading2"/>
        <w:rPr>
          <w:rFonts w:asciiTheme="minorBidi" w:eastAsia="SimSun" w:hAnsiTheme="minorBidi" w:cstheme="minorBidi"/>
          <w:color w:val="7030A0"/>
        </w:rPr>
      </w:pPr>
      <w:r w:rsidRPr="00EF4182">
        <w:rPr>
          <w:rFonts w:asciiTheme="minorBidi" w:eastAsia="SimSun" w:hAnsiTheme="minorBidi" w:cstheme="minorBidi"/>
          <w:color w:val="7030A0"/>
        </w:rPr>
        <w:t>家庭寄宿供方资料</w:t>
      </w:r>
    </w:p>
    <w:tbl>
      <w:tblPr>
        <w:tblStyle w:val="ISP-Simple"/>
        <w:tblW w:w="5245" w:type="dxa"/>
        <w:tblLook w:val="02A0" w:firstRow="1" w:lastRow="0" w:firstColumn="1" w:lastColumn="0" w:noHBand="1" w:noVBand="0"/>
      </w:tblPr>
      <w:tblGrid>
        <w:gridCol w:w="2410"/>
        <w:gridCol w:w="2835"/>
      </w:tblGrid>
      <w:tr w:rsidR="003B1EA0" w:rsidRPr="00EF4182" w14:paraId="714BA17C" w14:textId="77777777" w:rsidTr="007B3A55">
        <w:trPr>
          <w:cnfStyle w:val="100000000000" w:firstRow="1" w:lastRow="0" w:firstColumn="0" w:lastColumn="0" w:oddVBand="0" w:evenVBand="0" w:oddHBand="0" w:evenHBand="0" w:firstRowFirstColumn="0" w:firstRowLastColumn="0" w:lastRowFirstColumn="0" w:lastRowLastColumn="0"/>
          <w:trHeight w:val="578"/>
        </w:trPr>
        <w:tc>
          <w:tcPr>
            <w:cnfStyle w:val="001000000100" w:firstRow="0" w:lastRow="0" w:firstColumn="1" w:lastColumn="0" w:oddVBand="0" w:evenVBand="0" w:oddHBand="0" w:evenHBand="0" w:firstRowFirstColumn="1" w:firstRowLastColumn="0" w:lastRowFirstColumn="0" w:lastRowLastColumn="0"/>
            <w:tcW w:w="2410" w:type="dxa"/>
            <w:vAlign w:val="center"/>
          </w:tcPr>
          <w:p w14:paraId="44CA6FAA" w14:textId="3885E8AE" w:rsidR="003B1EA0" w:rsidRPr="00EF4182" w:rsidRDefault="00F35B94" w:rsidP="00862D8C">
            <w:pPr>
              <w:pStyle w:val="Questionstatementblue"/>
              <w:rPr>
                <w:rFonts w:asciiTheme="minorBidi" w:eastAsia="SimSun" w:hAnsiTheme="minorBidi"/>
                <w:sz w:val="18"/>
                <w:szCs w:val="20"/>
              </w:rPr>
            </w:pPr>
            <w:r w:rsidRPr="00EF4182">
              <w:rPr>
                <w:rFonts w:asciiTheme="minorBidi" w:eastAsia="SimSun" w:hAnsiTheme="minorBidi"/>
                <w:sz w:val="18"/>
              </w:rPr>
              <w:t>家庭寄宿供方姓名：</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252AAD6B" w14:textId="48EC4BD9" w:rsidR="003B1EA0" w:rsidRPr="00EF4182" w:rsidRDefault="003B1EA0" w:rsidP="00862D8C">
            <w:pPr>
              <w:rPr>
                <w:rFonts w:asciiTheme="minorBidi" w:eastAsia="SimSun" w:hAnsiTheme="minorBidi"/>
              </w:rPr>
            </w:pPr>
          </w:p>
        </w:tc>
      </w:tr>
      <w:tr w:rsidR="003B1EA0" w:rsidRPr="00EF4182" w14:paraId="73FA6F42"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D7EF40D" w14:textId="6942A3A3" w:rsidR="003B1EA0" w:rsidRPr="00EF4182" w:rsidRDefault="00F35B94" w:rsidP="00862D8C">
            <w:pPr>
              <w:pStyle w:val="Questionstatementblue"/>
              <w:rPr>
                <w:rFonts w:asciiTheme="minorBidi" w:eastAsia="SimSun" w:hAnsiTheme="minorBidi"/>
                <w:sz w:val="18"/>
                <w:szCs w:val="20"/>
              </w:rPr>
            </w:pPr>
            <w:r w:rsidRPr="00EF4182">
              <w:rPr>
                <w:rFonts w:asciiTheme="minorBidi" w:eastAsia="SimSun" w:hAnsiTheme="minorBidi"/>
                <w:sz w:val="18"/>
              </w:rPr>
              <w:t>家庭寄宿地址：</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0A65870B" w14:textId="77777777" w:rsidR="003B1EA0" w:rsidRPr="00EF4182" w:rsidRDefault="003B1EA0" w:rsidP="00862D8C">
            <w:pPr>
              <w:ind w:left="-920" w:firstLine="920"/>
              <w:rPr>
                <w:rFonts w:asciiTheme="minorBidi" w:eastAsia="SimSun" w:hAnsiTheme="minorBidi"/>
              </w:rPr>
            </w:pPr>
          </w:p>
        </w:tc>
      </w:tr>
      <w:tr w:rsidR="003B1EA0" w:rsidRPr="00EF4182" w14:paraId="0F3D96E8"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98B3501" w14:textId="1D128DA7" w:rsidR="003B1EA0" w:rsidRPr="00EF4182" w:rsidRDefault="00F35B94" w:rsidP="00862D8C">
            <w:pPr>
              <w:pStyle w:val="Questionstatementblue"/>
              <w:spacing w:before="120" w:line="312" w:lineRule="auto"/>
              <w:rPr>
                <w:rFonts w:asciiTheme="minorBidi" w:eastAsia="SimSun" w:hAnsiTheme="minorBidi"/>
                <w:sz w:val="18"/>
                <w:szCs w:val="20"/>
              </w:rPr>
            </w:pPr>
            <w:r w:rsidRPr="00EF4182">
              <w:rPr>
                <w:rFonts w:asciiTheme="minorBidi" w:eastAsia="SimSun" w:hAnsiTheme="minorBidi"/>
                <w:sz w:val="18"/>
              </w:rPr>
              <w:t>家庭寄宿供方联系方式：</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1C7D5549" w14:textId="77777777" w:rsidR="003B1EA0" w:rsidRPr="00EF4182" w:rsidRDefault="003B1EA0" w:rsidP="00862D8C">
            <w:pPr>
              <w:rPr>
                <w:rFonts w:asciiTheme="minorBidi" w:eastAsia="SimSun" w:hAnsiTheme="minorBidi"/>
              </w:rPr>
            </w:pPr>
          </w:p>
        </w:tc>
      </w:tr>
      <w:tr w:rsidR="00862D8C" w:rsidRPr="00EF4182" w14:paraId="628BA5EF"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FC6201C" w14:textId="4352D765" w:rsidR="00862D8C" w:rsidRPr="00EF4182" w:rsidRDefault="00862D8C" w:rsidP="00862D8C">
            <w:pPr>
              <w:pStyle w:val="Questionstatementblue"/>
              <w:jc w:val="right"/>
              <w:rPr>
                <w:rFonts w:asciiTheme="minorBidi" w:eastAsia="SimSun" w:hAnsiTheme="minorBidi"/>
                <w:b w:val="0"/>
                <w:color w:val="333333"/>
                <w:sz w:val="18"/>
                <w:szCs w:val="20"/>
              </w:rPr>
            </w:pPr>
            <w:r w:rsidRPr="00EF4182">
              <w:rPr>
                <w:rFonts w:asciiTheme="minorBidi" w:eastAsia="SimSun" w:hAnsiTheme="minorBidi"/>
                <w:b w:val="0"/>
                <w:color w:val="333333"/>
                <w:sz w:val="18"/>
              </w:rPr>
              <w:t>家庭电话：</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1ECABB99" w14:textId="77777777" w:rsidR="00862D8C" w:rsidRPr="00EF4182" w:rsidRDefault="00862D8C" w:rsidP="00862D8C">
            <w:pPr>
              <w:rPr>
                <w:rFonts w:asciiTheme="minorBidi" w:eastAsia="SimSun" w:hAnsiTheme="minorBidi"/>
              </w:rPr>
            </w:pPr>
          </w:p>
        </w:tc>
      </w:tr>
      <w:tr w:rsidR="003B1EA0" w:rsidRPr="00EF4182" w14:paraId="58B3ED0A"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48D2FD66" w14:textId="5C4D0585" w:rsidR="003B1EA0" w:rsidRPr="00EF4182" w:rsidRDefault="003B1EA0" w:rsidP="00862D8C">
            <w:pPr>
              <w:pStyle w:val="Questionstatementblue"/>
              <w:jc w:val="right"/>
              <w:rPr>
                <w:rFonts w:asciiTheme="minorBidi" w:eastAsia="SimSun" w:hAnsiTheme="minorBidi"/>
                <w:b w:val="0"/>
                <w:color w:val="333333"/>
                <w:sz w:val="18"/>
                <w:szCs w:val="20"/>
              </w:rPr>
            </w:pPr>
            <w:r w:rsidRPr="00EF4182">
              <w:rPr>
                <w:rFonts w:asciiTheme="minorBidi" w:eastAsia="SimSun" w:hAnsiTheme="minorBidi"/>
                <w:b w:val="0"/>
                <w:color w:val="333333"/>
                <w:sz w:val="18"/>
              </w:rPr>
              <w:t>工作电话：</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15017F5" w14:textId="77777777" w:rsidR="003B1EA0" w:rsidRPr="00EF4182" w:rsidRDefault="003B1EA0" w:rsidP="00862D8C">
            <w:pPr>
              <w:rPr>
                <w:rFonts w:asciiTheme="minorBidi" w:eastAsia="SimSun" w:hAnsiTheme="minorBidi"/>
              </w:rPr>
            </w:pPr>
          </w:p>
        </w:tc>
      </w:tr>
      <w:tr w:rsidR="003B1EA0" w:rsidRPr="00EF4182" w14:paraId="59BE9A10"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9998D13" w14:textId="108564A5" w:rsidR="003B1EA0" w:rsidRPr="00EF4182" w:rsidRDefault="003B1EA0" w:rsidP="00862D8C">
            <w:pPr>
              <w:pStyle w:val="Questionstatementblue"/>
              <w:jc w:val="right"/>
              <w:rPr>
                <w:rFonts w:asciiTheme="minorBidi" w:eastAsia="SimSun" w:hAnsiTheme="minorBidi"/>
                <w:b w:val="0"/>
                <w:color w:val="333333"/>
                <w:sz w:val="18"/>
                <w:szCs w:val="20"/>
              </w:rPr>
            </w:pPr>
            <w:r w:rsidRPr="00EF4182">
              <w:rPr>
                <w:rFonts w:asciiTheme="minorBidi" w:eastAsia="SimSun" w:hAnsiTheme="minorBidi"/>
                <w:b w:val="0"/>
                <w:color w:val="333333"/>
                <w:sz w:val="18"/>
              </w:rPr>
              <w:t>手机：</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2C5CFB7" w14:textId="77777777" w:rsidR="003B1EA0" w:rsidRPr="00EF4182" w:rsidRDefault="003B1EA0" w:rsidP="00862D8C">
            <w:pPr>
              <w:rPr>
                <w:rFonts w:asciiTheme="minorBidi" w:eastAsia="SimSun" w:hAnsiTheme="minorBidi"/>
              </w:rPr>
            </w:pPr>
          </w:p>
        </w:tc>
      </w:tr>
      <w:tr w:rsidR="003B1EA0" w:rsidRPr="00EF4182" w14:paraId="5D8892D0"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2937F3" w14:textId="77777777" w:rsidR="003B1EA0" w:rsidRPr="00EF4182" w:rsidRDefault="003B1EA0" w:rsidP="00862D8C">
            <w:pPr>
              <w:pStyle w:val="Questionstatementblue"/>
              <w:rPr>
                <w:rFonts w:asciiTheme="minorBidi" w:eastAsia="SimSun" w:hAnsiTheme="minorBidi"/>
                <w:sz w:val="18"/>
                <w:szCs w:val="20"/>
              </w:rPr>
            </w:pPr>
            <w:r w:rsidRPr="00EF4182">
              <w:rPr>
                <w:rFonts w:asciiTheme="minorBidi" w:eastAsia="SimSun" w:hAnsiTheme="minorBidi"/>
                <w:sz w:val="18"/>
              </w:rPr>
              <w:t>电子邮件：</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48541A7A" w14:textId="77777777" w:rsidR="003B1EA0" w:rsidRPr="00EF4182" w:rsidRDefault="003B1EA0" w:rsidP="00862D8C">
            <w:pPr>
              <w:rPr>
                <w:rFonts w:asciiTheme="minorBidi" w:eastAsia="SimSun" w:hAnsiTheme="minorBidi"/>
              </w:rPr>
            </w:pPr>
          </w:p>
        </w:tc>
      </w:tr>
      <w:tr w:rsidR="00862D8C" w:rsidRPr="00EF4182" w14:paraId="63FEC575" w14:textId="77777777" w:rsidTr="003D2FB2">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B750B47" w14:textId="1673F347" w:rsidR="00862D8C" w:rsidRPr="00EF4182" w:rsidRDefault="00862D8C" w:rsidP="00862D8C">
            <w:pPr>
              <w:pStyle w:val="Questionstatementblue"/>
              <w:rPr>
                <w:rFonts w:asciiTheme="minorBidi" w:eastAsia="SimSun" w:hAnsiTheme="minorBidi"/>
                <w:sz w:val="18"/>
                <w:szCs w:val="20"/>
              </w:rPr>
            </w:pPr>
            <w:r w:rsidRPr="00EF4182">
              <w:rPr>
                <w:rFonts w:asciiTheme="minorBidi" w:eastAsia="SimSun" w:hAnsiTheme="minorBidi"/>
                <w:sz w:val="18"/>
              </w:rPr>
              <w:t>家庭寄宿供方出生日期</w:t>
            </w:r>
            <w:r w:rsidRPr="00EF4182">
              <w:rPr>
                <w:rFonts w:asciiTheme="minorBidi" w:eastAsia="SimSun" w:hAnsiTheme="minorBidi"/>
                <w:b w:val="0"/>
                <w:i/>
                <w:color w:val="000000" w:themeColor="text1"/>
                <w:sz w:val="16"/>
              </w:rPr>
              <w:t>（</w:t>
            </w:r>
            <w:r w:rsidRPr="00EF4182">
              <w:rPr>
                <w:rFonts w:asciiTheme="minorBidi" w:eastAsia="SimSun" w:hAnsiTheme="minorBidi"/>
                <w:b w:val="0"/>
                <w:i/>
                <w:color w:val="000000" w:themeColor="text1"/>
                <w:sz w:val="16"/>
              </w:rPr>
              <w:t xml:space="preserve"> </w:t>
            </w:r>
            <w:r w:rsidRPr="00EF4182">
              <w:rPr>
                <w:rFonts w:asciiTheme="minorBidi" w:eastAsia="SimSun" w:hAnsiTheme="minorBidi"/>
                <w:b w:val="0"/>
                <w:i/>
                <w:color w:val="000000" w:themeColor="text1"/>
                <w:sz w:val="16"/>
              </w:rPr>
              <w:t>家庭寄宿供方必须年满</w:t>
            </w:r>
            <w:r w:rsidRPr="00EF4182">
              <w:rPr>
                <w:rFonts w:asciiTheme="minorBidi" w:eastAsia="SimSun" w:hAnsiTheme="minorBidi"/>
                <w:b w:val="0"/>
                <w:i/>
                <w:color w:val="000000" w:themeColor="text1"/>
                <w:sz w:val="16"/>
              </w:rPr>
              <w:t>21</w:t>
            </w:r>
            <w:r w:rsidRPr="00EF4182">
              <w:rPr>
                <w:rFonts w:asciiTheme="minorBidi" w:eastAsia="SimSun" w:hAnsiTheme="minorBidi"/>
                <w:b w:val="0"/>
                <w:i/>
                <w:color w:val="000000" w:themeColor="text1"/>
                <w:sz w:val="16"/>
              </w:rPr>
              <w:t>岁）</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60D4EFC2" w14:textId="4F23124A" w:rsidR="00862D8C" w:rsidRPr="00EF4182" w:rsidRDefault="00862D8C" w:rsidP="00862D8C">
            <w:pPr>
              <w:jc w:val="right"/>
              <w:rPr>
                <w:rFonts w:asciiTheme="minorBidi" w:eastAsia="SimSun" w:hAnsiTheme="minorBidi"/>
                <w:color w:val="000000" w:themeColor="text1"/>
                <w:sz w:val="16"/>
                <w:szCs w:val="16"/>
              </w:rPr>
            </w:pPr>
          </w:p>
        </w:tc>
      </w:tr>
      <w:tr w:rsidR="00862D8C" w:rsidRPr="00EF4182" w14:paraId="0C6D1316"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FEA0D7E" w14:textId="1B87106C" w:rsidR="00862D8C" w:rsidRPr="00EF4182" w:rsidRDefault="00862D8C" w:rsidP="00862D8C">
            <w:pPr>
              <w:pStyle w:val="Questionstatementblue"/>
              <w:rPr>
                <w:rFonts w:asciiTheme="minorBidi" w:eastAsia="SimSun" w:hAnsiTheme="minorBidi"/>
                <w:sz w:val="18"/>
                <w:szCs w:val="20"/>
              </w:rPr>
            </w:pPr>
            <w:r w:rsidRPr="00EF4182">
              <w:rPr>
                <w:rFonts w:asciiTheme="minorBidi" w:eastAsia="SimSun" w:hAnsiTheme="minorBidi"/>
                <w:sz w:val="18"/>
              </w:rPr>
              <w:t>与国际学生的关系</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59D2F0CF" w14:textId="0045C046" w:rsidR="00862D8C" w:rsidRPr="00EF4182" w:rsidRDefault="00862D8C" w:rsidP="00862D8C">
            <w:pPr>
              <w:rPr>
                <w:rFonts w:asciiTheme="minorBidi" w:eastAsia="SimSun" w:hAnsiTheme="minorBidi"/>
                <w:i/>
                <w:color w:val="000000" w:themeColor="text1"/>
                <w:sz w:val="16"/>
                <w:szCs w:val="16"/>
              </w:rPr>
            </w:pPr>
          </w:p>
        </w:tc>
      </w:tr>
      <w:tr w:rsidR="00862D8C" w:rsidRPr="00EF4182" w14:paraId="165140E4"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1017C936" w14:textId="77777777" w:rsidR="00862D8C" w:rsidRPr="00EF4182" w:rsidRDefault="00862D8C" w:rsidP="00862D8C">
            <w:pPr>
              <w:pStyle w:val="Questionstatementblue"/>
              <w:rPr>
                <w:rFonts w:asciiTheme="minorBidi" w:eastAsia="SimSun" w:hAnsiTheme="minorBidi"/>
                <w:sz w:val="18"/>
                <w:szCs w:val="20"/>
              </w:rPr>
            </w:pPr>
            <w:r w:rsidRPr="00EF4182">
              <w:rPr>
                <w:rFonts w:asciiTheme="minorBidi" w:eastAsia="SimSun" w:hAnsiTheme="minorBidi"/>
                <w:sz w:val="18"/>
              </w:rPr>
              <w:t>居住身份和签证时长</w:t>
            </w:r>
          </w:p>
          <w:p w14:paraId="7191E659" w14:textId="7B8EDFAD" w:rsidR="00862D8C" w:rsidRPr="00EF4182" w:rsidRDefault="00862D8C" w:rsidP="00862D8C">
            <w:pPr>
              <w:pStyle w:val="Questionstatementblue"/>
              <w:rPr>
                <w:rFonts w:asciiTheme="minorBidi" w:eastAsia="SimSun" w:hAnsiTheme="minorBidi"/>
                <w:b w:val="0"/>
                <w:sz w:val="18"/>
                <w:szCs w:val="20"/>
              </w:rPr>
            </w:pPr>
            <w:r w:rsidRPr="00EF4182">
              <w:rPr>
                <w:rFonts w:asciiTheme="minorBidi" w:eastAsia="SimSun" w:hAnsiTheme="minorBidi"/>
                <w:b w:val="0"/>
                <w:i/>
                <w:color w:val="000000" w:themeColor="text1"/>
                <w:sz w:val="16"/>
              </w:rPr>
              <w:t>（若非澳大利亚永久居民或公民，签证有效时间必须超过学生的在册学习时间）</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57709D59" w14:textId="3327DF7E" w:rsidR="00862D8C" w:rsidRPr="00EF4182" w:rsidRDefault="00862D8C" w:rsidP="00862D8C">
            <w:pPr>
              <w:jc w:val="right"/>
              <w:rPr>
                <w:rFonts w:asciiTheme="minorBidi" w:eastAsia="SimSun" w:hAnsiTheme="minorBidi"/>
                <w:i/>
                <w:color w:val="000000" w:themeColor="text1"/>
                <w:sz w:val="16"/>
                <w:szCs w:val="16"/>
              </w:rPr>
            </w:pPr>
          </w:p>
        </w:tc>
      </w:tr>
      <w:tr w:rsidR="0066328A" w:rsidRPr="00EF4182" w14:paraId="0E53D72B" w14:textId="77777777" w:rsidTr="003D2FB2">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5C62BEDF" w14:textId="64A7A872" w:rsidR="0066328A" w:rsidRPr="00EF4182" w:rsidRDefault="0066328A">
            <w:pPr>
              <w:pStyle w:val="Questionstatementblue"/>
              <w:rPr>
                <w:rFonts w:asciiTheme="minorBidi" w:eastAsia="SimSun" w:hAnsiTheme="minorBidi"/>
                <w:sz w:val="18"/>
                <w:szCs w:val="20"/>
              </w:rPr>
            </w:pPr>
            <w:r w:rsidRPr="00EF4182">
              <w:rPr>
                <w:rFonts w:asciiTheme="minorBidi" w:eastAsia="SimSun" w:hAnsiTheme="minorBidi"/>
                <w:sz w:val="18"/>
              </w:rPr>
              <w:t>请务必将家庭寄宿供方签证资料（包括日期）附在本表之后。</w:t>
            </w:r>
          </w:p>
        </w:tc>
        <w:tc>
          <w:tcPr>
            <w:cnfStyle w:val="000010000000" w:firstRow="0" w:lastRow="0" w:firstColumn="0" w:lastColumn="0" w:oddVBand="1" w:evenVBand="0" w:oddHBand="0" w:evenHBand="0" w:firstRowFirstColumn="0" w:firstRowLastColumn="0" w:lastRowFirstColumn="0" w:lastRowLastColumn="0"/>
            <w:tcW w:w="2835" w:type="dxa"/>
            <w:vAlign w:val="center"/>
          </w:tcPr>
          <w:p w14:paraId="0E34FD9D" w14:textId="77777777" w:rsidR="0066328A" w:rsidRPr="00EF4182" w:rsidRDefault="0066328A" w:rsidP="00B218D0">
            <w:pPr>
              <w:jc w:val="center"/>
              <w:rPr>
                <w:rFonts w:asciiTheme="minorBidi" w:eastAsia="SimSun" w:hAnsiTheme="minorBidi"/>
                <w:b/>
                <w:color w:val="000000" w:themeColor="text1"/>
                <w:szCs w:val="24"/>
              </w:rPr>
            </w:pPr>
            <w:r w:rsidRPr="00EF4182">
              <w:rPr>
                <w:rFonts w:asciiTheme="minorBidi" w:eastAsia="SimSun" w:hAnsiTheme="minorBidi"/>
                <w:b/>
                <w:color w:val="000000" w:themeColor="text1"/>
                <w:sz w:val="22"/>
              </w:rPr>
              <w:t>是</w:t>
            </w:r>
            <w:r w:rsidRPr="00EF4182">
              <w:rPr>
                <w:rFonts w:asciiTheme="minorBidi" w:eastAsia="SimSun" w:hAnsiTheme="minorBidi"/>
                <w:b/>
                <w:color w:val="000000" w:themeColor="text1"/>
                <w:sz w:val="22"/>
              </w:rPr>
              <w:t>/</w:t>
            </w:r>
            <w:r w:rsidRPr="00EF4182">
              <w:rPr>
                <w:rFonts w:asciiTheme="minorBidi" w:eastAsia="SimSun" w:hAnsiTheme="minorBidi"/>
                <w:b/>
                <w:color w:val="000000" w:themeColor="text1"/>
                <w:sz w:val="22"/>
              </w:rPr>
              <w:t>否</w:t>
            </w:r>
          </w:p>
          <w:p w14:paraId="534161DA" w14:textId="6E456AAA" w:rsidR="0066328A" w:rsidRPr="00EF4182" w:rsidRDefault="0066328A" w:rsidP="00B218D0">
            <w:pPr>
              <w:jc w:val="center"/>
              <w:rPr>
                <w:rFonts w:asciiTheme="minorBidi" w:eastAsia="SimSun" w:hAnsiTheme="minorBidi"/>
                <w:b/>
                <w:color w:val="000000" w:themeColor="text1"/>
                <w:szCs w:val="24"/>
              </w:rPr>
            </w:pPr>
            <w:r w:rsidRPr="00EF4182">
              <w:rPr>
                <w:rFonts w:asciiTheme="minorBidi" w:eastAsia="SimSun" w:hAnsiTheme="minorBidi"/>
                <w:i/>
                <w:color w:val="000000" w:themeColor="text1"/>
                <w:sz w:val="16"/>
              </w:rPr>
              <w:t>请注意这是一项强制性要求，没有证明不会批准家庭寄宿供方。</w:t>
            </w:r>
            <w:r w:rsidRPr="00EF4182">
              <w:rPr>
                <w:rFonts w:asciiTheme="minorBidi" w:eastAsia="SimSun" w:hAnsiTheme="minorBidi"/>
                <w:i/>
                <w:color w:val="000000" w:themeColor="text1"/>
                <w:sz w:val="16"/>
              </w:rPr>
              <w:t xml:space="preserve"> </w:t>
            </w:r>
          </w:p>
        </w:tc>
      </w:tr>
    </w:tbl>
    <w:p w14:paraId="6FAF5B09" w14:textId="77777777" w:rsidR="003B1EA0" w:rsidRPr="00EF4182" w:rsidRDefault="00862D8C" w:rsidP="00716DD3">
      <w:pPr>
        <w:pStyle w:val="Heading2"/>
        <w:numPr>
          <w:ilvl w:val="0"/>
          <w:numId w:val="0"/>
        </w:numPr>
        <w:spacing w:before="0"/>
        <w:rPr>
          <w:rFonts w:asciiTheme="minorBidi" w:eastAsia="SimSun" w:hAnsiTheme="minorBidi" w:cstheme="minorBidi"/>
          <w:color w:val="7030A0"/>
        </w:rPr>
      </w:pPr>
      <w:r w:rsidRPr="00EF4182">
        <w:rPr>
          <w:rFonts w:asciiTheme="minorBidi" w:eastAsia="SimSun" w:hAnsiTheme="minorBidi" w:cstheme="minorBidi"/>
          <w:color w:val="7030A0"/>
        </w:rPr>
        <w:br w:type="column"/>
      </w:r>
      <w:r w:rsidRPr="00EF4182">
        <w:rPr>
          <w:rFonts w:asciiTheme="minorBidi" w:eastAsia="SimSun" w:hAnsiTheme="minorBidi" w:cstheme="minorBidi"/>
          <w:color w:val="7030A0"/>
        </w:rPr>
        <w:t>住在寄宿家庭的人</w:t>
      </w:r>
    </w:p>
    <w:p w14:paraId="192CE0F4" w14:textId="6C268634" w:rsidR="003B1EA0" w:rsidRPr="00EF4182" w:rsidRDefault="003B1EA0" w:rsidP="00862D8C">
      <w:pPr>
        <w:pStyle w:val="BodyText"/>
        <w:spacing w:before="120"/>
        <w:rPr>
          <w:rFonts w:asciiTheme="minorBidi" w:eastAsia="SimSun" w:hAnsiTheme="minorBidi"/>
          <w:color w:val="333333"/>
          <w:sz w:val="18"/>
          <w:szCs w:val="18"/>
        </w:rPr>
      </w:pPr>
      <w:r w:rsidRPr="00EF4182">
        <w:rPr>
          <w:rFonts w:asciiTheme="minorBidi" w:eastAsia="SimSun" w:hAnsiTheme="minorBidi"/>
          <w:color w:val="333333"/>
          <w:sz w:val="18"/>
        </w:rPr>
        <w:t>请在下面列出寄宿家庭的居住者，包括在寄宿家庭里生活或经常居住的人，即在寄宿家庭里永久生活或长期居住（超过</w:t>
      </w:r>
      <w:r w:rsidRPr="00EF4182">
        <w:rPr>
          <w:rFonts w:asciiTheme="minorBidi" w:eastAsia="SimSun" w:hAnsiTheme="minorBidi"/>
          <w:color w:val="333333"/>
          <w:sz w:val="18"/>
        </w:rPr>
        <w:t>30</w:t>
      </w:r>
      <w:r w:rsidRPr="00EF4182">
        <w:rPr>
          <w:rFonts w:asciiTheme="minorBidi" w:eastAsia="SimSun" w:hAnsiTheme="minorBidi"/>
          <w:color w:val="333333"/>
          <w:sz w:val="18"/>
        </w:rPr>
        <w:t>天）的人，还包括长期在寄宿家庭里经常短时间居住的人，比如一年里每周在寄宿家庭里过夜的人。</w:t>
      </w:r>
    </w:p>
    <w:tbl>
      <w:tblPr>
        <w:tblStyle w:val="ISP-Headerrow"/>
        <w:tblW w:w="5000" w:type="pct"/>
        <w:tblLook w:val="04A0" w:firstRow="1" w:lastRow="0" w:firstColumn="1" w:lastColumn="0" w:noHBand="0" w:noVBand="1"/>
      </w:tblPr>
      <w:tblGrid>
        <w:gridCol w:w="1702"/>
        <w:gridCol w:w="1133"/>
        <w:gridCol w:w="593"/>
        <w:gridCol w:w="1463"/>
      </w:tblGrid>
      <w:tr w:rsidR="00F35B94" w:rsidRPr="00EF4182" w14:paraId="2D2DF8F9" w14:textId="77777777" w:rsidTr="000E1531">
        <w:trPr>
          <w:cnfStyle w:val="100000000000" w:firstRow="1" w:lastRow="0" w:firstColumn="0" w:lastColumn="0" w:oddVBand="0" w:evenVBand="0" w:oddHBand="0" w:evenHBand="0" w:firstRowFirstColumn="0" w:firstRowLastColumn="0" w:lastRowFirstColumn="0" w:lastRowLastColumn="0"/>
          <w:trHeight w:val="343"/>
        </w:trPr>
        <w:tc>
          <w:tcPr>
            <w:tcW w:w="1740" w:type="pct"/>
          </w:tcPr>
          <w:p w14:paraId="5187286A" w14:textId="77777777" w:rsidR="003B1EA0" w:rsidRPr="00EF4182" w:rsidRDefault="003B1EA0" w:rsidP="00716DD3">
            <w:pPr>
              <w:spacing w:line="240" w:lineRule="atLeast"/>
              <w:rPr>
                <w:rFonts w:asciiTheme="minorBidi" w:eastAsia="SimSun" w:hAnsiTheme="minorBidi"/>
                <w:sz w:val="18"/>
                <w:szCs w:val="20"/>
              </w:rPr>
            </w:pPr>
            <w:r w:rsidRPr="00EF4182">
              <w:rPr>
                <w:rFonts w:asciiTheme="minorBidi" w:eastAsia="SimSun" w:hAnsiTheme="minorBidi"/>
                <w:sz w:val="18"/>
              </w:rPr>
              <w:t>姓名：</w:t>
            </w:r>
          </w:p>
        </w:tc>
        <w:tc>
          <w:tcPr>
            <w:tcW w:w="1158" w:type="pct"/>
          </w:tcPr>
          <w:p w14:paraId="49265009" w14:textId="612475C9" w:rsidR="003B1EA0" w:rsidRPr="00EF4182" w:rsidRDefault="007A424A" w:rsidP="00716DD3">
            <w:pPr>
              <w:spacing w:line="240" w:lineRule="atLeast"/>
              <w:rPr>
                <w:rFonts w:asciiTheme="minorBidi" w:eastAsia="SimSun" w:hAnsiTheme="minorBidi"/>
                <w:sz w:val="18"/>
                <w:szCs w:val="20"/>
              </w:rPr>
            </w:pPr>
            <w:r w:rsidRPr="00EF4182">
              <w:rPr>
                <w:rFonts w:asciiTheme="minorBidi" w:eastAsia="SimSun" w:hAnsiTheme="minorBidi"/>
                <w:sz w:val="18"/>
              </w:rPr>
              <w:t>出生日期：</w:t>
            </w:r>
          </w:p>
        </w:tc>
        <w:tc>
          <w:tcPr>
            <w:tcW w:w="606" w:type="pct"/>
          </w:tcPr>
          <w:p w14:paraId="5DD947D4" w14:textId="77777777" w:rsidR="003B1EA0" w:rsidRPr="00EF4182" w:rsidRDefault="003B1EA0" w:rsidP="00716DD3">
            <w:pPr>
              <w:spacing w:line="240" w:lineRule="atLeast"/>
              <w:rPr>
                <w:rFonts w:asciiTheme="minorBidi" w:eastAsia="SimSun" w:hAnsiTheme="minorBidi"/>
                <w:sz w:val="18"/>
                <w:szCs w:val="20"/>
              </w:rPr>
            </w:pPr>
            <w:r w:rsidRPr="00EF4182">
              <w:rPr>
                <w:rFonts w:asciiTheme="minorBidi" w:eastAsia="SimSun" w:hAnsiTheme="minorBidi"/>
                <w:sz w:val="18"/>
              </w:rPr>
              <w:t>性别：</w:t>
            </w:r>
          </w:p>
        </w:tc>
        <w:tc>
          <w:tcPr>
            <w:tcW w:w="1496" w:type="pct"/>
          </w:tcPr>
          <w:p w14:paraId="73A572B1" w14:textId="77777777" w:rsidR="003B1EA0" w:rsidRPr="00EF4182" w:rsidRDefault="003B1EA0" w:rsidP="00716DD3">
            <w:pPr>
              <w:spacing w:line="240" w:lineRule="atLeast"/>
              <w:rPr>
                <w:rFonts w:asciiTheme="minorBidi" w:eastAsia="SimSun" w:hAnsiTheme="minorBidi"/>
                <w:sz w:val="18"/>
                <w:szCs w:val="20"/>
              </w:rPr>
            </w:pPr>
            <w:r w:rsidRPr="00EF4182">
              <w:rPr>
                <w:rFonts w:asciiTheme="minorBidi" w:eastAsia="SimSun" w:hAnsiTheme="minorBidi"/>
                <w:sz w:val="18"/>
              </w:rPr>
              <w:t>与家庭寄宿供方的关系：</w:t>
            </w:r>
          </w:p>
        </w:tc>
      </w:tr>
      <w:tr w:rsidR="00F35B94" w:rsidRPr="00EF4182" w14:paraId="1B53E0DC" w14:textId="77777777" w:rsidTr="000E1531">
        <w:tblPrEx>
          <w:tblCellMar>
            <w:bottom w:w="0" w:type="dxa"/>
          </w:tblCellMar>
        </w:tblPrEx>
        <w:trPr>
          <w:trHeight w:val="371"/>
        </w:trPr>
        <w:tc>
          <w:tcPr>
            <w:tcW w:w="1740" w:type="pct"/>
          </w:tcPr>
          <w:p w14:paraId="57B527EC" w14:textId="77777777" w:rsidR="003B1EA0" w:rsidRPr="00EF4182" w:rsidRDefault="003B1EA0" w:rsidP="000C3705">
            <w:pPr>
              <w:rPr>
                <w:rFonts w:asciiTheme="minorBidi" w:eastAsia="SimSun" w:hAnsiTheme="minorBidi"/>
                <w:sz w:val="20"/>
              </w:rPr>
            </w:pPr>
          </w:p>
        </w:tc>
        <w:tc>
          <w:tcPr>
            <w:tcW w:w="1158" w:type="pct"/>
          </w:tcPr>
          <w:p w14:paraId="5BC95CCD" w14:textId="20E95552" w:rsidR="003B1EA0" w:rsidRPr="00EF4182" w:rsidRDefault="003B1EA0" w:rsidP="000C3705">
            <w:pPr>
              <w:rPr>
                <w:rFonts w:asciiTheme="minorBidi" w:eastAsia="SimSun" w:hAnsiTheme="minorBidi"/>
                <w:sz w:val="20"/>
              </w:rPr>
            </w:pPr>
          </w:p>
        </w:tc>
        <w:tc>
          <w:tcPr>
            <w:tcW w:w="606" w:type="pct"/>
          </w:tcPr>
          <w:p w14:paraId="56FA1D08" w14:textId="77777777" w:rsidR="003B1EA0" w:rsidRPr="00EF4182" w:rsidRDefault="003B1EA0" w:rsidP="000C3705">
            <w:pPr>
              <w:rPr>
                <w:rFonts w:asciiTheme="minorBidi" w:eastAsia="SimSun" w:hAnsiTheme="minorBidi"/>
                <w:sz w:val="20"/>
              </w:rPr>
            </w:pPr>
          </w:p>
        </w:tc>
        <w:tc>
          <w:tcPr>
            <w:tcW w:w="1496" w:type="pct"/>
          </w:tcPr>
          <w:p w14:paraId="54389FB6" w14:textId="77777777" w:rsidR="003B1EA0" w:rsidRPr="00EF4182" w:rsidRDefault="003B1EA0" w:rsidP="000C3705">
            <w:pPr>
              <w:rPr>
                <w:rFonts w:asciiTheme="minorBidi" w:eastAsia="SimSun" w:hAnsiTheme="minorBidi"/>
                <w:sz w:val="20"/>
              </w:rPr>
            </w:pPr>
          </w:p>
        </w:tc>
      </w:tr>
      <w:tr w:rsidR="00F35B94" w:rsidRPr="00EF4182" w14:paraId="3F4E1655" w14:textId="77777777" w:rsidTr="000E1531">
        <w:tblPrEx>
          <w:tblCellMar>
            <w:bottom w:w="0" w:type="dxa"/>
          </w:tblCellMar>
        </w:tblPrEx>
        <w:trPr>
          <w:trHeight w:val="371"/>
        </w:trPr>
        <w:tc>
          <w:tcPr>
            <w:tcW w:w="1740" w:type="pct"/>
          </w:tcPr>
          <w:p w14:paraId="7BE6264B" w14:textId="77777777" w:rsidR="003B1EA0" w:rsidRPr="00EF4182" w:rsidRDefault="003B1EA0" w:rsidP="000C3705">
            <w:pPr>
              <w:rPr>
                <w:rFonts w:asciiTheme="minorBidi" w:eastAsia="SimSun" w:hAnsiTheme="minorBidi"/>
                <w:sz w:val="20"/>
              </w:rPr>
            </w:pPr>
          </w:p>
        </w:tc>
        <w:tc>
          <w:tcPr>
            <w:tcW w:w="1158" w:type="pct"/>
          </w:tcPr>
          <w:p w14:paraId="47580B4C" w14:textId="77777777" w:rsidR="003B1EA0" w:rsidRPr="00EF4182" w:rsidRDefault="003B1EA0" w:rsidP="000C3705">
            <w:pPr>
              <w:rPr>
                <w:rFonts w:asciiTheme="minorBidi" w:eastAsia="SimSun" w:hAnsiTheme="minorBidi"/>
                <w:sz w:val="20"/>
              </w:rPr>
            </w:pPr>
          </w:p>
        </w:tc>
        <w:tc>
          <w:tcPr>
            <w:tcW w:w="606" w:type="pct"/>
          </w:tcPr>
          <w:p w14:paraId="17B64CC9" w14:textId="77777777" w:rsidR="003B1EA0" w:rsidRPr="00EF4182" w:rsidRDefault="003B1EA0" w:rsidP="000C3705">
            <w:pPr>
              <w:rPr>
                <w:rFonts w:asciiTheme="minorBidi" w:eastAsia="SimSun" w:hAnsiTheme="minorBidi"/>
                <w:sz w:val="20"/>
              </w:rPr>
            </w:pPr>
          </w:p>
        </w:tc>
        <w:tc>
          <w:tcPr>
            <w:tcW w:w="1496" w:type="pct"/>
          </w:tcPr>
          <w:p w14:paraId="47AC7D42" w14:textId="77777777" w:rsidR="003B1EA0" w:rsidRPr="00EF4182" w:rsidRDefault="003B1EA0" w:rsidP="000C3705">
            <w:pPr>
              <w:rPr>
                <w:rFonts w:asciiTheme="minorBidi" w:eastAsia="SimSun" w:hAnsiTheme="minorBidi"/>
                <w:sz w:val="20"/>
              </w:rPr>
            </w:pPr>
          </w:p>
        </w:tc>
      </w:tr>
      <w:tr w:rsidR="00F35B94" w:rsidRPr="00EF4182" w14:paraId="1863F815" w14:textId="77777777" w:rsidTr="000E1531">
        <w:tblPrEx>
          <w:tblCellMar>
            <w:bottom w:w="0" w:type="dxa"/>
          </w:tblCellMar>
        </w:tblPrEx>
        <w:trPr>
          <w:trHeight w:val="371"/>
        </w:trPr>
        <w:tc>
          <w:tcPr>
            <w:tcW w:w="1740" w:type="pct"/>
          </w:tcPr>
          <w:p w14:paraId="31BB8E0D" w14:textId="77777777" w:rsidR="003B1EA0" w:rsidRPr="00EF4182" w:rsidRDefault="003B1EA0" w:rsidP="000C3705">
            <w:pPr>
              <w:rPr>
                <w:rFonts w:asciiTheme="minorBidi" w:eastAsia="SimSun" w:hAnsiTheme="minorBidi"/>
                <w:sz w:val="20"/>
              </w:rPr>
            </w:pPr>
          </w:p>
        </w:tc>
        <w:tc>
          <w:tcPr>
            <w:tcW w:w="1158" w:type="pct"/>
          </w:tcPr>
          <w:p w14:paraId="03455408" w14:textId="77777777" w:rsidR="003B1EA0" w:rsidRPr="00EF4182" w:rsidRDefault="003B1EA0" w:rsidP="000C3705">
            <w:pPr>
              <w:rPr>
                <w:rFonts w:asciiTheme="minorBidi" w:eastAsia="SimSun" w:hAnsiTheme="minorBidi"/>
                <w:sz w:val="20"/>
              </w:rPr>
            </w:pPr>
          </w:p>
        </w:tc>
        <w:tc>
          <w:tcPr>
            <w:tcW w:w="606" w:type="pct"/>
          </w:tcPr>
          <w:p w14:paraId="15B55914" w14:textId="77777777" w:rsidR="003B1EA0" w:rsidRPr="00EF4182" w:rsidRDefault="003B1EA0" w:rsidP="000C3705">
            <w:pPr>
              <w:rPr>
                <w:rFonts w:asciiTheme="minorBidi" w:eastAsia="SimSun" w:hAnsiTheme="minorBidi"/>
                <w:sz w:val="20"/>
              </w:rPr>
            </w:pPr>
          </w:p>
        </w:tc>
        <w:tc>
          <w:tcPr>
            <w:tcW w:w="1496" w:type="pct"/>
          </w:tcPr>
          <w:p w14:paraId="69270126" w14:textId="77777777" w:rsidR="003B1EA0" w:rsidRPr="00EF4182" w:rsidRDefault="003B1EA0" w:rsidP="000C3705">
            <w:pPr>
              <w:rPr>
                <w:rFonts w:asciiTheme="minorBidi" w:eastAsia="SimSun" w:hAnsiTheme="minorBidi"/>
                <w:sz w:val="20"/>
              </w:rPr>
            </w:pPr>
          </w:p>
        </w:tc>
      </w:tr>
      <w:tr w:rsidR="00F35B94" w:rsidRPr="00EF4182" w14:paraId="1823587D" w14:textId="77777777" w:rsidTr="000E1531">
        <w:tblPrEx>
          <w:tblCellMar>
            <w:bottom w:w="0" w:type="dxa"/>
          </w:tblCellMar>
        </w:tblPrEx>
        <w:trPr>
          <w:trHeight w:val="371"/>
        </w:trPr>
        <w:tc>
          <w:tcPr>
            <w:tcW w:w="1740" w:type="pct"/>
          </w:tcPr>
          <w:p w14:paraId="4E30F8F9" w14:textId="77777777" w:rsidR="003B1EA0" w:rsidRPr="00EF4182" w:rsidRDefault="003B1EA0" w:rsidP="000C3705">
            <w:pPr>
              <w:rPr>
                <w:rFonts w:asciiTheme="minorBidi" w:eastAsia="SimSun" w:hAnsiTheme="minorBidi"/>
                <w:sz w:val="20"/>
              </w:rPr>
            </w:pPr>
          </w:p>
        </w:tc>
        <w:tc>
          <w:tcPr>
            <w:tcW w:w="1158" w:type="pct"/>
          </w:tcPr>
          <w:p w14:paraId="47CC3CE7" w14:textId="77777777" w:rsidR="003B1EA0" w:rsidRPr="00EF4182" w:rsidRDefault="003B1EA0" w:rsidP="000C3705">
            <w:pPr>
              <w:rPr>
                <w:rFonts w:asciiTheme="minorBidi" w:eastAsia="SimSun" w:hAnsiTheme="minorBidi"/>
                <w:sz w:val="20"/>
              </w:rPr>
            </w:pPr>
          </w:p>
        </w:tc>
        <w:tc>
          <w:tcPr>
            <w:tcW w:w="606" w:type="pct"/>
          </w:tcPr>
          <w:p w14:paraId="01493899" w14:textId="77777777" w:rsidR="003B1EA0" w:rsidRPr="00EF4182" w:rsidRDefault="003B1EA0" w:rsidP="000C3705">
            <w:pPr>
              <w:rPr>
                <w:rFonts w:asciiTheme="minorBidi" w:eastAsia="SimSun" w:hAnsiTheme="minorBidi"/>
                <w:sz w:val="20"/>
              </w:rPr>
            </w:pPr>
          </w:p>
        </w:tc>
        <w:tc>
          <w:tcPr>
            <w:tcW w:w="1496" w:type="pct"/>
          </w:tcPr>
          <w:p w14:paraId="710CEE6A" w14:textId="77777777" w:rsidR="003B1EA0" w:rsidRPr="00EF4182" w:rsidRDefault="003B1EA0" w:rsidP="000C3705">
            <w:pPr>
              <w:rPr>
                <w:rFonts w:asciiTheme="minorBidi" w:eastAsia="SimSun" w:hAnsiTheme="minorBidi"/>
                <w:sz w:val="20"/>
              </w:rPr>
            </w:pPr>
          </w:p>
        </w:tc>
      </w:tr>
      <w:tr w:rsidR="00F35B94" w:rsidRPr="00EF4182" w14:paraId="507D839A" w14:textId="77777777" w:rsidTr="000E1531">
        <w:tblPrEx>
          <w:tblCellMar>
            <w:bottom w:w="0" w:type="dxa"/>
          </w:tblCellMar>
        </w:tblPrEx>
        <w:trPr>
          <w:trHeight w:val="371"/>
        </w:trPr>
        <w:tc>
          <w:tcPr>
            <w:tcW w:w="1740" w:type="pct"/>
          </w:tcPr>
          <w:p w14:paraId="1F067BB8" w14:textId="77777777" w:rsidR="003B1EA0" w:rsidRPr="00EF4182" w:rsidRDefault="003B1EA0" w:rsidP="000C3705">
            <w:pPr>
              <w:rPr>
                <w:rFonts w:asciiTheme="minorBidi" w:eastAsia="SimSun" w:hAnsiTheme="minorBidi"/>
                <w:sz w:val="20"/>
              </w:rPr>
            </w:pPr>
          </w:p>
        </w:tc>
        <w:tc>
          <w:tcPr>
            <w:tcW w:w="1158" w:type="pct"/>
          </w:tcPr>
          <w:p w14:paraId="56C5002F" w14:textId="77777777" w:rsidR="003B1EA0" w:rsidRPr="00EF4182" w:rsidRDefault="003B1EA0" w:rsidP="000C3705">
            <w:pPr>
              <w:rPr>
                <w:rFonts w:asciiTheme="minorBidi" w:eastAsia="SimSun" w:hAnsiTheme="minorBidi"/>
                <w:sz w:val="20"/>
              </w:rPr>
            </w:pPr>
          </w:p>
        </w:tc>
        <w:tc>
          <w:tcPr>
            <w:tcW w:w="606" w:type="pct"/>
          </w:tcPr>
          <w:p w14:paraId="5EA4E9B5" w14:textId="77777777" w:rsidR="003B1EA0" w:rsidRPr="00EF4182" w:rsidRDefault="003B1EA0" w:rsidP="000C3705">
            <w:pPr>
              <w:rPr>
                <w:rFonts w:asciiTheme="minorBidi" w:eastAsia="SimSun" w:hAnsiTheme="minorBidi"/>
                <w:sz w:val="20"/>
              </w:rPr>
            </w:pPr>
          </w:p>
        </w:tc>
        <w:tc>
          <w:tcPr>
            <w:tcW w:w="1496" w:type="pct"/>
          </w:tcPr>
          <w:p w14:paraId="77A6AE66" w14:textId="77777777" w:rsidR="003B1EA0" w:rsidRPr="00EF4182" w:rsidRDefault="003B1EA0" w:rsidP="000C3705">
            <w:pPr>
              <w:rPr>
                <w:rFonts w:asciiTheme="minorBidi" w:eastAsia="SimSun" w:hAnsiTheme="minorBidi"/>
                <w:sz w:val="20"/>
              </w:rPr>
            </w:pPr>
          </w:p>
        </w:tc>
      </w:tr>
    </w:tbl>
    <w:p w14:paraId="1EC5F214" w14:textId="4A2A6926" w:rsidR="00862D8C" w:rsidRPr="00EF4182" w:rsidRDefault="00F35B94" w:rsidP="00862D8C">
      <w:pPr>
        <w:pStyle w:val="Heading2"/>
        <w:rPr>
          <w:rFonts w:asciiTheme="minorBidi" w:eastAsia="SimSun" w:hAnsiTheme="minorBidi" w:cstheme="minorBidi"/>
          <w:color w:val="7030A0"/>
        </w:rPr>
      </w:pPr>
      <w:r w:rsidRPr="00EF4182">
        <w:rPr>
          <w:rFonts w:asciiTheme="minorBidi" w:eastAsia="SimSun" w:hAnsiTheme="minorBidi" w:cstheme="minorBidi"/>
          <w:color w:val="7030A0"/>
        </w:rPr>
        <w:t>与推荐人核实情况</w:t>
      </w:r>
      <w:r w:rsidRPr="00EF4182">
        <w:rPr>
          <w:rFonts w:asciiTheme="minorBidi" w:eastAsia="SimSun" w:hAnsiTheme="minorBidi" w:cstheme="minorBidi"/>
          <w:color w:val="7030A0"/>
        </w:rPr>
        <w:t xml:space="preserve"> </w:t>
      </w:r>
    </w:p>
    <w:p w14:paraId="02BAB9EB" w14:textId="1F725BC4" w:rsidR="00F35B94" w:rsidRPr="00EF4182" w:rsidRDefault="00862D8C" w:rsidP="00862D8C">
      <w:pPr>
        <w:pStyle w:val="BodyText"/>
        <w:spacing w:before="120"/>
        <w:rPr>
          <w:rFonts w:asciiTheme="minorBidi" w:eastAsia="SimSun" w:hAnsiTheme="minorBidi"/>
          <w:color w:val="333333"/>
          <w:sz w:val="18"/>
          <w:szCs w:val="18"/>
        </w:rPr>
      </w:pPr>
      <w:r w:rsidRPr="00EF4182">
        <w:rPr>
          <w:rFonts w:asciiTheme="minorBidi" w:eastAsia="SimSun" w:hAnsiTheme="minorBidi"/>
          <w:color w:val="333333"/>
          <w:sz w:val="18"/>
        </w:rPr>
        <w:t>请提供</w:t>
      </w:r>
      <w:r w:rsidRPr="00EF4182">
        <w:rPr>
          <w:rFonts w:asciiTheme="minorBidi" w:eastAsia="SimSun" w:hAnsiTheme="minorBidi"/>
          <w:b/>
          <w:color w:val="333333"/>
          <w:sz w:val="18"/>
          <w:szCs w:val="18"/>
        </w:rPr>
        <w:t>两位</w:t>
      </w:r>
      <w:r w:rsidRPr="00EF4182">
        <w:rPr>
          <w:rFonts w:asciiTheme="minorBidi" w:eastAsia="SimSun" w:hAnsiTheme="minorBidi"/>
          <w:color w:val="333333"/>
          <w:sz w:val="18"/>
        </w:rPr>
        <w:t>推荐人的资料，以后会和他们联系了解家庭寄宿供方是否适合与儿童相关的工作。</w:t>
      </w:r>
    </w:p>
    <w:p w14:paraId="013720A2" w14:textId="7ECBCB6F" w:rsidR="0017359A" w:rsidRPr="00EF4182" w:rsidRDefault="0017359A" w:rsidP="00862D8C">
      <w:pPr>
        <w:pStyle w:val="BodyText"/>
        <w:spacing w:before="120"/>
        <w:rPr>
          <w:rFonts w:asciiTheme="minorBidi" w:eastAsia="SimSun" w:hAnsiTheme="minorBidi"/>
          <w:color w:val="333333"/>
          <w:sz w:val="18"/>
          <w:szCs w:val="18"/>
        </w:rPr>
      </w:pPr>
      <w:r w:rsidRPr="00EF4182">
        <w:rPr>
          <w:rFonts w:asciiTheme="minorBidi" w:eastAsia="SimSun" w:hAnsiTheme="minorBidi"/>
          <w:b/>
          <w:color w:val="333333"/>
          <w:sz w:val="18"/>
        </w:rPr>
        <w:t>请注意：</w:t>
      </w:r>
      <w:r w:rsidRPr="00EF4182">
        <w:rPr>
          <w:rFonts w:asciiTheme="minorBidi" w:eastAsia="SimSun" w:hAnsiTheme="minorBidi"/>
          <w:color w:val="333333"/>
          <w:sz w:val="18"/>
          <w:highlight w:val="yellow"/>
        </w:rPr>
        <w:t>直系亲属不能做推荐人，而且不得住在同一家庭寄宿地址。</w:t>
      </w:r>
    </w:p>
    <w:tbl>
      <w:tblPr>
        <w:tblStyle w:val="ISP-Simple"/>
        <w:tblW w:w="0" w:type="auto"/>
        <w:tblLook w:val="02A0" w:firstRow="1" w:lastRow="0" w:firstColumn="1" w:lastColumn="0" w:noHBand="1" w:noVBand="0"/>
      </w:tblPr>
      <w:tblGrid>
        <w:gridCol w:w="2410"/>
        <w:gridCol w:w="2481"/>
      </w:tblGrid>
      <w:tr w:rsidR="00862D8C" w:rsidRPr="00EF4182" w14:paraId="1653148F" w14:textId="77777777" w:rsidTr="00F90429">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410" w:type="dxa"/>
            <w:vAlign w:val="center"/>
          </w:tcPr>
          <w:p w14:paraId="6FFF6AB8" w14:textId="521454E2" w:rsidR="00862D8C" w:rsidRPr="00EF4182" w:rsidRDefault="00862D8C" w:rsidP="00716DD3">
            <w:pPr>
              <w:pStyle w:val="Questionstatementblue"/>
              <w:spacing w:beforeLines="20" w:before="48" w:after="20"/>
              <w:rPr>
                <w:rFonts w:asciiTheme="minorBidi" w:eastAsia="SimSun" w:hAnsiTheme="minorBidi"/>
                <w:sz w:val="18"/>
                <w:szCs w:val="20"/>
              </w:rPr>
            </w:pPr>
            <w:r w:rsidRPr="00EF4182">
              <w:rPr>
                <w:rFonts w:asciiTheme="minorBidi" w:eastAsia="SimSun" w:hAnsiTheme="minorBidi"/>
                <w:sz w:val="18"/>
              </w:rPr>
              <w:t>推荐人</w:t>
            </w:r>
            <w:r w:rsidRPr="00EF4182">
              <w:rPr>
                <w:rFonts w:asciiTheme="minorBidi" w:eastAsia="SimSun" w:hAnsiTheme="minorBidi"/>
                <w:sz w:val="18"/>
              </w:rPr>
              <w:t>1</w:t>
            </w:r>
            <w:r w:rsidRPr="00EF4182">
              <w:rPr>
                <w:rFonts w:asciiTheme="minorBidi" w:eastAsia="SimSun" w:hAnsiTheme="minorBidi"/>
                <w:sz w:val="18"/>
              </w:rPr>
              <w:t>姓名：</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4AE1B1E" w14:textId="77777777" w:rsidR="00862D8C" w:rsidRPr="00EF4182" w:rsidRDefault="00862D8C" w:rsidP="00716DD3">
            <w:pPr>
              <w:spacing w:beforeLines="20" w:before="48" w:after="20"/>
              <w:rPr>
                <w:rFonts w:asciiTheme="minorBidi" w:eastAsia="SimSun" w:hAnsiTheme="minorBidi"/>
              </w:rPr>
            </w:pPr>
          </w:p>
        </w:tc>
      </w:tr>
      <w:tr w:rsidR="00862D8C" w:rsidRPr="00EF4182" w14:paraId="16AC522A" w14:textId="77777777" w:rsidTr="00F90429">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3C7D6C89" w14:textId="324E5870" w:rsidR="00862D8C" w:rsidRPr="00EF4182" w:rsidRDefault="00862D8C" w:rsidP="00716DD3">
            <w:pPr>
              <w:pStyle w:val="Questionstatementblue"/>
              <w:spacing w:beforeLines="20" w:before="48" w:after="20" w:line="312" w:lineRule="auto"/>
              <w:rPr>
                <w:rFonts w:asciiTheme="minorBidi" w:eastAsia="SimSun" w:hAnsiTheme="minorBidi"/>
                <w:sz w:val="18"/>
                <w:szCs w:val="20"/>
              </w:rPr>
            </w:pPr>
            <w:r w:rsidRPr="00EF4182">
              <w:rPr>
                <w:rFonts w:asciiTheme="minorBidi" w:eastAsia="SimSun" w:hAnsiTheme="minorBidi"/>
                <w:sz w:val="18"/>
              </w:rPr>
              <w:t>推荐人</w:t>
            </w:r>
            <w:r w:rsidRPr="00EF4182">
              <w:rPr>
                <w:rFonts w:asciiTheme="minorBidi" w:eastAsia="SimSun" w:hAnsiTheme="minorBidi"/>
                <w:sz w:val="18"/>
              </w:rPr>
              <w:t>1</w:t>
            </w:r>
            <w:r w:rsidRPr="00EF4182">
              <w:rPr>
                <w:rFonts w:asciiTheme="minorBidi" w:eastAsia="SimSun" w:hAnsiTheme="minorBidi"/>
                <w:sz w:val="18"/>
              </w:rPr>
              <w:t>联系方式（电话）：</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2B9A2EE" w14:textId="77777777" w:rsidR="00862D8C" w:rsidRPr="00EF4182" w:rsidRDefault="00862D8C" w:rsidP="00716DD3">
            <w:pPr>
              <w:spacing w:beforeLines="20" w:before="48" w:after="20"/>
              <w:rPr>
                <w:rFonts w:asciiTheme="minorBidi" w:eastAsia="SimSun" w:hAnsiTheme="minorBidi"/>
              </w:rPr>
            </w:pPr>
          </w:p>
        </w:tc>
      </w:tr>
      <w:tr w:rsidR="00862D8C" w:rsidRPr="00EF4182" w14:paraId="3D143845" w14:textId="77777777" w:rsidTr="00862D8C">
        <w:trPr>
          <w:trHeight w:val="282"/>
        </w:trPr>
        <w:tc>
          <w:tcPr>
            <w:cnfStyle w:val="001000000000" w:firstRow="0" w:lastRow="0" w:firstColumn="1" w:lastColumn="0" w:oddVBand="0" w:evenVBand="0" w:oddHBand="0" w:evenHBand="0" w:firstRowFirstColumn="0" w:firstRowLastColumn="0" w:lastRowFirstColumn="0" w:lastRowLastColumn="0"/>
            <w:tcW w:w="2410" w:type="dxa"/>
            <w:tcBorders>
              <w:bottom w:val="single" w:sz="12" w:space="0" w:color="auto"/>
            </w:tcBorders>
            <w:vAlign w:val="center"/>
          </w:tcPr>
          <w:p w14:paraId="2EA1C554" w14:textId="249CF030" w:rsidR="00862D8C" w:rsidRPr="00EF4182" w:rsidRDefault="00862D8C" w:rsidP="00716DD3">
            <w:pPr>
              <w:pStyle w:val="Questionstatementblue"/>
              <w:spacing w:beforeLines="20" w:before="48" w:after="20"/>
              <w:rPr>
                <w:rFonts w:asciiTheme="minorBidi" w:eastAsia="SimSun" w:hAnsiTheme="minorBidi"/>
                <w:sz w:val="18"/>
                <w:szCs w:val="20"/>
              </w:rPr>
            </w:pPr>
            <w:r w:rsidRPr="00EF4182">
              <w:rPr>
                <w:rFonts w:asciiTheme="minorBidi" w:eastAsia="SimSun" w:hAnsiTheme="minorBidi"/>
                <w:sz w:val="18"/>
              </w:rPr>
              <w:t>与指定的家庭寄宿供方的关系：</w:t>
            </w:r>
          </w:p>
        </w:tc>
        <w:tc>
          <w:tcPr>
            <w:cnfStyle w:val="000010000000" w:firstRow="0" w:lastRow="0" w:firstColumn="0" w:lastColumn="0" w:oddVBand="1" w:evenVBand="0" w:oddHBand="0" w:evenHBand="0" w:firstRowFirstColumn="0" w:firstRowLastColumn="0" w:lastRowFirstColumn="0" w:lastRowLastColumn="0"/>
            <w:tcW w:w="2481" w:type="dxa"/>
            <w:tcBorders>
              <w:bottom w:val="single" w:sz="12" w:space="0" w:color="auto"/>
            </w:tcBorders>
            <w:vAlign w:val="center"/>
          </w:tcPr>
          <w:p w14:paraId="0F1BEB08" w14:textId="77777777" w:rsidR="00862D8C" w:rsidRPr="00EF4182" w:rsidRDefault="00862D8C" w:rsidP="00716DD3">
            <w:pPr>
              <w:spacing w:beforeLines="20" w:before="48" w:after="20"/>
              <w:rPr>
                <w:rFonts w:asciiTheme="minorBidi" w:eastAsia="SimSun" w:hAnsiTheme="minorBidi"/>
                <w:i/>
                <w:color w:val="000000" w:themeColor="text1"/>
                <w:sz w:val="16"/>
                <w:szCs w:val="16"/>
              </w:rPr>
            </w:pPr>
          </w:p>
        </w:tc>
      </w:tr>
      <w:tr w:rsidR="00862D8C" w:rsidRPr="00EF4182" w14:paraId="02616B49" w14:textId="77777777" w:rsidTr="00862D8C">
        <w:trPr>
          <w:trHeight w:val="397"/>
        </w:trPr>
        <w:tc>
          <w:tcPr>
            <w:cnfStyle w:val="001000000000" w:firstRow="0" w:lastRow="0" w:firstColumn="1" w:lastColumn="0" w:oddVBand="0" w:evenVBand="0" w:oddHBand="0" w:evenHBand="0" w:firstRowFirstColumn="0" w:firstRowLastColumn="0" w:lastRowFirstColumn="0" w:lastRowLastColumn="0"/>
            <w:tcW w:w="2410" w:type="dxa"/>
            <w:tcBorders>
              <w:top w:val="single" w:sz="12" w:space="0" w:color="auto"/>
            </w:tcBorders>
            <w:vAlign w:val="center"/>
          </w:tcPr>
          <w:p w14:paraId="4D52DAB8" w14:textId="4F2ACC8C" w:rsidR="00862D8C" w:rsidRPr="00EF4182" w:rsidRDefault="00862D8C" w:rsidP="00716DD3">
            <w:pPr>
              <w:pStyle w:val="Questionstatementblue"/>
              <w:spacing w:beforeLines="20" w:before="48" w:after="20"/>
              <w:rPr>
                <w:rFonts w:asciiTheme="minorBidi" w:eastAsia="SimSun" w:hAnsiTheme="minorBidi"/>
                <w:sz w:val="18"/>
                <w:szCs w:val="20"/>
              </w:rPr>
            </w:pPr>
            <w:r w:rsidRPr="00EF4182">
              <w:rPr>
                <w:rFonts w:asciiTheme="minorBidi" w:eastAsia="SimSun" w:hAnsiTheme="minorBidi"/>
                <w:sz w:val="18"/>
              </w:rPr>
              <w:t>推荐人</w:t>
            </w:r>
            <w:r w:rsidRPr="00EF4182">
              <w:rPr>
                <w:rFonts w:asciiTheme="minorBidi" w:eastAsia="SimSun" w:hAnsiTheme="minorBidi"/>
                <w:sz w:val="18"/>
              </w:rPr>
              <w:t>2</w:t>
            </w:r>
            <w:r w:rsidRPr="00EF4182">
              <w:rPr>
                <w:rFonts w:asciiTheme="minorBidi" w:eastAsia="SimSun" w:hAnsiTheme="minorBidi"/>
                <w:sz w:val="18"/>
              </w:rPr>
              <w:t>姓名：</w:t>
            </w:r>
          </w:p>
        </w:tc>
        <w:tc>
          <w:tcPr>
            <w:cnfStyle w:val="000010000000" w:firstRow="0" w:lastRow="0" w:firstColumn="0" w:lastColumn="0" w:oddVBand="1" w:evenVBand="0" w:oddHBand="0" w:evenHBand="0" w:firstRowFirstColumn="0" w:firstRowLastColumn="0" w:lastRowFirstColumn="0" w:lastRowLastColumn="0"/>
            <w:tcW w:w="2481" w:type="dxa"/>
            <w:tcBorders>
              <w:top w:val="single" w:sz="12" w:space="0" w:color="auto"/>
            </w:tcBorders>
            <w:vAlign w:val="center"/>
          </w:tcPr>
          <w:p w14:paraId="7E9DAF77" w14:textId="77777777" w:rsidR="00862D8C" w:rsidRPr="00EF4182" w:rsidRDefault="00862D8C" w:rsidP="00716DD3">
            <w:pPr>
              <w:spacing w:beforeLines="20" w:before="48" w:after="20"/>
              <w:rPr>
                <w:rFonts w:asciiTheme="minorBidi" w:eastAsia="SimSun" w:hAnsiTheme="minorBidi"/>
              </w:rPr>
            </w:pPr>
          </w:p>
        </w:tc>
      </w:tr>
      <w:tr w:rsidR="00862D8C" w:rsidRPr="00EF4182" w14:paraId="2EC26671" w14:textId="77777777" w:rsidTr="00F90429">
        <w:trPr>
          <w:trHeight w:val="397"/>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E5D7727" w14:textId="729863C1" w:rsidR="00862D8C" w:rsidRPr="00EF4182" w:rsidRDefault="00862D8C" w:rsidP="00716DD3">
            <w:pPr>
              <w:pStyle w:val="Questionstatementblue"/>
              <w:spacing w:beforeLines="20" w:before="48" w:after="20" w:line="312" w:lineRule="auto"/>
              <w:rPr>
                <w:rFonts w:asciiTheme="minorBidi" w:eastAsia="SimSun" w:hAnsiTheme="minorBidi"/>
                <w:sz w:val="18"/>
                <w:szCs w:val="20"/>
              </w:rPr>
            </w:pPr>
            <w:r w:rsidRPr="00EF4182">
              <w:rPr>
                <w:rFonts w:asciiTheme="minorBidi" w:eastAsia="SimSun" w:hAnsiTheme="minorBidi"/>
                <w:sz w:val="18"/>
              </w:rPr>
              <w:t>推荐人</w:t>
            </w:r>
            <w:r w:rsidRPr="00EF4182">
              <w:rPr>
                <w:rFonts w:asciiTheme="minorBidi" w:eastAsia="SimSun" w:hAnsiTheme="minorBidi"/>
                <w:sz w:val="18"/>
              </w:rPr>
              <w:t>2</w:t>
            </w:r>
            <w:r w:rsidRPr="00EF4182">
              <w:rPr>
                <w:rFonts w:asciiTheme="minorBidi" w:eastAsia="SimSun" w:hAnsiTheme="minorBidi"/>
                <w:sz w:val="18"/>
              </w:rPr>
              <w:t>联系方式（电话）：</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12B116BF" w14:textId="77777777" w:rsidR="00862D8C" w:rsidRPr="00EF4182" w:rsidRDefault="00862D8C" w:rsidP="00716DD3">
            <w:pPr>
              <w:spacing w:beforeLines="20" w:before="48" w:after="20"/>
              <w:rPr>
                <w:rFonts w:asciiTheme="minorBidi" w:eastAsia="SimSun" w:hAnsiTheme="minorBidi"/>
              </w:rPr>
            </w:pPr>
          </w:p>
        </w:tc>
      </w:tr>
      <w:tr w:rsidR="00862D8C" w:rsidRPr="00EF4182" w14:paraId="4726B263" w14:textId="77777777" w:rsidTr="00F90429">
        <w:trPr>
          <w:trHeight w:val="282"/>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72E0DAB5" w14:textId="77777777" w:rsidR="00862D8C" w:rsidRPr="00EF4182" w:rsidRDefault="00862D8C" w:rsidP="00716DD3">
            <w:pPr>
              <w:pStyle w:val="Questionstatementblue"/>
              <w:spacing w:beforeLines="20" w:before="48" w:after="20"/>
              <w:rPr>
                <w:rFonts w:asciiTheme="minorBidi" w:eastAsia="SimSun" w:hAnsiTheme="minorBidi"/>
                <w:sz w:val="18"/>
                <w:szCs w:val="20"/>
              </w:rPr>
            </w:pPr>
            <w:r w:rsidRPr="00EF4182">
              <w:rPr>
                <w:rFonts w:asciiTheme="minorBidi" w:eastAsia="SimSun" w:hAnsiTheme="minorBidi"/>
                <w:sz w:val="18"/>
              </w:rPr>
              <w:t>与指定的家庭寄宿供方的关系：</w:t>
            </w:r>
          </w:p>
        </w:tc>
        <w:tc>
          <w:tcPr>
            <w:cnfStyle w:val="000010000000" w:firstRow="0" w:lastRow="0" w:firstColumn="0" w:lastColumn="0" w:oddVBand="1" w:evenVBand="0" w:oddHBand="0" w:evenHBand="0" w:firstRowFirstColumn="0" w:firstRowLastColumn="0" w:lastRowFirstColumn="0" w:lastRowLastColumn="0"/>
            <w:tcW w:w="2481" w:type="dxa"/>
            <w:vAlign w:val="center"/>
          </w:tcPr>
          <w:p w14:paraId="373353E8" w14:textId="77777777" w:rsidR="00862D8C" w:rsidRPr="00EF4182" w:rsidRDefault="00862D8C" w:rsidP="00716DD3">
            <w:pPr>
              <w:spacing w:beforeLines="20" w:before="48" w:after="20"/>
              <w:rPr>
                <w:rFonts w:asciiTheme="minorBidi" w:eastAsia="SimSun" w:hAnsiTheme="minorBidi"/>
                <w:i/>
                <w:color w:val="000000" w:themeColor="text1"/>
                <w:sz w:val="16"/>
                <w:szCs w:val="16"/>
              </w:rPr>
            </w:pPr>
          </w:p>
        </w:tc>
      </w:tr>
    </w:tbl>
    <w:p w14:paraId="764C72A5" w14:textId="77777777" w:rsidR="00862D8C" w:rsidRPr="00EF4182" w:rsidRDefault="00862D8C" w:rsidP="00716DD3">
      <w:pPr>
        <w:rPr>
          <w:rFonts w:asciiTheme="minorBidi" w:eastAsia="SimSun" w:hAnsiTheme="minorBidi"/>
        </w:rPr>
      </w:pPr>
    </w:p>
    <w:sectPr w:rsidR="00862D8C" w:rsidRPr="00EF4182" w:rsidSect="008C1967">
      <w:type w:val="continuous"/>
      <w:pgSz w:w="11906" w:h="16838"/>
      <w:pgMar w:top="1440" w:right="707" w:bottom="426" w:left="709" w:header="708" w:footer="112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9923" w14:textId="77777777" w:rsidR="003C3E83" w:rsidRDefault="003C3E83" w:rsidP="009566CC">
      <w:pPr>
        <w:spacing w:after="0" w:line="240" w:lineRule="auto"/>
      </w:pPr>
      <w:r>
        <w:separator/>
      </w:r>
    </w:p>
  </w:endnote>
  <w:endnote w:type="continuationSeparator" w:id="0">
    <w:p w14:paraId="32B3EB39" w14:textId="77777777" w:rsidR="003C3E83" w:rsidRDefault="003C3E83" w:rsidP="0095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17E9" w14:textId="77777777" w:rsidR="00CF153B" w:rsidRPr="00CF153B" w:rsidRDefault="00CF153B" w:rsidP="00CF153B">
    <w:pPr>
      <w:tabs>
        <w:tab w:val="center" w:pos="4513"/>
        <w:tab w:val="right" w:pos="9026"/>
      </w:tabs>
      <w:spacing w:after="0" w:line="240" w:lineRule="auto"/>
      <w:rPr>
        <w:rFonts w:ascii="Arial" w:eastAsia="Arial" w:hAnsi="Arial" w:cs="Arial"/>
        <w:color w:val="7F7F7F"/>
        <w:sz w:val="16"/>
        <w:szCs w:val="16"/>
      </w:rPr>
    </w:pPr>
  </w:p>
  <w:p w14:paraId="56E4307E" w14:textId="77777777" w:rsidR="00CF153B" w:rsidRPr="00CF153B" w:rsidRDefault="00CF153B" w:rsidP="00CF153B">
    <w:pPr>
      <w:pBdr>
        <w:top w:val="single" w:sz="4" w:space="1" w:color="7F7F7F"/>
      </w:pBdr>
      <w:tabs>
        <w:tab w:val="center" w:pos="4513"/>
        <w:tab w:val="right" w:pos="10460"/>
      </w:tabs>
      <w:spacing w:after="0" w:line="240" w:lineRule="auto"/>
      <w:rPr>
        <w:rFonts w:ascii="Arial" w:eastAsia="Arial" w:hAnsi="Arial" w:cs="Arial"/>
        <w:color w:val="7F7F7F"/>
        <w:sz w:val="16"/>
        <w:szCs w:val="16"/>
      </w:rPr>
    </w:pPr>
    <w:r>
      <w:rPr>
        <w:rFonts w:ascii="Arial" w:eastAsia="Arial" w:hAnsi="Arial"/>
        <w:color w:val="7F7F7F"/>
        <w:sz w:val="16"/>
      </w:rPr>
      <w:t>CRICOS供方名称及代码：教育和培训部，00861K</w:t>
    </w:r>
    <w:r w:rsidRPr="00CF153B">
      <w:rPr>
        <w:rFonts w:ascii="Arial" w:eastAsia="Arial" w:hAnsi="Arial"/>
        <w:color w:val="7F7F7F"/>
        <w:sz w:val="16"/>
        <w:szCs w:val="16"/>
      </w:rPr>
      <w:tab/>
    </w:r>
    <w:r>
      <w:rPr>
        <w:rFonts w:ascii="Arial" w:eastAsia="Arial" w:hAnsi="Arial"/>
        <w:color w:val="7F7F7F"/>
        <w:sz w:val="16"/>
      </w:rPr>
      <w:t>第</w:t>
    </w:r>
    <w:r w:rsidRPr="00CF153B">
      <w:rPr>
        <w:rFonts w:ascii="Arial" w:eastAsia="Arial" w:hAnsi="Arial" w:cs="Arial"/>
        <w:color w:val="7F7F7F"/>
        <w:sz w:val="16"/>
        <w:szCs w:val="16"/>
      </w:rPr>
      <w:fldChar w:fldCharType="begin"/>
    </w:r>
    <w:r w:rsidRPr="00CF153B">
      <w:rPr>
        <w:rFonts w:ascii="Arial" w:eastAsia="Arial" w:hAnsi="Arial" w:cs="Arial"/>
        <w:color w:val="7F7F7F"/>
        <w:sz w:val="16"/>
        <w:szCs w:val="16"/>
      </w:rPr>
      <w:instrText xml:space="preserve"> PAGE  \* Arabic  \* MERGEFORMAT </w:instrText>
    </w:r>
    <w:r w:rsidRPr="00CF153B">
      <w:rPr>
        <w:rFonts w:ascii="Arial" w:eastAsia="Arial" w:hAnsi="Arial" w:cs="Arial"/>
        <w:color w:val="7F7F7F"/>
        <w:sz w:val="16"/>
        <w:szCs w:val="16"/>
      </w:rPr>
      <w:fldChar w:fldCharType="separate"/>
    </w:r>
    <w:r w:rsidR="00EF4182" w:rsidRPr="00EF4182">
      <w:rPr>
        <w:rFonts w:ascii="Arial" w:eastAsia="Arial" w:hAnsi="Arial"/>
        <w:noProof/>
        <w:color w:val="7F7F7F"/>
        <w:sz w:val="16"/>
      </w:rPr>
      <w:t>2</w:t>
    </w:r>
    <w:r w:rsidRPr="00CF153B">
      <w:rPr>
        <w:rFonts w:ascii="Arial" w:eastAsia="Arial" w:hAnsi="Arial" w:cs="Arial"/>
        <w:color w:val="7F7F7F"/>
        <w:sz w:val="16"/>
        <w:szCs w:val="16"/>
      </w:rPr>
      <w:fldChar w:fldCharType="end"/>
    </w:r>
    <w:r>
      <w:rPr>
        <w:rFonts w:ascii="Arial" w:eastAsia="Arial" w:hAnsi="Arial"/>
        <w:color w:val="7F7F7F"/>
        <w:sz w:val="16"/>
      </w:rPr>
      <w:t>页/共</w:t>
    </w:r>
    <w:r w:rsidRPr="00CF153B">
      <w:rPr>
        <w:rFonts w:ascii="Arial" w:eastAsia="Arial" w:hAnsi="Arial" w:cs="Arial"/>
        <w:color w:val="7F7F7F"/>
        <w:sz w:val="16"/>
        <w:szCs w:val="16"/>
      </w:rPr>
      <w:fldChar w:fldCharType="begin"/>
    </w:r>
    <w:r w:rsidRPr="00CF153B">
      <w:rPr>
        <w:rFonts w:ascii="Arial" w:eastAsia="Arial" w:hAnsi="Arial" w:cs="Arial"/>
        <w:color w:val="7F7F7F"/>
        <w:sz w:val="16"/>
        <w:szCs w:val="16"/>
      </w:rPr>
      <w:instrText xml:space="preserve"> NUMPAGES  \* Arabic  \* MERGEFORMAT </w:instrText>
    </w:r>
    <w:r w:rsidRPr="00CF153B">
      <w:rPr>
        <w:rFonts w:ascii="Arial" w:eastAsia="Arial" w:hAnsi="Arial" w:cs="Arial"/>
        <w:color w:val="7F7F7F"/>
        <w:sz w:val="16"/>
        <w:szCs w:val="16"/>
      </w:rPr>
      <w:fldChar w:fldCharType="separate"/>
    </w:r>
    <w:r w:rsidR="00EF4182" w:rsidRPr="00EF4182">
      <w:rPr>
        <w:rFonts w:ascii="Arial" w:eastAsia="Arial" w:hAnsi="Arial"/>
        <w:noProof/>
        <w:color w:val="7F7F7F"/>
        <w:sz w:val="16"/>
      </w:rPr>
      <w:t>2</w:t>
    </w:r>
    <w:r w:rsidRPr="00CF153B">
      <w:rPr>
        <w:rFonts w:ascii="Arial" w:eastAsia="Arial" w:hAnsi="Arial" w:cs="Arial"/>
        <w:color w:val="7F7F7F"/>
        <w:sz w:val="16"/>
        <w:szCs w:val="16"/>
      </w:rPr>
      <w:fldChar w:fldCharType="end"/>
    </w:r>
    <w:r>
      <w:rPr>
        <w:rFonts w:ascii="Arial" w:eastAsia="Arial" w:hAnsi="Arial"/>
        <w:color w:val="7F7F7F"/>
        <w:sz w:val="16"/>
      </w:rPr>
      <w:t>页</w:t>
    </w:r>
  </w:p>
  <w:p w14:paraId="0B252C5E" w14:textId="512C1175" w:rsidR="00CF153B" w:rsidRPr="00CF153B" w:rsidRDefault="00CF153B" w:rsidP="00CF153B">
    <w:pPr>
      <w:pBdr>
        <w:top w:val="single" w:sz="4" w:space="1" w:color="7F7F7F"/>
      </w:pBdr>
      <w:tabs>
        <w:tab w:val="center" w:pos="4513"/>
        <w:tab w:val="right" w:pos="10460"/>
      </w:tabs>
      <w:spacing w:after="0" w:line="240" w:lineRule="auto"/>
      <w:rPr>
        <w:rFonts w:ascii="Arial" w:eastAsia="Arial" w:hAnsi="Arial" w:cs="Arial"/>
        <w:color w:val="7F7F7F"/>
        <w:sz w:val="16"/>
        <w:szCs w:val="16"/>
      </w:rPr>
    </w:pPr>
    <w:r>
      <w:rPr>
        <w:rFonts w:ascii="Arial" w:eastAsia="Arial" w:hAnsi="Arial"/>
        <w:color w:val="7F7F7F"/>
        <w:sz w:val="16"/>
      </w:rPr>
      <w:t>2022年维州版权</w:t>
    </w:r>
    <w:r w:rsidRPr="00CF153B">
      <w:rPr>
        <w:rFonts w:ascii="Arial" w:eastAsia="Arial" w:hAnsi="Arial"/>
        <w:color w:val="7F7F7F"/>
        <w:sz w:val="16"/>
        <w:szCs w:val="16"/>
      </w:rPr>
      <w:tab/>
    </w:r>
    <w:r w:rsidRPr="00CF153B">
      <w:rPr>
        <w:rFonts w:ascii="Arial" w:eastAsia="Arial" w:hAnsi="Arial"/>
        <w:color w:val="7F7F7F"/>
        <w:sz w:val="16"/>
        <w:szCs w:val="16"/>
      </w:rPr>
      <w:tab/>
    </w:r>
    <w:r>
      <w:rPr>
        <w:rFonts w:ascii="Arial" w:eastAsia="Arial" w:hAnsi="Arial"/>
        <w:color w:val="7F7F7F"/>
        <w:sz w:val="16"/>
      </w:rPr>
      <w:t>202</w:t>
    </w:r>
    <w:r w:rsidR="00EF67F8">
      <w:rPr>
        <w:rFonts w:ascii="Arial" w:eastAsia="Arial" w:hAnsi="Arial"/>
        <w:color w:val="7F7F7F"/>
        <w:sz w:val="16"/>
      </w:rPr>
      <w:t>3</w:t>
    </w:r>
    <w:r>
      <w:rPr>
        <w:rFonts w:ascii="Arial" w:eastAsia="Arial" w:hAnsi="Arial"/>
        <w:color w:val="7F7F7F"/>
        <w:sz w:val="16"/>
      </w:rPr>
      <w:t>年</w:t>
    </w:r>
    <w:r w:rsidR="00EF67F8">
      <w:rPr>
        <w:rFonts w:ascii="Arial" w:eastAsia="Arial" w:hAnsi="Arial"/>
        <w:color w:val="7F7F7F"/>
        <w:sz w:val="16"/>
      </w:rPr>
      <w:t>08</w:t>
    </w:r>
    <w:r>
      <w:rPr>
        <w:rFonts w:ascii="Arial" w:eastAsia="Arial" w:hAnsi="Arial"/>
        <w:color w:val="7F7F7F"/>
        <w:sz w:val="16"/>
      </w:rPr>
      <w:t>月</w:t>
    </w:r>
    <w:r w:rsidR="00EF67F8">
      <w:rPr>
        <w:rFonts w:ascii="Arial" w:eastAsia="Arial" w:hAnsi="Arial"/>
        <w:color w:val="7F7F7F"/>
        <w:sz w:val="16"/>
      </w:rPr>
      <w:t>01</w:t>
    </w:r>
    <w:r>
      <w:rPr>
        <w:rFonts w:ascii="Arial" w:eastAsia="Arial" w:hAnsi="Arial"/>
        <w:color w:val="7F7F7F"/>
        <w:sz w:val="16"/>
      </w:rPr>
      <w:t>日第1.</w:t>
    </w:r>
    <w:r w:rsidR="00EF67F8">
      <w:rPr>
        <w:rFonts w:ascii="Arial" w:eastAsia="Arial" w:hAnsi="Arial"/>
        <w:color w:val="7F7F7F"/>
        <w:sz w:val="16"/>
      </w:rPr>
      <w:t>2</w:t>
    </w:r>
    <w:r>
      <w:rPr>
        <w:rFonts w:ascii="Arial" w:eastAsia="Arial" w:hAnsi="Arial"/>
        <w:color w:val="7F7F7F"/>
        <w:sz w:val="16"/>
      </w:rPr>
      <w:t>版</w:t>
    </w:r>
  </w:p>
  <w:p w14:paraId="47479527" w14:textId="77777777" w:rsidR="004020A2" w:rsidRDefault="004020A2" w:rsidP="008C196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5E40" w14:textId="079039A4" w:rsidR="00CF153B" w:rsidRDefault="00913842" w:rsidP="00F54C6D">
    <w:pPr>
      <w:pStyle w:val="Footer"/>
      <w:jc w:val="center"/>
    </w:pPr>
    <w:r>
      <w:rPr>
        <w:noProof/>
      </w:rPr>
      <w:drawing>
        <wp:inline distT="0" distB="0" distL="0" distR="0" wp14:anchorId="21E56CBE" wp14:editId="5E5082EF">
          <wp:extent cx="6661150" cy="7924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B52F" w14:textId="77777777" w:rsidR="003C3E83" w:rsidRDefault="003C3E83" w:rsidP="009566CC">
      <w:pPr>
        <w:spacing w:after="0" w:line="240" w:lineRule="auto"/>
      </w:pPr>
      <w:r>
        <w:separator/>
      </w:r>
    </w:p>
  </w:footnote>
  <w:footnote w:type="continuationSeparator" w:id="0">
    <w:p w14:paraId="785FC354" w14:textId="77777777" w:rsidR="003C3E83" w:rsidRDefault="003C3E83" w:rsidP="00956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0AC7" w14:textId="4C349304" w:rsidR="00CF153B" w:rsidRDefault="00CF153B">
    <w:pPr>
      <w:pStyle w:val="Header"/>
    </w:pPr>
    <w:r>
      <w:rPr>
        <w:noProof/>
        <w:lang w:eastAsia="en-AU"/>
      </w:rPr>
      <w:drawing>
        <wp:anchor distT="0" distB="0" distL="114300" distR="114300" simplePos="0" relativeHeight="251659264" behindDoc="0" locked="0" layoutInCell="1" allowOverlap="1" wp14:anchorId="788554A6" wp14:editId="756BD0F6">
          <wp:simplePos x="0" y="0"/>
          <wp:positionH relativeFrom="page">
            <wp:posOffset>16510</wp:posOffset>
          </wp:positionH>
          <wp:positionV relativeFrom="paragraph">
            <wp:posOffset>-238760</wp:posOffset>
          </wp:positionV>
          <wp:extent cx="7543800" cy="1017270"/>
          <wp:effectExtent l="0" t="0" r="0" b="0"/>
          <wp:wrapTopAndBottom/>
          <wp:docPr id="11" name="Picture 1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124E8AC"/>
    <w:lvl w:ilvl="0">
      <w:start w:val="1"/>
      <w:numFmt w:val="bullet"/>
      <w:lvlText w:val=""/>
      <w:lvlJc w:val="left"/>
      <w:pPr>
        <w:tabs>
          <w:tab w:val="num" w:pos="720"/>
        </w:tabs>
        <w:ind w:left="720" w:hanging="360"/>
      </w:pPr>
      <w:rPr>
        <w:rFonts w:ascii="Symbol" w:eastAsia="Symbol" w:hAnsi="Symbol" w:hint="default"/>
      </w:rPr>
    </w:lvl>
  </w:abstractNum>
  <w:abstractNum w:abstractNumId="1"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9A05EC7"/>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9F576FC"/>
    <w:multiLevelType w:val="hybridMultilevel"/>
    <w:tmpl w:val="D55CBB18"/>
    <w:lvl w:ilvl="0" w:tplc="0C090001">
      <w:start w:val="1"/>
      <w:numFmt w:val="bullet"/>
      <w:lvlText w:val=""/>
      <w:lvlJc w:val="left"/>
      <w:pPr>
        <w:ind w:left="360" w:hanging="360"/>
      </w:pPr>
      <w:rPr>
        <w:rFonts w:ascii="Symbol" w:eastAsia="Symbol" w:hAnsi="Symbol" w:hint="default"/>
      </w:rPr>
    </w:lvl>
    <w:lvl w:ilvl="1" w:tplc="0C090003">
      <w:start w:val="1"/>
      <w:numFmt w:val="bullet"/>
      <w:lvlText w:val="o"/>
      <w:lvlJc w:val="left"/>
      <w:pPr>
        <w:ind w:left="1080" w:hanging="360"/>
      </w:pPr>
      <w:rPr>
        <w:rFonts w:ascii="Courier New" w:eastAsia="Courier New" w:hAnsi="Courier New" w:cs="Courier New" w:hint="default"/>
      </w:rPr>
    </w:lvl>
    <w:lvl w:ilvl="2" w:tplc="0C090005" w:tentative="1">
      <w:start w:val="1"/>
      <w:numFmt w:val="bullet"/>
      <w:lvlText w:val=""/>
      <w:lvlJc w:val="left"/>
      <w:pPr>
        <w:ind w:left="1800" w:hanging="360"/>
      </w:pPr>
      <w:rPr>
        <w:rFonts w:ascii="Wingdings" w:eastAsia="Wingdings" w:hAnsi="Wingdings" w:hint="default"/>
      </w:rPr>
    </w:lvl>
    <w:lvl w:ilvl="3" w:tplc="0C090001" w:tentative="1">
      <w:start w:val="1"/>
      <w:numFmt w:val="bullet"/>
      <w:lvlText w:val=""/>
      <w:lvlJc w:val="left"/>
      <w:pPr>
        <w:ind w:left="2520" w:hanging="360"/>
      </w:pPr>
      <w:rPr>
        <w:rFonts w:ascii="Symbol" w:eastAsia="Symbol" w:hAnsi="Symbol" w:hint="default"/>
      </w:rPr>
    </w:lvl>
    <w:lvl w:ilvl="4" w:tplc="0C090003" w:tentative="1">
      <w:start w:val="1"/>
      <w:numFmt w:val="bullet"/>
      <w:lvlText w:val="o"/>
      <w:lvlJc w:val="left"/>
      <w:pPr>
        <w:ind w:left="3240" w:hanging="360"/>
      </w:pPr>
      <w:rPr>
        <w:rFonts w:ascii="Courier New" w:eastAsia="Courier New" w:hAnsi="Courier New" w:cs="Courier New" w:hint="default"/>
      </w:rPr>
    </w:lvl>
    <w:lvl w:ilvl="5" w:tplc="0C090005" w:tentative="1">
      <w:start w:val="1"/>
      <w:numFmt w:val="bullet"/>
      <w:lvlText w:val=""/>
      <w:lvlJc w:val="left"/>
      <w:pPr>
        <w:ind w:left="3960" w:hanging="360"/>
      </w:pPr>
      <w:rPr>
        <w:rFonts w:ascii="Wingdings" w:eastAsia="Wingdings" w:hAnsi="Wingdings" w:hint="default"/>
      </w:rPr>
    </w:lvl>
    <w:lvl w:ilvl="6" w:tplc="0C090001" w:tentative="1">
      <w:start w:val="1"/>
      <w:numFmt w:val="bullet"/>
      <w:lvlText w:val=""/>
      <w:lvlJc w:val="left"/>
      <w:pPr>
        <w:ind w:left="4680" w:hanging="360"/>
      </w:pPr>
      <w:rPr>
        <w:rFonts w:ascii="Symbol" w:eastAsia="Symbol" w:hAnsi="Symbol" w:hint="default"/>
      </w:rPr>
    </w:lvl>
    <w:lvl w:ilvl="7" w:tplc="0C090003" w:tentative="1">
      <w:start w:val="1"/>
      <w:numFmt w:val="bullet"/>
      <w:lvlText w:val="o"/>
      <w:lvlJc w:val="left"/>
      <w:pPr>
        <w:ind w:left="5400" w:hanging="360"/>
      </w:pPr>
      <w:rPr>
        <w:rFonts w:ascii="Courier New" w:eastAsia="Courier New" w:hAnsi="Courier New" w:cs="Courier New" w:hint="default"/>
      </w:rPr>
    </w:lvl>
    <w:lvl w:ilvl="8" w:tplc="0C090005" w:tentative="1">
      <w:start w:val="1"/>
      <w:numFmt w:val="bullet"/>
      <w:lvlText w:val=""/>
      <w:lvlJc w:val="left"/>
      <w:pPr>
        <w:ind w:left="6120" w:hanging="360"/>
      </w:pPr>
      <w:rPr>
        <w:rFonts w:ascii="Wingdings" w:eastAsia="Wingdings" w:hAnsi="Wingdings" w:hint="default"/>
      </w:rPr>
    </w:lvl>
  </w:abstractNum>
  <w:abstractNum w:abstractNumId="4" w15:restartNumberingAfterBreak="0">
    <w:nsid w:val="29D80646"/>
    <w:multiLevelType w:val="hybridMultilevel"/>
    <w:tmpl w:val="BF74700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37DC4314"/>
    <w:multiLevelType w:val="multilevel"/>
    <w:tmpl w:val="2C38BA9C"/>
    <w:numStyleLink w:val="BASTCoPList"/>
  </w:abstractNum>
  <w:num w:numId="1" w16cid:durableId="737017944">
    <w:abstractNumId w:val="1"/>
  </w:num>
  <w:num w:numId="2" w16cid:durableId="116876774">
    <w:abstractNumId w:val="5"/>
  </w:num>
  <w:num w:numId="3" w16cid:durableId="1374698668">
    <w:abstractNumId w:val="2"/>
  </w:num>
  <w:num w:numId="4" w16cid:durableId="1357347503">
    <w:abstractNumId w:val="3"/>
  </w:num>
  <w:num w:numId="5" w16cid:durableId="949822807">
    <w:abstractNumId w:val="4"/>
  </w:num>
  <w:num w:numId="6" w16cid:durableId="2137022611">
    <w:abstractNumId w:val="5"/>
  </w:num>
  <w:num w:numId="7" w16cid:durableId="1366103949">
    <w:abstractNumId w:val="5"/>
  </w:num>
  <w:num w:numId="8" w16cid:durableId="744109148">
    <w:abstractNumId w:val="0"/>
  </w:num>
  <w:num w:numId="9" w16cid:durableId="1854297022">
    <w:abstractNumId w:val="5"/>
  </w:num>
  <w:num w:numId="10" w16cid:durableId="1793403335">
    <w:abstractNumId w:val="5"/>
  </w:num>
  <w:num w:numId="11" w16cid:durableId="1612397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20"/>
    <w:rsid w:val="00004838"/>
    <w:rsid w:val="000E1531"/>
    <w:rsid w:val="000F2738"/>
    <w:rsid w:val="0017359A"/>
    <w:rsid w:val="00181870"/>
    <w:rsid w:val="001D113A"/>
    <w:rsid w:val="002613C8"/>
    <w:rsid w:val="00273BC4"/>
    <w:rsid w:val="00324B9B"/>
    <w:rsid w:val="003579B8"/>
    <w:rsid w:val="00394EFF"/>
    <w:rsid w:val="003B1364"/>
    <w:rsid w:val="003B1EA0"/>
    <w:rsid w:val="003C3E83"/>
    <w:rsid w:val="003D2FB2"/>
    <w:rsid w:val="004020A2"/>
    <w:rsid w:val="0041393F"/>
    <w:rsid w:val="004F7992"/>
    <w:rsid w:val="005B36B3"/>
    <w:rsid w:val="005E559B"/>
    <w:rsid w:val="00624A83"/>
    <w:rsid w:val="006446A9"/>
    <w:rsid w:val="0066328A"/>
    <w:rsid w:val="006D6151"/>
    <w:rsid w:val="006E3F69"/>
    <w:rsid w:val="007005AA"/>
    <w:rsid w:val="00716DD3"/>
    <w:rsid w:val="00734B84"/>
    <w:rsid w:val="007358F0"/>
    <w:rsid w:val="00793385"/>
    <w:rsid w:val="007A424A"/>
    <w:rsid w:val="007B3A55"/>
    <w:rsid w:val="00862C7F"/>
    <w:rsid w:val="00862D8C"/>
    <w:rsid w:val="00885CA8"/>
    <w:rsid w:val="008C1967"/>
    <w:rsid w:val="008C4F46"/>
    <w:rsid w:val="008E0E7C"/>
    <w:rsid w:val="00913842"/>
    <w:rsid w:val="009566CC"/>
    <w:rsid w:val="00983FB5"/>
    <w:rsid w:val="009D443D"/>
    <w:rsid w:val="00A43031"/>
    <w:rsid w:val="00A624B6"/>
    <w:rsid w:val="00AB3785"/>
    <w:rsid w:val="00AC7AAA"/>
    <w:rsid w:val="00AD34ED"/>
    <w:rsid w:val="00B218D0"/>
    <w:rsid w:val="00B50E5B"/>
    <w:rsid w:val="00B6379B"/>
    <w:rsid w:val="00BE6B7A"/>
    <w:rsid w:val="00C950E4"/>
    <w:rsid w:val="00CF153B"/>
    <w:rsid w:val="00D2491A"/>
    <w:rsid w:val="00D773BB"/>
    <w:rsid w:val="00DA7F8D"/>
    <w:rsid w:val="00DF2B28"/>
    <w:rsid w:val="00E65120"/>
    <w:rsid w:val="00EC504B"/>
    <w:rsid w:val="00EE2FA1"/>
    <w:rsid w:val="00EF4182"/>
    <w:rsid w:val="00EF67F8"/>
    <w:rsid w:val="00F35B94"/>
    <w:rsid w:val="00F365DB"/>
    <w:rsid w:val="00F54C6D"/>
    <w:rsid w:val="00FE1C05"/>
    <w:rsid w:val="00FE4FD7"/>
    <w:rsid w:val="00FF62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FA5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738"/>
  </w:style>
  <w:style w:type="paragraph" w:styleId="Heading1">
    <w:name w:val="heading 1"/>
    <w:next w:val="BodyText"/>
    <w:link w:val="Heading1Char"/>
    <w:autoRedefine/>
    <w:uiPriority w:val="4"/>
    <w:qFormat/>
    <w:rsid w:val="009566CC"/>
    <w:pPr>
      <w:keepNext/>
      <w:keepLines/>
      <w:spacing w:after="12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E65120"/>
    <w:pPr>
      <w:keepNext/>
      <w:keepLines/>
      <w:numPr>
        <w:ilvl w:val="1"/>
        <w:numId w:val="2"/>
      </w:numPr>
      <w:spacing w:before="200" w:after="80" w:line="336" w:lineRule="atLeast"/>
      <w:outlineLvl w:val="1"/>
    </w:pPr>
    <w:rPr>
      <w:rFonts w:ascii="Arial" w:eastAsiaTheme="majorEastAsia" w:hAnsi="Arial" w:cstheme="majorBidi"/>
      <w:b/>
      <w:color w:val="FDBA12"/>
      <w:sz w:val="24"/>
      <w:szCs w:val="24"/>
    </w:rPr>
  </w:style>
  <w:style w:type="paragraph" w:styleId="Heading3">
    <w:name w:val="heading 3"/>
    <w:basedOn w:val="Normal"/>
    <w:next w:val="BodyText"/>
    <w:link w:val="Heading3Char"/>
    <w:uiPriority w:val="4"/>
    <w:qFormat/>
    <w:rsid w:val="00E65120"/>
    <w:pPr>
      <w:keepNext/>
      <w:keepLines/>
      <w:numPr>
        <w:ilvl w:val="2"/>
        <w:numId w:val="2"/>
      </w:numPr>
      <w:spacing w:before="200" w:after="50" w:line="288" w:lineRule="atLeast"/>
      <w:outlineLvl w:val="2"/>
    </w:pPr>
    <w:rPr>
      <w:rFonts w:ascii="Arial" w:eastAsiaTheme="majorEastAsia" w:hAnsi="Arial" w:cstheme="majorBidi"/>
      <w:b/>
      <w:color w:val="100249"/>
      <w:sz w:val="20"/>
      <w:szCs w:val="20"/>
    </w:rPr>
  </w:style>
  <w:style w:type="paragraph" w:styleId="Heading4">
    <w:name w:val="heading 4"/>
    <w:next w:val="BodyText"/>
    <w:link w:val="Heading4Char"/>
    <w:uiPriority w:val="4"/>
    <w:unhideWhenUsed/>
    <w:qFormat/>
    <w:rsid w:val="00E65120"/>
    <w:pPr>
      <w:keepNext/>
      <w:keepLines/>
      <w:numPr>
        <w:ilvl w:val="3"/>
        <w:numId w:val="2"/>
      </w:numPr>
      <w:spacing w:before="200" w:after="50" w:line="216" w:lineRule="atLeast"/>
      <w:outlineLvl w:val="3"/>
    </w:pPr>
    <w:rPr>
      <w:rFonts w:ascii="Arial" w:eastAsiaTheme="majorEastAsia" w:hAnsi="Arial" w:cstheme="majorBidi"/>
      <w:b/>
      <w:bCs/>
      <w:color w:val="3333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566CC"/>
    <w:rPr>
      <w:rFonts w:ascii="Arial Bold" w:eastAsiaTheme="majorEastAsia" w:hAnsi="Arial Bold" w:cstheme="majorBidi"/>
      <w:b/>
      <w:color w:val="100249"/>
      <w:sz w:val="32"/>
      <w:szCs w:val="32"/>
    </w:rPr>
  </w:style>
  <w:style w:type="character" w:customStyle="1" w:styleId="Heading2Char">
    <w:name w:val="Heading 2 Char"/>
    <w:basedOn w:val="DefaultParagraphFont"/>
    <w:link w:val="Heading2"/>
    <w:uiPriority w:val="4"/>
    <w:rsid w:val="00E65120"/>
    <w:rPr>
      <w:rFonts w:ascii="Arial" w:eastAsiaTheme="majorEastAsia" w:hAnsi="Arial" w:cstheme="majorBidi"/>
      <w:b/>
      <w:color w:val="FDBA12"/>
      <w:sz w:val="24"/>
      <w:szCs w:val="24"/>
    </w:rPr>
  </w:style>
  <w:style w:type="character" w:customStyle="1" w:styleId="Heading3Char">
    <w:name w:val="Heading 3 Char"/>
    <w:basedOn w:val="DefaultParagraphFont"/>
    <w:link w:val="Heading3"/>
    <w:uiPriority w:val="4"/>
    <w:rsid w:val="00E65120"/>
    <w:rPr>
      <w:rFonts w:ascii="Arial" w:eastAsiaTheme="majorEastAsia" w:hAnsi="Arial" w:cstheme="majorBidi"/>
      <w:b/>
      <w:color w:val="100249"/>
      <w:sz w:val="20"/>
      <w:szCs w:val="20"/>
    </w:rPr>
  </w:style>
  <w:style w:type="character" w:customStyle="1" w:styleId="Heading4Char">
    <w:name w:val="Heading 4 Char"/>
    <w:basedOn w:val="DefaultParagraphFont"/>
    <w:link w:val="Heading4"/>
    <w:uiPriority w:val="4"/>
    <w:rsid w:val="00E65120"/>
    <w:rPr>
      <w:rFonts w:ascii="Arial" w:eastAsiaTheme="majorEastAsia" w:hAnsi="Arial" w:cstheme="majorBidi"/>
      <w:b/>
      <w:bCs/>
      <w:color w:val="333333"/>
      <w:sz w:val="18"/>
      <w:szCs w:val="18"/>
    </w:rPr>
  </w:style>
  <w:style w:type="numbering" w:customStyle="1" w:styleId="BASTCoPList">
    <w:name w:val="BAST CoP List"/>
    <w:uiPriority w:val="99"/>
    <w:rsid w:val="00E65120"/>
    <w:pPr>
      <w:numPr>
        <w:numId w:val="1"/>
      </w:numPr>
    </w:pPr>
  </w:style>
  <w:style w:type="paragraph" w:styleId="BodyText">
    <w:name w:val="Body Text"/>
    <w:basedOn w:val="Normal"/>
    <w:link w:val="BodyTextChar"/>
    <w:uiPriority w:val="99"/>
    <w:semiHidden/>
    <w:unhideWhenUsed/>
    <w:rsid w:val="00E65120"/>
    <w:pPr>
      <w:spacing w:after="120"/>
    </w:pPr>
  </w:style>
  <w:style w:type="character" w:customStyle="1" w:styleId="BodyTextChar">
    <w:name w:val="Body Text Char"/>
    <w:basedOn w:val="DefaultParagraphFont"/>
    <w:link w:val="BodyText"/>
    <w:uiPriority w:val="99"/>
    <w:semiHidden/>
    <w:rsid w:val="00E65120"/>
  </w:style>
  <w:style w:type="paragraph" w:styleId="ListParagraph">
    <w:name w:val="List Paragraph"/>
    <w:basedOn w:val="Normal"/>
    <w:uiPriority w:val="99"/>
    <w:qFormat/>
    <w:rsid w:val="00E65120"/>
    <w:pPr>
      <w:spacing w:after="240" w:line="240" w:lineRule="atLeast"/>
      <w:ind w:left="720"/>
      <w:contextualSpacing/>
    </w:pPr>
    <w:rPr>
      <w:rFonts w:ascii="Arial" w:eastAsia="Arial" w:hAnsi="Arial"/>
      <w:color w:val="333333"/>
      <w:sz w:val="24"/>
      <w:szCs w:val="24"/>
    </w:rPr>
  </w:style>
  <w:style w:type="paragraph" w:customStyle="1" w:styleId="Questionstatementblue">
    <w:name w:val="Question / statement (blue)"/>
    <w:basedOn w:val="Normal"/>
    <w:uiPriority w:val="6"/>
    <w:qFormat/>
    <w:rsid w:val="003B1EA0"/>
    <w:pPr>
      <w:spacing w:after="0" w:line="240" w:lineRule="atLeast"/>
    </w:pPr>
    <w:rPr>
      <w:rFonts w:ascii="Arial" w:eastAsia="Arial" w:hAnsi="Arial"/>
      <w:b/>
      <w:color w:val="100249"/>
      <w:sz w:val="24"/>
      <w:szCs w:val="16"/>
      <w:lang w:val="en-US"/>
    </w:rPr>
  </w:style>
  <w:style w:type="table" w:customStyle="1" w:styleId="ISP-Simple">
    <w:name w:val="ISP - Simple"/>
    <w:basedOn w:val="TableNormal"/>
    <w:uiPriority w:val="99"/>
    <w:rsid w:val="003B1EA0"/>
    <w:pPr>
      <w:spacing w:after="0" w:line="240" w:lineRule="auto"/>
    </w:pPr>
    <w:rPr>
      <w:color w:val="333333"/>
      <w:sz w:val="24"/>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3B1EA0"/>
    <w:rPr>
      <w:sz w:val="16"/>
      <w:szCs w:val="16"/>
    </w:rPr>
  </w:style>
  <w:style w:type="paragraph" w:styleId="CommentText">
    <w:name w:val="annotation text"/>
    <w:basedOn w:val="Normal"/>
    <w:link w:val="CommentTextChar"/>
    <w:uiPriority w:val="99"/>
    <w:semiHidden/>
    <w:unhideWhenUsed/>
    <w:rsid w:val="003B1EA0"/>
    <w:pPr>
      <w:spacing w:line="240" w:lineRule="auto"/>
    </w:pPr>
    <w:rPr>
      <w:sz w:val="20"/>
      <w:szCs w:val="20"/>
    </w:rPr>
  </w:style>
  <w:style w:type="character" w:customStyle="1" w:styleId="CommentTextChar">
    <w:name w:val="Comment Text Char"/>
    <w:basedOn w:val="DefaultParagraphFont"/>
    <w:link w:val="CommentText"/>
    <w:uiPriority w:val="99"/>
    <w:semiHidden/>
    <w:rsid w:val="003B1EA0"/>
    <w:rPr>
      <w:sz w:val="20"/>
      <w:szCs w:val="20"/>
    </w:rPr>
  </w:style>
  <w:style w:type="paragraph" w:styleId="CommentSubject">
    <w:name w:val="annotation subject"/>
    <w:basedOn w:val="CommentText"/>
    <w:next w:val="CommentText"/>
    <w:link w:val="CommentSubjectChar"/>
    <w:uiPriority w:val="99"/>
    <w:semiHidden/>
    <w:unhideWhenUsed/>
    <w:rsid w:val="003B1EA0"/>
    <w:rPr>
      <w:b/>
      <w:bCs/>
    </w:rPr>
  </w:style>
  <w:style w:type="character" w:customStyle="1" w:styleId="CommentSubjectChar">
    <w:name w:val="Comment Subject Char"/>
    <w:basedOn w:val="CommentTextChar"/>
    <w:link w:val="CommentSubject"/>
    <w:uiPriority w:val="99"/>
    <w:semiHidden/>
    <w:rsid w:val="003B1EA0"/>
    <w:rPr>
      <w:b/>
      <w:bCs/>
      <w:sz w:val="20"/>
      <w:szCs w:val="20"/>
    </w:rPr>
  </w:style>
  <w:style w:type="paragraph" w:styleId="BalloonText">
    <w:name w:val="Balloon Text"/>
    <w:basedOn w:val="Normal"/>
    <w:link w:val="BalloonTextChar"/>
    <w:uiPriority w:val="99"/>
    <w:semiHidden/>
    <w:unhideWhenUsed/>
    <w:rsid w:val="003B1EA0"/>
    <w:pPr>
      <w:spacing w:after="0" w:line="240" w:lineRule="auto"/>
    </w:pPr>
    <w:rPr>
      <w:rFonts w:ascii="Segoe UI" w:eastAsia="Segoe UI" w:hAnsi="Segoe UI" w:cs="Segoe UI"/>
      <w:sz w:val="18"/>
      <w:szCs w:val="18"/>
    </w:rPr>
  </w:style>
  <w:style w:type="character" w:customStyle="1" w:styleId="BalloonTextChar">
    <w:name w:val="Balloon Text Char"/>
    <w:basedOn w:val="DefaultParagraphFont"/>
    <w:link w:val="BalloonText"/>
    <w:uiPriority w:val="99"/>
    <w:semiHidden/>
    <w:rsid w:val="003B1EA0"/>
    <w:rPr>
      <w:rFonts w:ascii="Segoe UI" w:eastAsia="Segoe UI" w:hAnsi="Segoe UI" w:cs="Segoe UI"/>
      <w:sz w:val="18"/>
      <w:szCs w:val="18"/>
    </w:rPr>
  </w:style>
  <w:style w:type="table" w:customStyle="1" w:styleId="ISP-Headerrow">
    <w:name w:val="ISP - Header row"/>
    <w:basedOn w:val="TableNormal"/>
    <w:uiPriority w:val="99"/>
    <w:rsid w:val="003B1EA0"/>
    <w:pPr>
      <w:spacing w:after="200" w:line="240" w:lineRule="atLeast"/>
    </w:pPr>
    <w:rPr>
      <w:color w:val="333333"/>
      <w:sz w:val="24"/>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styleId="Header">
    <w:name w:val="header"/>
    <w:basedOn w:val="Normal"/>
    <w:link w:val="HeaderChar"/>
    <w:uiPriority w:val="54"/>
    <w:unhideWhenUsed/>
    <w:rsid w:val="009566CC"/>
    <w:pPr>
      <w:tabs>
        <w:tab w:val="center" w:pos="4513"/>
        <w:tab w:val="right" w:pos="9026"/>
      </w:tabs>
      <w:spacing w:after="0" w:line="240" w:lineRule="auto"/>
    </w:pPr>
  </w:style>
  <w:style w:type="character" w:customStyle="1" w:styleId="HeaderChar">
    <w:name w:val="Header Char"/>
    <w:basedOn w:val="DefaultParagraphFont"/>
    <w:link w:val="Header"/>
    <w:uiPriority w:val="54"/>
    <w:rsid w:val="009566CC"/>
  </w:style>
  <w:style w:type="paragraph" w:styleId="Footer">
    <w:name w:val="footer"/>
    <w:basedOn w:val="Normal"/>
    <w:link w:val="FooterChar"/>
    <w:uiPriority w:val="99"/>
    <w:unhideWhenUsed/>
    <w:rsid w:val="00956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04008AF2-08D1-45D6-9CD2-9B3257C444AA}">
  <ds:schemaRefs>
    <ds:schemaRef ds:uri="http://schemas.microsoft.com/sharepoint/v3/contenttype/forms"/>
  </ds:schemaRefs>
</ds:datastoreItem>
</file>

<file path=customXml/itemProps2.xml><?xml version="1.0" encoding="utf-8"?>
<ds:datastoreItem xmlns:ds="http://schemas.openxmlformats.org/officeDocument/2006/customXml" ds:itemID="{E2A63015-7E3B-4AE9-93A4-9FCB5EE8A15E}">
  <ds:schemaRefs>
    <ds:schemaRef ds:uri="http://schemas.microsoft.com/Sharepoint/v3"/>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http://schemas.microsoft.com/sharepoint/v3"/>
    <ds:schemaRef ds:uri="http://purl.org/dc/terms/"/>
    <ds:schemaRef ds:uri="513f30e4-ef4b-4508-a67c-1eb14ef752dd"/>
    <ds:schemaRef ds:uri="http://schemas.microsoft.com/office/infopath/2007/PartnerControls"/>
    <ds:schemaRef ds:uri="http://schemas.openxmlformats.org/package/2006/metadata/core-properties"/>
    <ds:schemaRef ds:uri="48d741e2-8e2c-417b-b700-80de02d16da7"/>
  </ds:schemaRefs>
</ds:datastoreItem>
</file>

<file path=customXml/itemProps3.xml><?xml version="1.0" encoding="utf-8"?>
<ds:datastoreItem xmlns:ds="http://schemas.openxmlformats.org/officeDocument/2006/customXml" ds:itemID="{2C03983E-1A75-4C71-A3D1-1F8B5C501164}"/>
</file>

<file path=customXml/itemProps4.xml><?xml version="1.0" encoding="utf-8"?>
<ds:datastoreItem xmlns:ds="http://schemas.openxmlformats.org/officeDocument/2006/customXml" ds:itemID="{3A2A756F-8DCC-49B2-B3C6-886A8CCCBA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2023-09-07T23:01:00Z</dcterms:created>
  <dcterms:modified xsi:type="dcterms:W3CDTF">2023-09-07T23:01:00Z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{513f30e4-ef4b-4508-a67c-1eb14ef752dd}</vt:lpwstr>
  </property>
  <property fmtid="{D5CDD505-2E9C-101B-9397-08002B2CF9AE}" pid="8" name="RecordPoint_ActiveItemUniqueId">
    <vt:lpwstr>{8fe1f055-9333-4519-b279-a29dec629db5}</vt:lpwstr>
  </property>
  <property fmtid="{D5CDD505-2E9C-101B-9397-08002B2CF9AE}" pid="9" name="RecordPoint_ActiveItemWebId">
    <vt:lpwstr>{48d741e2-8e2c-417b-b700-80de02d16da7}</vt:lpwstr>
  </property>
  <property fmtid="{D5CDD505-2E9C-101B-9397-08002B2CF9AE}" pid="10" name="RecordPoint_RecordNumberSubmitted">
    <vt:lpwstr>R20230383483</vt:lpwstr>
  </property>
  <property fmtid="{D5CDD505-2E9C-101B-9397-08002B2CF9AE}" pid="11" name="RecordPoint_SubmissionCompleted">
    <vt:lpwstr>2023-08-13T17:01:33.3017818+10:00</vt:lpwstr>
  </property>
</Properties>
</file>