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ECDF" w14:textId="77777777" w:rsidR="00420991" w:rsidRPr="00CC1FD7" w:rsidRDefault="00420991" w:rsidP="00420991">
      <w:pPr>
        <w:pStyle w:val="Heading4"/>
        <w:numPr>
          <w:ilvl w:val="3"/>
          <w:numId w:val="30"/>
        </w:numPr>
        <w:rPr>
          <w:sz w:val="32"/>
          <w:szCs w:val="32"/>
        </w:rPr>
      </w:pPr>
      <w:bookmarkStart w:id="0" w:name="_Toc489966473"/>
      <w:bookmarkStart w:id="1" w:name="_Toc489972311"/>
      <w:r w:rsidRPr="00CC1FD7">
        <w:rPr>
          <w:sz w:val="32"/>
          <w:szCs w:val="32"/>
        </w:rPr>
        <w:t>Independent Living Assessment Checklist - (over 18 years)</w:t>
      </w:r>
    </w:p>
    <w:p w14:paraId="763BEEDD" w14:textId="77777777" w:rsidR="00420991" w:rsidRPr="00CC1FD7" w:rsidRDefault="00420991" w:rsidP="00420991">
      <w:pPr>
        <w:pStyle w:val="Heading2"/>
        <w:numPr>
          <w:ilvl w:val="1"/>
          <w:numId w:val="30"/>
        </w:numPr>
      </w:pPr>
      <w:r w:rsidRPr="00CC1FD7">
        <w:t>Instructions</w:t>
      </w:r>
    </w:p>
    <w:p w14:paraId="74479BE7" w14:textId="15D7B9B0" w:rsidR="00420991" w:rsidRPr="00CC1FD7" w:rsidRDefault="00420991" w:rsidP="00420991">
      <w:pPr>
        <w:pStyle w:val="BodyText"/>
      </w:pPr>
      <w:r w:rsidRPr="00CC1FD7">
        <w:t>This form is to be completed where a</w:t>
      </w:r>
      <w:r w:rsidR="001D3290">
        <w:t>n</w:t>
      </w:r>
      <w:r w:rsidRPr="00CC1FD7">
        <w:t xml:space="preserve"> </w:t>
      </w:r>
      <w:r w:rsidR="001D3290">
        <w:t xml:space="preserve">international </w:t>
      </w:r>
      <w:r w:rsidRPr="00CC1FD7">
        <w:t>student enrolled in the International Student Program (</w:t>
      </w:r>
      <w:r w:rsidRPr="00CC1FD7">
        <w:rPr>
          <w:szCs w:val="20"/>
        </w:rPr>
        <w:t xml:space="preserve">ISP) under a subclass 500 Student – Schools visa </w:t>
      </w:r>
      <w:r w:rsidRPr="00CC1FD7">
        <w:t xml:space="preserve">requests to live independently </w:t>
      </w:r>
      <w:r w:rsidRPr="00CC1FD7">
        <w:rPr>
          <w:b/>
          <w:bCs/>
        </w:rPr>
        <w:t>after turning 18 years old</w:t>
      </w:r>
      <w:r w:rsidRPr="00CC1FD7">
        <w:t xml:space="preserve">. </w:t>
      </w:r>
    </w:p>
    <w:p w14:paraId="7A34E46D" w14:textId="71FBF523" w:rsidR="00420991" w:rsidRPr="00CC1FD7" w:rsidRDefault="00420991" w:rsidP="00420991">
      <w:pPr>
        <w:pStyle w:val="BodyText"/>
        <w:rPr>
          <w:color w:val="404040" w:themeColor="text1" w:themeTint="BF"/>
        </w:rPr>
      </w:pPr>
      <w:r w:rsidRPr="59C057E4">
        <w:rPr>
          <w:b/>
          <w:bCs/>
        </w:rPr>
        <w:t>NB</w:t>
      </w:r>
      <w:r w:rsidR="00C92D06">
        <w:t xml:space="preserve">: As per the </w:t>
      </w:r>
      <w:hyperlink r:id="rId12">
        <w:r w:rsidR="00C92D06" w:rsidRPr="59C057E4">
          <w:rPr>
            <w:rStyle w:val="Hyperlink"/>
          </w:rPr>
          <w:t>ISP Accommodation and Welfare Policy</w:t>
        </w:r>
      </w:hyperlink>
      <w:r w:rsidR="00B13F75">
        <w:t xml:space="preserve">, </w:t>
      </w:r>
      <w:r w:rsidR="33E5044A">
        <w:t>the Department of Education</w:t>
      </w:r>
      <w:r w:rsidR="00015F30">
        <w:t>’s (DE or the department)</w:t>
      </w:r>
      <w:r w:rsidR="1217D1E8">
        <w:t xml:space="preserve"> </w:t>
      </w:r>
      <w:r w:rsidR="00B13F75">
        <w:t>I</w:t>
      </w:r>
      <w:r w:rsidR="5D40FD32">
        <w:t xml:space="preserve">nternational </w:t>
      </w:r>
      <w:r w:rsidR="00B13F75">
        <w:t>E</w:t>
      </w:r>
      <w:r w:rsidR="2BF90F6B">
        <w:t xml:space="preserve">ducation </w:t>
      </w:r>
      <w:r w:rsidR="00B13F75">
        <w:t>D</w:t>
      </w:r>
      <w:r w:rsidR="5D869238">
        <w:t>ivision</w:t>
      </w:r>
      <w:r w:rsidR="00015F30">
        <w:t xml:space="preserve"> (IED)</w:t>
      </w:r>
      <w:r w:rsidR="00B13F75">
        <w:t xml:space="preserve"> recommends students aged 18 years and over </w:t>
      </w:r>
      <w:r w:rsidR="00C92D06">
        <w:t xml:space="preserve">continue </w:t>
      </w:r>
      <w:r w:rsidR="00B13F75">
        <w:t xml:space="preserve">live in their approved homestay for the duration of their enrolment. This should be discussed with the student and family prior to completing the checklist. </w:t>
      </w:r>
      <w:r w:rsidR="00C92D06">
        <w:t xml:space="preserve"> </w:t>
      </w:r>
    </w:p>
    <w:p w14:paraId="716D5703" w14:textId="36E4E0AF" w:rsidR="00B13F75" w:rsidRDefault="00420991" w:rsidP="00B13F75">
      <w:pPr>
        <w:pStyle w:val="BodyText"/>
      </w:pPr>
      <w:r>
        <w:t xml:space="preserve">As per the </w:t>
      </w:r>
      <w:hyperlink r:id="rId13">
        <w:r w:rsidRPr="59C057E4">
          <w:rPr>
            <w:rStyle w:val="Hyperlink"/>
          </w:rPr>
          <w:t>ISP Homestay Procedure</w:t>
        </w:r>
      </w:hyperlink>
      <w:r>
        <w:t xml:space="preserve">, schools must use this checklist to fulfil requirements under the </w:t>
      </w:r>
      <w:r w:rsidR="68DB68A7">
        <w:t>D</w:t>
      </w:r>
      <w:r>
        <w:t xml:space="preserve">epartment’s </w:t>
      </w:r>
      <w:hyperlink r:id="rId14">
        <w:r w:rsidRPr="59C057E4">
          <w:rPr>
            <w:rStyle w:val="Hyperlink"/>
          </w:rPr>
          <w:t>Duty of Care Policy</w:t>
        </w:r>
      </w:hyperlink>
      <w:r>
        <w:t xml:space="preserve">. </w:t>
      </w:r>
    </w:p>
    <w:p w14:paraId="59E7A289" w14:textId="77777777" w:rsidR="00B13F75" w:rsidRPr="00CC1FD7" w:rsidRDefault="00B13F75" w:rsidP="00B13F75">
      <w:pPr>
        <w:pStyle w:val="BodyText"/>
      </w:pPr>
      <w:r w:rsidRPr="00CC1FD7">
        <w:t>This checklist must be used by schools to:</w:t>
      </w:r>
    </w:p>
    <w:p w14:paraId="26534F9E" w14:textId="1CD0F422" w:rsidR="00B13F75" w:rsidRPr="00CC1FD7" w:rsidRDefault="00B13F75" w:rsidP="00B13F75">
      <w:pPr>
        <w:pStyle w:val="BodyText"/>
        <w:numPr>
          <w:ilvl w:val="0"/>
          <w:numId w:val="69"/>
        </w:numPr>
      </w:pPr>
      <w:r w:rsidRPr="00CC1FD7">
        <w:t xml:space="preserve">screen the request and determine if the student is suitable to live independently </w:t>
      </w:r>
      <w:r w:rsidR="00C92D06">
        <w:t>(Section B)</w:t>
      </w:r>
    </w:p>
    <w:p w14:paraId="65221ED0" w14:textId="3FADFBC4" w:rsidR="00B13F75" w:rsidRDefault="00B13F75" w:rsidP="00B13F75">
      <w:pPr>
        <w:pStyle w:val="BodyText"/>
        <w:numPr>
          <w:ilvl w:val="0"/>
          <w:numId w:val="69"/>
        </w:numPr>
      </w:pPr>
      <w:r w:rsidRPr="00CC1FD7">
        <w:t>screen the proposed accommodation</w:t>
      </w:r>
      <w:r w:rsidR="00C92D06">
        <w:t xml:space="preserve"> (Section C)</w:t>
      </w:r>
    </w:p>
    <w:p w14:paraId="10A0620D" w14:textId="57706664" w:rsidR="00D847DE" w:rsidRPr="00CC1FD7" w:rsidRDefault="00D847DE" w:rsidP="00B13F75">
      <w:pPr>
        <w:pStyle w:val="BodyText"/>
        <w:numPr>
          <w:ilvl w:val="0"/>
          <w:numId w:val="69"/>
        </w:numPr>
      </w:pPr>
      <w:r>
        <w:t>approve the living arrangement (Section D)</w:t>
      </w:r>
    </w:p>
    <w:p w14:paraId="1378E495" w14:textId="09FF117D" w:rsidR="00B13F75" w:rsidRDefault="00B13F75" w:rsidP="00B13F75">
      <w:pPr>
        <w:pStyle w:val="BodyText"/>
      </w:pPr>
      <w:r w:rsidRPr="00CC1FD7">
        <w:t xml:space="preserve">Schools may add additional requirements to this template but </w:t>
      </w:r>
      <w:r w:rsidRPr="00CC1FD7">
        <w:rPr>
          <w:b/>
        </w:rPr>
        <w:t>may not remove any requirements or content</w:t>
      </w:r>
      <w:r w:rsidRPr="00CC1FD7">
        <w:t>.</w:t>
      </w:r>
    </w:p>
    <w:p w14:paraId="66F88C09" w14:textId="77777777" w:rsidR="00C92D06" w:rsidRPr="00CC1FD7" w:rsidRDefault="00C92D06" w:rsidP="00C92D06">
      <w:pPr>
        <w:pStyle w:val="BodyText"/>
      </w:pPr>
      <w:r w:rsidRPr="00CC1FD7">
        <w:t xml:space="preserve">It is a requirement that schools conduct an </w:t>
      </w:r>
      <w:r w:rsidRPr="00CC1FD7">
        <w:rPr>
          <w:b/>
          <w:bCs/>
        </w:rPr>
        <w:t>independent living assessment</w:t>
      </w:r>
      <w:r w:rsidRPr="00CC1FD7">
        <w:t xml:space="preserve"> and </w:t>
      </w:r>
      <w:r w:rsidRPr="00CC1FD7">
        <w:rPr>
          <w:b/>
          <w:bCs/>
        </w:rPr>
        <w:t>on-site visit prior to the student leaving their homestay</w:t>
      </w:r>
      <w:r w:rsidRPr="00CC1FD7">
        <w:t>. Schools should consider key areas of risk when undertaking this assessment. The on-site visit should be conducted in accordance with the school’s occupational health and safety policies.</w:t>
      </w:r>
    </w:p>
    <w:p w14:paraId="69AE81D7" w14:textId="2F8CE0BE" w:rsidR="00420991" w:rsidRPr="00CC1FD7" w:rsidRDefault="00B13F75" w:rsidP="00420991">
      <w:pPr>
        <w:pStyle w:val="BodyText"/>
      </w:pPr>
      <w:r>
        <w:t xml:space="preserve">Once schools have completed the checklist, it must be submitted to IED at </w:t>
      </w:r>
      <w:hyperlink r:id="rId15" w:history="1">
        <w:r w:rsidRPr="00CF2167">
          <w:rPr>
            <w:rStyle w:val="Hyperlink"/>
          </w:rPr>
          <w:t>international.school.support@education.vic.gov.au</w:t>
        </w:r>
      </w:hyperlink>
      <w:r>
        <w:t xml:space="preserve"> for endorsement and processing. </w:t>
      </w:r>
      <w:r w:rsidRPr="00CC1FD7">
        <w:t xml:space="preserve">Please ensure the student remains in their approved homestay accommodation until confirmation is received that the proposed living and welfare arrangements have been endorsed by IED. </w:t>
      </w:r>
    </w:p>
    <w:p w14:paraId="09A164AA" w14:textId="359F1089" w:rsidR="00C92D06" w:rsidRDefault="00420991" w:rsidP="00C92D06">
      <w:pPr>
        <w:pStyle w:val="ListBullet"/>
        <w:numPr>
          <w:ilvl w:val="0"/>
          <w:numId w:val="0"/>
        </w:numPr>
      </w:pPr>
      <w:r w:rsidRPr="00CC1FD7">
        <w:t>If proposed living arrangements</w:t>
      </w:r>
      <w:r w:rsidR="00C92D06">
        <w:t xml:space="preserve"> are</w:t>
      </w:r>
      <w:r w:rsidRPr="00CC1FD7">
        <w:t xml:space="preserve"> </w:t>
      </w:r>
      <w:r w:rsidR="00CD6B6D">
        <w:t>endorsed</w:t>
      </w:r>
      <w:r w:rsidRPr="00CC1FD7">
        <w:t xml:space="preserve"> by IED, schools</w:t>
      </w:r>
      <w:r w:rsidR="00C92D06">
        <w:t xml:space="preserve"> must:</w:t>
      </w:r>
    </w:p>
    <w:p w14:paraId="74509D14" w14:textId="77777777" w:rsidR="0002693B" w:rsidRDefault="0002693B" w:rsidP="00C92D06">
      <w:pPr>
        <w:pStyle w:val="ListBullet"/>
        <w:numPr>
          <w:ilvl w:val="0"/>
          <w:numId w:val="0"/>
        </w:numPr>
      </w:pPr>
    </w:p>
    <w:p w14:paraId="66B80772" w14:textId="066E471A" w:rsidR="00420991" w:rsidRDefault="00420991" w:rsidP="00C92D06">
      <w:pPr>
        <w:pStyle w:val="ListBullet"/>
        <w:numPr>
          <w:ilvl w:val="0"/>
          <w:numId w:val="76"/>
        </w:numPr>
      </w:pPr>
      <w:r w:rsidRPr="00CC1FD7">
        <w:t>seek regular feedback</w:t>
      </w:r>
      <w:r w:rsidR="003A3248" w:rsidRPr="00CC1FD7">
        <w:t>, at least once a term,</w:t>
      </w:r>
      <w:r w:rsidRPr="00CC1FD7">
        <w:t xml:space="preserve"> from the student to ensure that the accommodation remains </w:t>
      </w:r>
      <w:proofErr w:type="gramStart"/>
      <w:r w:rsidRPr="00CC1FD7">
        <w:t>appropriate</w:t>
      </w:r>
      <w:proofErr w:type="gramEnd"/>
    </w:p>
    <w:p w14:paraId="2C6BB76B" w14:textId="210E5F48" w:rsidR="00C92D06" w:rsidRDefault="007878A5" w:rsidP="00C92D06">
      <w:pPr>
        <w:pStyle w:val="BodyText"/>
        <w:numPr>
          <w:ilvl w:val="0"/>
          <w:numId w:val="76"/>
        </w:numPr>
      </w:pPr>
      <w:r w:rsidRPr="00837C6B">
        <w:t>update CASES21</w:t>
      </w:r>
      <w:r w:rsidR="00C92D06" w:rsidRPr="00CC1FD7">
        <w:t xml:space="preserve"> with the </w:t>
      </w:r>
      <w:r w:rsidR="00C92D06">
        <w:t xml:space="preserve">details of the </w:t>
      </w:r>
      <w:r w:rsidR="00C92D06" w:rsidRPr="00CC1FD7">
        <w:t>new address</w:t>
      </w:r>
    </w:p>
    <w:p w14:paraId="35D63854" w14:textId="4F792563" w:rsidR="0002693B" w:rsidRPr="00CC1FD7" w:rsidRDefault="0002693B" w:rsidP="00C92D06">
      <w:pPr>
        <w:pStyle w:val="BodyText"/>
        <w:numPr>
          <w:ilvl w:val="0"/>
          <w:numId w:val="76"/>
        </w:numPr>
      </w:pPr>
      <w:r>
        <w:t>ensure the student has an up-to-date Student Safety Card so they are aware of who to contact in an emergency.</w:t>
      </w:r>
    </w:p>
    <w:p w14:paraId="11F68484" w14:textId="5BE58063" w:rsidR="003A3248" w:rsidRPr="00CC1FD7" w:rsidRDefault="003A3248" w:rsidP="00420991">
      <w:pPr>
        <w:pStyle w:val="BodyText"/>
      </w:pPr>
    </w:p>
    <w:p w14:paraId="25CC36FC" w14:textId="77777777" w:rsidR="00420991" w:rsidRPr="00CC1FD7" w:rsidRDefault="00420991" w:rsidP="00420991">
      <w:pPr>
        <w:pStyle w:val="Heading2"/>
        <w:numPr>
          <w:ilvl w:val="0"/>
          <w:numId w:val="0"/>
        </w:numPr>
      </w:pPr>
      <w:r w:rsidRPr="00CC1FD7">
        <w:t>Section A: Student Details</w:t>
      </w:r>
    </w:p>
    <w:tbl>
      <w:tblPr>
        <w:tblStyle w:val="ISP-Simple"/>
        <w:tblW w:w="0" w:type="auto"/>
        <w:tblLook w:val="02A0" w:firstRow="1" w:lastRow="0" w:firstColumn="1" w:lastColumn="0" w:noHBand="1" w:noVBand="0"/>
      </w:tblPr>
      <w:tblGrid>
        <w:gridCol w:w="2552"/>
        <w:gridCol w:w="7198"/>
      </w:tblGrid>
      <w:tr w:rsidR="00420991" w:rsidRPr="00CC1FD7" w14:paraId="0CCB8A7A" w14:textId="77777777" w:rsidTr="00255853">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2552" w:type="dxa"/>
          </w:tcPr>
          <w:p w14:paraId="26662C67" w14:textId="77777777" w:rsidR="00420991" w:rsidRPr="00CC1FD7" w:rsidRDefault="00420991" w:rsidP="00255853">
            <w:pPr>
              <w:pStyle w:val="Questionstatementblue"/>
              <w:rPr>
                <w:sz w:val="18"/>
                <w:szCs w:val="20"/>
              </w:rPr>
            </w:pPr>
            <w:r w:rsidRPr="00CC1FD7">
              <w:rPr>
                <w:sz w:val="18"/>
                <w:szCs w:val="20"/>
              </w:rPr>
              <w:t>Name:</w:t>
            </w:r>
          </w:p>
        </w:tc>
        <w:tc>
          <w:tcPr>
            <w:cnfStyle w:val="000010000000" w:firstRow="0" w:lastRow="0" w:firstColumn="0" w:lastColumn="0" w:oddVBand="1" w:evenVBand="0" w:oddHBand="0" w:evenHBand="0" w:firstRowFirstColumn="0" w:firstRowLastColumn="0" w:lastRowFirstColumn="0" w:lastRowLastColumn="0"/>
            <w:tcW w:w="7198" w:type="dxa"/>
          </w:tcPr>
          <w:p w14:paraId="38C23081" w14:textId="77777777" w:rsidR="00420991" w:rsidRPr="00CC1FD7" w:rsidRDefault="00420991" w:rsidP="00255853"/>
        </w:tc>
      </w:tr>
      <w:tr w:rsidR="00420991" w:rsidRPr="00CC1FD7" w14:paraId="6E035E71" w14:textId="77777777" w:rsidTr="00255853">
        <w:trPr>
          <w:trHeight w:val="397"/>
        </w:trPr>
        <w:tc>
          <w:tcPr>
            <w:cnfStyle w:val="001000000000" w:firstRow="0" w:lastRow="0" w:firstColumn="1" w:lastColumn="0" w:oddVBand="0" w:evenVBand="0" w:oddHBand="0" w:evenHBand="0" w:firstRowFirstColumn="0" w:firstRowLastColumn="0" w:lastRowFirstColumn="0" w:lastRowLastColumn="0"/>
            <w:tcW w:w="2552" w:type="dxa"/>
          </w:tcPr>
          <w:p w14:paraId="778C13FA" w14:textId="77777777" w:rsidR="00420991" w:rsidRPr="00CC1FD7" w:rsidRDefault="00420991" w:rsidP="00255853">
            <w:pPr>
              <w:pStyle w:val="Questionstatementblue"/>
              <w:rPr>
                <w:sz w:val="18"/>
                <w:szCs w:val="20"/>
              </w:rPr>
            </w:pPr>
            <w:r w:rsidRPr="00CC1FD7">
              <w:rPr>
                <w:sz w:val="18"/>
                <w:szCs w:val="20"/>
              </w:rPr>
              <w:t>International Student ID number:</w:t>
            </w:r>
          </w:p>
        </w:tc>
        <w:tc>
          <w:tcPr>
            <w:cnfStyle w:val="000010000000" w:firstRow="0" w:lastRow="0" w:firstColumn="0" w:lastColumn="0" w:oddVBand="1" w:evenVBand="0" w:oddHBand="0" w:evenHBand="0" w:firstRowFirstColumn="0" w:firstRowLastColumn="0" w:lastRowFirstColumn="0" w:lastRowLastColumn="0"/>
            <w:tcW w:w="7198" w:type="dxa"/>
          </w:tcPr>
          <w:p w14:paraId="53E75DB9" w14:textId="77777777" w:rsidR="00420991" w:rsidRPr="00CC1FD7" w:rsidRDefault="00420991" w:rsidP="00255853"/>
        </w:tc>
      </w:tr>
      <w:tr w:rsidR="00420991" w:rsidRPr="00CC1FD7" w14:paraId="739B2E10" w14:textId="77777777" w:rsidTr="00255853">
        <w:trPr>
          <w:trHeight w:val="397"/>
        </w:trPr>
        <w:tc>
          <w:tcPr>
            <w:cnfStyle w:val="001000000000" w:firstRow="0" w:lastRow="0" w:firstColumn="1" w:lastColumn="0" w:oddVBand="0" w:evenVBand="0" w:oddHBand="0" w:evenHBand="0" w:firstRowFirstColumn="0" w:firstRowLastColumn="0" w:lastRowFirstColumn="0" w:lastRowLastColumn="0"/>
            <w:tcW w:w="2552" w:type="dxa"/>
          </w:tcPr>
          <w:p w14:paraId="124B05E5" w14:textId="77777777" w:rsidR="00420991" w:rsidRPr="00CC1FD7" w:rsidRDefault="00420991" w:rsidP="00255853">
            <w:pPr>
              <w:pStyle w:val="Questionstatementblue"/>
              <w:rPr>
                <w:sz w:val="18"/>
                <w:szCs w:val="20"/>
              </w:rPr>
            </w:pPr>
            <w:r w:rsidRPr="00CC1FD7">
              <w:rPr>
                <w:sz w:val="18"/>
                <w:szCs w:val="20"/>
              </w:rPr>
              <w:t>Date of birth (DOB)</w:t>
            </w:r>
          </w:p>
        </w:tc>
        <w:tc>
          <w:tcPr>
            <w:cnfStyle w:val="000010000000" w:firstRow="0" w:lastRow="0" w:firstColumn="0" w:lastColumn="0" w:oddVBand="1" w:evenVBand="0" w:oddHBand="0" w:evenHBand="0" w:firstRowFirstColumn="0" w:firstRowLastColumn="0" w:lastRowFirstColumn="0" w:lastRowLastColumn="0"/>
            <w:tcW w:w="7198" w:type="dxa"/>
          </w:tcPr>
          <w:p w14:paraId="632DEAF2" w14:textId="77777777" w:rsidR="00420991" w:rsidRPr="00CC1FD7" w:rsidRDefault="00420991" w:rsidP="00255853">
            <w:pPr>
              <w:jc w:val="right"/>
              <w:rPr>
                <w:sz w:val="16"/>
              </w:rPr>
            </w:pPr>
            <w:r w:rsidRPr="00CC1FD7">
              <w:rPr>
                <w:i/>
                <w:color w:val="405242" w:themeColor="accent1"/>
                <w:sz w:val="16"/>
              </w:rPr>
              <w:t>(NB: minimum age is 18 years)</w:t>
            </w:r>
          </w:p>
        </w:tc>
      </w:tr>
    </w:tbl>
    <w:p w14:paraId="1A33D84A" w14:textId="77777777" w:rsidR="00420991" w:rsidRPr="00CC1FD7" w:rsidRDefault="00420991" w:rsidP="00491932">
      <w:pPr>
        <w:pStyle w:val="Heading2"/>
        <w:numPr>
          <w:ilvl w:val="0"/>
          <w:numId w:val="0"/>
        </w:numPr>
        <w:ind w:left="-284"/>
      </w:pPr>
      <w:r w:rsidRPr="00CC1FD7">
        <w:lastRenderedPageBreak/>
        <w:t>Section B: Screening for suitability</w:t>
      </w:r>
    </w:p>
    <w:tbl>
      <w:tblPr>
        <w:tblStyle w:val="ISP-Headerrow"/>
        <w:tblW w:w="5294" w:type="pct"/>
        <w:tblInd w:w="-298" w:type="dxa"/>
        <w:tblLook w:val="04A0" w:firstRow="1" w:lastRow="0" w:firstColumn="1" w:lastColumn="0" w:noHBand="0" w:noVBand="1"/>
      </w:tblPr>
      <w:tblGrid>
        <w:gridCol w:w="8665"/>
        <w:gridCol w:w="2410"/>
      </w:tblGrid>
      <w:tr w:rsidR="00420991" w:rsidRPr="00CC1FD7" w14:paraId="75F95435" w14:textId="77777777" w:rsidTr="4825F451">
        <w:trPr>
          <w:cnfStyle w:val="100000000000" w:firstRow="1" w:lastRow="0" w:firstColumn="0" w:lastColumn="0" w:oddVBand="0" w:evenVBand="0" w:oddHBand="0" w:evenHBand="0" w:firstRowFirstColumn="0" w:firstRowLastColumn="0" w:lastRowFirstColumn="0" w:lastRowLastColumn="0"/>
          <w:cantSplit w:val="0"/>
          <w:trHeight w:val="221"/>
        </w:trPr>
        <w:tc>
          <w:tcPr>
            <w:tcW w:w="3912" w:type="pct"/>
            <w:shd w:val="clear" w:color="auto" w:fill="100249"/>
          </w:tcPr>
          <w:p w14:paraId="51FD54CA" w14:textId="77777777" w:rsidR="00420991" w:rsidRPr="00CC1FD7" w:rsidRDefault="00420991" w:rsidP="00255853">
            <w:pPr>
              <w:rPr>
                <w:color w:val="FFFFFF" w:themeColor="background1"/>
                <w:sz w:val="18"/>
              </w:rPr>
            </w:pPr>
            <w:r w:rsidRPr="00CC1FD7">
              <w:rPr>
                <w:color w:val="FFFFFF" w:themeColor="background1"/>
                <w:sz w:val="18"/>
              </w:rPr>
              <w:t>Confirm:</w:t>
            </w:r>
          </w:p>
        </w:tc>
        <w:tc>
          <w:tcPr>
            <w:tcW w:w="1088" w:type="pct"/>
            <w:shd w:val="clear" w:color="auto" w:fill="100249"/>
          </w:tcPr>
          <w:p w14:paraId="7EAAB547" w14:textId="77777777" w:rsidR="00420991" w:rsidRPr="00CC1FD7" w:rsidRDefault="00420991" w:rsidP="00255853">
            <w:pPr>
              <w:jc w:val="center"/>
              <w:rPr>
                <w:color w:val="FFFFFF" w:themeColor="background1"/>
                <w:sz w:val="18"/>
              </w:rPr>
            </w:pPr>
            <w:r w:rsidRPr="00CC1FD7">
              <w:rPr>
                <w:color w:val="FFFFFF" w:themeColor="background1"/>
                <w:sz w:val="18"/>
              </w:rPr>
              <w:t>Y/N</w:t>
            </w:r>
          </w:p>
        </w:tc>
      </w:tr>
      <w:tr w:rsidR="00420991" w:rsidRPr="00CC1FD7" w14:paraId="38A388FF" w14:textId="77777777" w:rsidTr="4825F451">
        <w:tblPrEx>
          <w:tblCellMar>
            <w:bottom w:w="0" w:type="dxa"/>
          </w:tblCellMar>
        </w:tblPrEx>
        <w:trPr>
          <w:cantSplit w:val="0"/>
          <w:trHeight w:val="165"/>
        </w:trPr>
        <w:tc>
          <w:tcPr>
            <w:tcW w:w="3912" w:type="pct"/>
          </w:tcPr>
          <w:p w14:paraId="79207959" w14:textId="77777777" w:rsidR="00420991" w:rsidRPr="00CC1FD7" w:rsidRDefault="00420991" w:rsidP="00CC1FD7">
            <w:pPr>
              <w:pStyle w:val="BodyText"/>
              <w:keepNext/>
              <w:spacing w:before="120" w:after="120" w:line="240" w:lineRule="auto"/>
              <w:rPr>
                <w:i/>
                <w:iCs/>
              </w:rPr>
            </w:pPr>
            <w:r w:rsidRPr="00837C6B">
              <w:t>Is the student compliant with visa condition 8202 (attendance/course progress)?</w:t>
            </w:r>
          </w:p>
        </w:tc>
        <w:tc>
          <w:tcPr>
            <w:tcW w:w="1088" w:type="pct"/>
          </w:tcPr>
          <w:p w14:paraId="6DDC5486" w14:textId="77777777" w:rsidR="00420991" w:rsidRPr="00CC1FD7" w:rsidRDefault="00420991" w:rsidP="00CC1FD7">
            <w:pPr>
              <w:spacing w:line="240" w:lineRule="auto"/>
              <w:rPr>
                <w:i/>
                <w:iCs/>
                <w:sz w:val="20"/>
              </w:rPr>
            </w:pPr>
          </w:p>
        </w:tc>
      </w:tr>
      <w:tr w:rsidR="00682824" w:rsidRPr="00CC1FD7" w14:paraId="1E4E1331" w14:textId="77777777" w:rsidTr="4825F451">
        <w:tblPrEx>
          <w:tblCellMar>
            <w:bottom w:w="0" w:type="dxa"/>
          </w:tblCellMar>
        </w:tblPrEx>
        <w:trPr>
          <w:cantSplit w:val="0"/>
          <w:trHeight w:val="165"/>
        </w:trPr>
        <w:tc>
          <w:tcPr>
            <w:tcW w:w="3912" w:type="pct"/>
          </w:tcPr>
          <w:p w14:paraId="62D31D4B" w14:textId="4553525F" w:rsidR="00682824" w:rsidRPr="00837C6B" w:rsidRDefault="00682824" w:rsidP="00CC1FD7">
            <w:pPr>
              <w:pStyle w:val="BodyText"/>
              <w:keepNext/>
              <w:spacing w:before="120" w:after="120" w:line="240" w:lineRule="auto"/>
            </w:pPr>
            <w:r>
              <w:t xml:space="preserve">Have you discussed with the student the reason for requesting to live independently?   </w:t>
            </w:r>
          </w:p>
        </w:tc>
        <w:tc>
          <w:tcPr>
            <w:tcW w:w="1088" w:type="pct"/>
          </w:tcPr>
          <w:p w14:paraId="5817A627" w14:textId="77777777" w:rsidR="00682824" w:rsidRPr="00CC1FD7" w:rsidRDefault="00682824" w:rsidP="00CC1FD7">
            <w:pPr>
              <w:spacing w:line="240" w:lineRule="auto"/>
              <w:rPr>
                <w:i/>
                <w:iCs/>
                <w:sz w:val="20"/>
              </w:rPr>
            </w:pPr>
          </w:p>
        </w:tc>
      </w:tr>
      <w:tr w:rsidR="00420991" w:rsidRPr="00CC1FD7" w14:paraId="65C98C9F" w14:textId="77777777" w:rsidTr="4825F451">
        <w:tblPrEx>
          <w:tblCellMar>
            <w:bottom w:w="0" w:type="dxa"/>
          </w:tblCellMar>
        </w:tblPrEx>
        <w:trPr>
          <w:cantSplit w:val="0"/>
          <w:trHeight w:val="165"/>
        </w:trPr>
        <w:tc>
          <w:tcPr>
            <w:tcW w:w="3912" w:type="pct"/>
          </w:tcPr>
          <w:p w14:paraId="7DE79102" w14:textId="643E68AA" w:rsidR="00420991" w:rsidRPr="00CC1FD7" w:rsidRDefault="00420991" w:rsidP="00CC1FD7">
            <w:pPr>
              <w:pStyle w:val="BodyText"/>
              <w:keepNext/>
              <w:spacing w:before="120" w:after="120" w:line="240" w:lineRule="auto"/>
            </w:pPr>
            <w:r w:rsidRPr="00CC1FD7">
              <w:t>Have you discussed this proposal with the student’s parents, and</w:t>
            </w:r>
            <w:r w:rsidR="00253459">
              <w:t xml:space="preserve"> have you received written approval for the move?</w:t>
            </w:r>
          </w:p>
        </w:tc>
        <w:tc>
          <w:tcPr>
            <w:tcW w:w="1088" w:type="pct"/>
          </w:tcPr>
          <w:p w14:paraId="37B2EA0B" w14:textId="77777777" w:rsidR="00420991" w:rsidRPr="00CC1FD7" w:rsidRDefault="00420991" w:rsidP="00CC1FD7">
            <w:pPr>
              <w:spacing w:line="240" w:lineRule="auto"/>
              <w:rPr>
                <w:sz w:val="20"/>
              </w:rPr>
            </w:pPr>
          </w:p>
        </w:tc>
      </w:tr>
      <w:tr w:rsidR="00253459" w:rsidRPr="00CC1FD7" w14:paraId="24A49FCB" w14:textId="77777777" w:rsidTr="4825F451">
        <w:tblPrEx>
          <w:tblCellMar>
            <w:bottom w:w="0" w:type="dxa"/>
          </w:tblCellMar>
        </w:tblPrEx>
        <w:trPr>
          <w:cantSplit w:val="0"/>
          <w:trHeight w:val="165"/>
        </w:trPr>
        <w:tc>
          <w:tcPr>
            <w:tcW w:w="3912" w:type="pct"/>
          </w:tcPr>
          <w:p w14:paraId="1C36A5E8" w14:textId="1C9F1F3C" w:rsidR="00253459" w:rsidRPr="00CC1FD7" w:rsidRDefault="00253459" w:rsidP="00253459">
            <w:pPr>
              <w:pStyle w:val="BodyText"/>
              <w:keepNext/>
              <w:spacing w:before="120" w:after="120" w:line="240" w:lineRule="auto"/>
            </w:pPr>
            <w:r>
              <w:t xml:space="preserve">Have the parents confirmed how payments for the new accommodation will be made? </w:t>
            </w:r>
          </w:p>
        </w:tc>
        <w:tc>
          <w:tcPr>
            <w:tcW w:w="1088" w:type="pct"/>
          </w:tcPr>
          <w:p w14:paraId="77878274" w14:textId="77777777" w:rsidR="00253459" w:rsidRPr="00CC1FD7" w:rsidRDefault="00253459" w:rsidP="00253459">
            <w:pPr>
              <w:spacing w:line="240" w:lineRule="auto"/>
              <w:rPr>
                <w:sz w:val="20"/>
              </w:rPr>
            </w:pPr>
          </w:p>
        </w:tc>
      </w:tr>
      <w:tr w:rsidR="00253459" w:rsidRPr="00CC1FD7" w14:paraId="271734E4" w14:textId="77777777" w:rsidTr="4825F451">
        <w:tblPrEx>
          <w:tblCellMar>
            <w:bottom w:w="0" w:type="dxa"/>
          </w:tblCellMar>
        </w:tblPrEx>
        <w:trPr>
          <w:cantSplit w:val="0"/>
          <w:trHeight w:val="165"/>
        </w:trPr>
        <w:tc>
          <w:tcPr>
            <w:tcW w:w="3912" w:type="pct"/>
          </w:tcPr>
          <w:p w14:paraId="3D4D9BEA" w14:textId="2D8334F3" w:rsidR="00253459" w:rsidRPr="00CC1FD7" w:rsidRDefault="36FBB704" w:rsidP="00253459">
            <w:pPr>
              <w:pStyle w:val="BodyText"/>
              <w:keepNext/>
              <w:spacing w:before="120" w:after="120" w:line="240" w:lineRule="auto"/>
            </w:pPr>
            <w:r>
              <w:t xml:space="preserve">Does the student have any medical conditions and/or take medication and/or allergies requiring ongoing monitoring?  </w:t>
            </w:r>
          </w:p>
        </w:tc>
        <w:tc>
          <w:tcPr>
            <w:tcW w:w="1088" w:type="pct"/>
          </w:tcPr>
          <w:p w14:paraId="656321DE" w14:textId="77777777" w:rsidR="00253459" w:rsidRPr="00CC1FD7" w:rsidRDefault="00253459" w:rsidP="00253459">
            <w:pPr>
              <w:spacing w:line="240" w:lineRule="auto"/>
              <w:rPr>
                <w:sz w:val="20"/>
              </w:rPr>
            </w:pPr>
          </w:p>
        </w:tc>
      </w:tr>
      <w:tr w:rsidR="00253459" w:rsidRPr="00CC1FD7" w14:paraId="6C3CB89C" w14:textId="77777777" w:rsidTr="4825F451">
        <w:tblPrEx>
          <w:tblCellMar>
            <w:bottom w:w="0" w:type="dxa"/>
          </w:tblCellMar>
        </w:tblPrEx>
        <w:trPr>
          <w:cantSplit w:val="0"/>
          <w:trHeight w:val="165"/>
        </w:trPr>
        <w:tc>
          <w:tcPr>
            <w:tcW w:w="3912" w:type="pct"/>
          </w:tcPr>
          <w:p w14:paraId="4595FB83" w14:textId="77777777" w:rsidR="00253459" w:rsidRPr="00CC1FD7" w:rsidRDefault="00253459" w:rsidP="00253459">
            <w:pPr>
              <w:pStyle w:val="BodyText"/>
              <w:keepNext/>
              <w:spacing w:before="120" w:after="120" w:line="240" w:lineRule="auto"/>
            </w:pPr>
            <w:r w:rsidRPr="00CC1FD7">
              <w:t xml:space="preserve">Is the location of the proposed accommodation within reasonable distance from the school? </w:t>
            </w:r>
          </w:p>
        </w:tc>
        <w:tc>
          <w:tcPr>
            <w:tcW w:w="1088" w:type="pct"/>
          </w:tcPr>
          <w:p w14:paraId="25DEB7C5" w14:textId="77777777" w:rsidR="00253459" w:rsidRPr="00CC1FD7" w:rsidRDefault="00253459" w:rsidP="00253459">
            <w:pPr>
              <w:spacing w:line="240" w:lineRule="auto"/>
              <w:rPr>
                <w:sz w:val="20"/>
              </w:rPr>
            </w:pPr>
          </w:p>
        </w:tc>
      </w:tr>
    </w:tbl>
    <w:p w14:paraId="708333C7" w14:textId="0E4B1029" w:rsidR="00420991" w:rsidRDefault="00420991" w:rsidP="00491932">
      <w:pPr>
        <w:pStyle w:val="BodyText"/>
        <w:ind w:left="-142"/>
        <w:rPr>
          <w:b/>
          <w:bCs/>
        </w:rPr>
      </w:pPr>
      <w:r w:rsidRPr="00CC1FD7">
        <w:rPr>
          <w:b/>
          <w:bCs/>
        </w:rPr>
        <w:t xml:space="preserve">If you answered ’N’ to any of the above, it would be reasonable to discuss the matter further with the student and parents </w:t>
      </w:r>
      <w:proofErr w:type="gramStart"/>
      <w:r w:rsidRPr="00CC1FD7">
        <w:rPr>
          <w:b/>
          <w:bCs/>
        </w:rPr>
        <w:t>in order to</w:t>
      </w:r>
      <w:proofErr w:type="gramEnd"/>
      <w:r w:rsidRPr="00CC1FD7">
        <w:rPr>
          <w:b/>
          <w:bCs/>
        </w:rPr>
        <w:t xml:space="preserve"> determine suitability.  </w:t>
      </w:r>
    </w:p>
    <w:p w14:paraId="7F9FF6EA" w14:textId="57220FE9" w:rsidR="00CD6B6D" w:rsidRDefault="00CD6B6D" w:rsidP="00491932">
      <w:pPr>
        <w:pStyle w:val="BodyText"/>
        <w:ind w:left="-142"/>
        <w:rPr>
          <w:b/>
          <w:bCs/>
        </w:rPr>
      </w:pPr>
      <w:r>
        <w:rPr>
          <w:b/>
          <w:bCs/>
        </w:rPr>
        <w:t xml:space="preserve">If you have answered ‘Y’ to </w:t>
      </w:r>
      <w:proofErr w:type="gramStart"/>
      <w:r>
        <w:rPr>
          <w:b/>
          <w:bCs/>
        </w:rPr>
        <w:t>all of</w:t>
      </w:r>
      <w:proofErr w:type="gramEnd"/>
      <w:r>
        <w:rPr>
          <w:b/>
          <w:bCs/>
        </w:rPr>
        <w:t xml:space="preserve"> the above, please complete the below details.</w:t>
      </w:r>
    </w:p>
    <w:p w14:paraId="787ACF62" w14:textId="026EAF2B" w:rsidR="00CD6B6D" w:rsidRPr="00177440" w:rsidRDefault="00CD6B6D" w:rsidP="00491932">
      <w:pPr>
        <w:pStyle w:val="Heading2"/>
        <w:numPr>
          <w:ilvl w:val="0"/>
          <w:numId w:val="0"/>
        </w:numPr>
        <w:ind w:left="-142"/>
      </w:pPr>
      <w:r w:rsidRPr="00177440">
        <w:t xml:space="preserve">Section </w:t>
      </w:r>
      <w:r>
        <w:t>C</w:t>
      </w:r>
      <w:r w:rsidRPr="00177440">
        <w:t>: Homestay residence overview</w:t>
      </w:r>
    </w:p>
    <w:p w14:paraId="1A72DE03" w14:textId="77777777" w:rsidR="00CD6B6D" w:rsidRPr="00B7685B" w:rsidRDefault="00CD6B6D" w:rsidP="00491932">
      <w:pPr>
        <w:pStyle w:val="Heading4"/>
        <w:numPr>
          <w:ilvl w:val="3"/>
          <w:numId w:val="30"/>
        </w:numPr>
        <w:ind w:left="-142"/>
      </w:pPr>
      <w:r w:rsidRPr="00B7685B">
        <w:t>Type of residence</w:t>
      </w:r>
    </w:p>
    <w:p w14:paraId="43BBD2DC" w14:textId="77777777" w:rsidR="00CD6B6D" w:rsidRDefault="00CD6B6D" w:rsidP="00491932">
      <w:pPr>
        <w:pStyle w:val="Questionstatementblue"/>
        <w:ind w:left="-142"/>
        <w:rPr>
          <w:b w:val="0"/>
          <w:color w:val="333333"/>
          <w:sz w:val="18"/>
          <w:szCs w:val="18"/>
          <w:lang w:val="en-AU"/>
        </w:rPr>
      </w:pPr>
      <w:r w:rsidRPr="00177440">
        <w:rPr>
          <w:b w:val="0"/>
          <w:color w:val="333333"/>
          <w:sz w:val="18"/>
          <w:szCs w:val="18"/>
          <w:lang w:val="en-AU"/>
        </w:rPr>
        <w:t>Insert an X in the appropriate cell within the table below. If other, please specify.</w:t>
      </w:r>
    </w:p>
    <w:p w14:paraId="17951D7D" w14:textId="77777777" w:rsidR="00CD6B6D" w:rsidRPr="00177440" w:rsidRDefault="00CD6B6D" w:rsidP="00491932">
      <w:pPr>
        <w:pStyle w:val="Questionstatementblue"/>
        <w:ind w:left="-142"/>
        <w:rPr>
          <w:b w:val="0"/>
          <w:color w:val="333333"/>
          <w:sz w:val="18"/>
          <w:szCs w:val="18"/>
          <w:lang w:val="en-AU"/>
        </w:rPr>
      </w:pPr>
    </w:p>
    <w:tbl>
      <w:tblPr>
        <w:tblStyle w:val="ISP-Headerrow"/>
        <w:tblW w:w="10632" w:type="dxa"/>
        <w:tblInd w:w="-142" w:type="dxa"/>
        <w:tblLook w:val="06A0" w:firstRow="1" w:lastRow="0" w:firstColumn="1" w:lastColumn="0" w:noHBand="1" w:noVBand="1"/>
        <w:tblDescription w:val="Type of residence table"/>
      </w:tblPr>
      <w:tblGrid>
        <w:gridCol w:w="1408"/>
        <w:gridCol w:w="1286"/>
        <w:gridCol w:w="1276"/>
        <w:gridCol w:w="6662"/>
      </w:tblGrid>
      <w:tr w:rsidR="00CD6B6D" w:rsidRPr="0056696C" w14:paraId="1583DF62" w14:textId="77777777" w:rsidTr="00174317">
        <w:trPr>
          <w:cnfStyle w:val="100000000000" w:firstRow="1" w:lastRow="0" w:firstColumn="0" w:lastColumn="0" w:oddVBand="0" w:evenVBand="0" w:oddHBand="0" w:evenHBand="0" w:firstRowFirstColumn="0" w:firstRowLastColumn="0" w:lastRowFirstColumn="0" w:lastRowLastColumn="0"/>
          <w:trHeight w:val="12"/>
        </w:trPr>
        <w:tc>
          <w:tcPr>
            <w:tcW w:w="1408" w:type="dxa"/>
            <w:shd w:val="clear" w:color="auto" w:fill="100249"/>
          </w:tcPr>
          <w:p w14:paraId="4E98F689" w14:textId="68FE97D3" w:rsidR="00CD6B6D" w:rsidRPr="00177440" w:rsidRDefault="00174317" w:rsidP="00491932">
            <w:pPr>
              <w:ind w:left="-142"/>
              <w:rPr>
                <w:color w:val="FFFFFF" w:themeColor="background1"/>
                <w:sz w:val="18"/>
              </w:rPr>
            </w:pPr>
            <w:r>
              <w:rPr>
                <w:color w:val="FFFFFF" w:themeColor="background1"/>
                <w:sz w:val="18"/>
              </w:rPr>
              <w:t xml:space="preserve">   </w:t>
            </w:r>
            <w:r w:rsidR="00CD6B6D" w:rsidRPr="00177440">
              <w:rPr>
                <w:color w:val="FFFFFF" w:themeColor="background1"/>
                <w:sz w:val="18"/>
              </w:rPr>
              <w:t>House</w:t>
            </w:r>
          </w:p>
        </w:tc>
        <w:tc>
          <w:tcPr>
            <w:tcW w:w="1286" w:type="dxa"/>
            <w:shd w:val="clear" w:color="auto" w:fill="100249"/>
          </w:tcPr>
          <w:p w14:paraId="5D36D377" w14:textId="094B5D09" w:rsidR="00CD6B6D" w:rsidRPr="00177440" w:rsidRDefault="00174317" w:rsidP="00491932">
            <w:pPr>
              <w:ind w:left="-142"/>
              <w:rPr>
                <w:color w:val="FFFFFF" w:themeColor="background1"/>
                <w:sz w:val="18"/>
              </w:rPr>
            </w:pPr>
            <w:r>
              <w:rPr>
                <w:color w:val="FFFFFF" w:themeColor="background1"/>
                <w:sz w:val="18"/>
              </w:rPr>
              <w:t xml:space="preserve">  </w:t>
            </w:r>
            <w:r w:rsidR="00CD6B6D" w:rsidRPr="00177440">
              <w:rPr>
                <w:color w:val="FFFFFF" w:themeColor="background1"/>
                <w:sz w:val="18"/>
              </w:rPr>
              <w:t>Flat</w:t>
            </w:r>
          </w:p>
        </w:tc>
        <w:tc>
          <w:tcPr>
            <w:tcW w:w="1276" w:type="dxa"/>
            <w:shd w:val="clear" w:color="auto" w:fill="100249"/>
          </w:tcPr>
          <w:p w14:paraId="1B5B5313" w14:textId="409216A3" w:rsidR="00CD6B6D" w:rsidRPr="00177440" w:rsidRDefault="00174317" w:rsidP="00491932">
            <w:pPr>
              <w:ind w:left="-142"/>
              <w:rPr>
                <w:color w:val="FFFFFF" w:themeColor="background1"/>
                <w:sz w:val="18"/>
              </w:rPr>
            </w:pPr>
            <w:r>
              <w:rPr>
                <w:color w:val="FFFFFF" w:themeColor="background1"/>
                <w:sz w:val="18"/>
              </w:rPr>
              <w:t xml:space="preserve">  </w:t>
            </w:r>
            <w:r w:rsidR="00CD6B6D" w:rsidRPr="00177440">
              <w:rPr>
                <w:color w:val="FFFFFF" w:themeColor="background1"/>
                <w:sz w:val="18"/>
              </w:rPr>
              <w:t>Unit</w:t>
            </w:r>
            <w:r>
              <w:rPr>
                <w:color w:val="FFFFFF" w:themeColor="background1"/>
                <w:sz w:val="18"/>
              </w:rPr>
              <w:t xml:space="preserve">  </w:t>
            </w:r>
          </w:p>
        </w:tc>
        <w:tc>
          <w:tcPr>
            <w:tcW w:w="6662" w:type="dxa"/>
            <w:shd w:val="clear" w:color="auto" w:fill="100249"/>
          </w:tcPr>
          <w:p w14:paraId="198EC763" w14:textId="7468DA89" w:rsidR="00CD6B6D" w:rsidRPr="00177440" w:rsidRDefault="00174317" w:rsidP="00491932">
            <w:pPr>
              <w:ind w:left="-142"/>
              <w:rPr>
                <w:color w:val="FFFFFF" w:themeColor="background1"/>
                <w:sz w:val="18"/>
              </w:rPr>
            </w:pPr>
            <w:r>
              <w:rPr>
                <w:color w:val="FFFFFF" w:themeColor="background1"/>
                <w:sz w:val="18"/>
              </w:rPr>
              <w:t xml:space="preserve">  </w:t>
            </w:r>
            <w:r w:rsidR="00CD6B6D" w:rsidRPr="00177440">
              <w:rPr>
                <w:color w:val="FFFFFF" w:themeColor="background1"/>
                <w:sz w:val="18"/>
              </w:rPr>
              <w:t>Other</w:t>
            </w:r>
          </w:p>
        </w:tc>
      </w:tr>
      <w:tr w:rsidR="00CD6B6D" w:rsidRPr="0056696C" w14:paraId="66D12FD9" w14:textId="77777777" w:rsidTr="00174317">
        <w:tblPrEx>
          <w:tblCellMar>
            <w:bottom w:w="0" w:type="dxa"/>
          </w:tblCellMar>
        </w:tblPrEx>
        <w:trPr>
          <w:trHeight w:val="19"/>
        </w:trPr>
        <w:sdt>
          <w:sdtPr>
            <w:rPr>
              <w:sz w:val="24"/>
            </w:rPr>
            <w:id w:val="-541896493"/>
            <w14:checkbox>
              <w14:checked w14:val="0"/>
              <w14:checkedState w14:val="2612" w14:font="MS Gothic"/>
              <w14:uncheckedState w14:val="2610" w14:font="MS Gothic"/>
            </w14:checkbox>
          </w:sdtPr>
          <w:sdtEndPr/>
          <w:sdtContent>
            <w:tc>
              <w:tcPr>
                <w:tcW w:w="1408" w:type="dxa"/>
              </w:tcPr>
              <w:p w14:paraId="7F1D71D6" w14:textId="5C29067E" w:rsidR="00CD6B6D" w:rsidRPr="00177440" w:rsidRDefault="00CD6B6D" w:rsidP="00491932">
                <w:pPr>
                  <w:ind w:left="-142"/>
                  <w:jc w:val="center"/>
                  <w:rPr>
                    <w:sz w:val="24"/>
                  </w:rPr>
                </w:pPr>
                <w:r w:rsidRPr="00177440">
                  <w:rPr>
                    <w:rFonts w:ascii="MS Gothic" w:eastAsia="MS Gothic" w:hAnsi="MS Gothic" w:hint="eastAsia"/>
                    <w:sz w:val="24"/>
                  </w:rPr>
                  <w:t>☐</w:t>
                </w:r>
              </w:p>
            </w:tc>
          </w:sdtContent>
        </w:sdt>
        <w:sdt>
          <w:sdtPr>
            <w:rPr>
              <w:sz w:val="24"/>
            </w:rPr>
            <w:id w:val="138468523"/>
            <w14:checkbox>
              <w14:checked w14:val="0"/>
              <w14:checkedState w14:val="2612" w14:font="MS Gothic"/>
              <w14:uncheckedState w14:val="2610" w14:font="MS Gothic"/>
            </w14:checkbox>
          </w:sdtPr>
          <w:sdtEndPr/>
          <w:sdtContent>
            <w:tc>
              <w:tcPr>
                <w:tcW w:w="1286" w:type="dxa"/>
              </w:tcPr>
              <w:p w14:paraId="27A52AA3" w14:textId="0665C452" w:rsidR="00CD6B6D" w:rsidRPr="00177440" w:rsidRDefault="00CD6B6D" w:rsidP="00491932">
                <w:pPr>
                  <w:ind w:left="-142"/>
                  <w:jc w:val="center"/>
                  <w:rPr>
                    <w:sz w:val="24"/>
                  </w:rPr>
                </w:pPr>
                <w:r w:rsidRPr="00177440">
                  <w:rPr>
                    <w:rFonts w:ascii="MS Gothic" w:eastAsia="MS Gothic" w:hAnsi="MS Gothic" w:hint="eastAsia"/>
                    <w:sz w:val="24"/>
                  </w:rPr>
                  <w:t>☐</w:t>
                </w:r>
              </w:p>
            </w:tc>
          </w:sdtContent>
        </w:sdt>
        <w:sdt>
          <w:sdtPr>
            <w:rPr>
              <w:sz w:val="24"/>
            </w:rPr>
            <w:id w:val="-175813445"/>
            <w14:checkbox>
              <w14:checked w14:val="0"/>
              <w14:checkedState w14:val="2612" w14:font="MS Gothic"/>
              <w14:uncheckedState w14:val="2610" w14:font="MS Gothic"/>
            </w14:checkbox>
          </w:sdtPr>
          <w:sdtEndPr/>
          <w:sdtContent>
            <w:tc>
              <w:tcPr>
                <w:tcW w:w="1276" w:type="dxa"/>
              </w:tcPr>
              <w:p w14:paraId="0661677D" w14:textId="2F3074CC" w:rsidR="00CD6B6D" w:rsidRPr="00177440" w:rsidRDefault="00CD6B6D" w:rsidP="00491932">
                <w:pPr>
                  <w:ind w:left="-142"/>
                  <w:jc w:val="center"/>
                  <w:rPr>
                    <w:sz w:val="24"/>
                  </w:rPr>
                </w:pPr>
                <w:r w:rsidRPr="00177440">
                  <w:rPr>
                    <w:rFonts w:ascii="MS Gothic" w:eastAsia="MS Gothic" w:hAnsi="MS Gothic" w:hint="eastAsia"/>
                    <w:sz w:val="24"/>
                  </w:rPr>
                  <w:t>☐</w:t>
                </w:r>
              </w:p>
            </w:tc>
          </w:sdtContent>
        </w:sdt>
        <w:tc>
          <w:tcPr>
            <w:tcW w:w="6662" w:type="dxa"/>
          </w:tcPr>
          <w:p w14:paraId="61CBE9B2" w14:textId="4EBAD0F0" w:rsidR="00CD6B6D" w:rsidRPr="0056696C" w:rsidRDefault="00B027FA" w:rsidP="00491932">
            <w:pPr>
              <w:tabs>
                <w:tab w:val="left" w:pos="631"/>
                <w:tab w:val="left" w:pos="1026"/>
              </w:tabs>
              <w:ind w:left="-142"/>
              <w:rPr>
                <w:sz w:val="20"/>
              </w:rPr>
            </w:pPr>
            <w:r>
              <w:rPr>
                <w:sz w:val="24"/>
              </w:rPr>
              <w:t xml:space="preserve">   </w:t>
            </w:r>
            <w:sdt>
              <w:sdtPr>
                <w:rPr>
                  <w:sz w:val="24"/>
                </w:rPr>
                <w:id w:val="9351632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CD6B6D">
              <w:rPr>
                <w:sz w:val="20"/>
              </w:rPr>
              <w:t xml:space="preserve">   </w:t>
            </w:r>
            <w:sdt>
              <w:sdtPr>
                <w:rPr>
                  <w:sz w:val="20"/>
                </w:rPr>
                <w:id w:val="-1192841247"/>
                <w:placeholder>
                  <w:docPart w:val="106B348F62AF45B58380128C8D4746C7"/>
                </w:placeholder>
              </w:sdtPr>
              <w:sdtEndPr/>
              <w:sdtContent>
                <w:r w:rsidR="00CD6B6D" w:rsidRPr="00177440">
                  <w:rPr>
                    <w:sz w:val="18"/>
                    <w:szCs w:val="18"/>
                  </w:rPr>
                  <w:t>Please advise</w:t>
                </w:r>
              </w:sdtContent>
            </w:sdt>
          </w:p>
        </w:tc>
      </w:tr>
    </w:tbl>
    <w:p w14:paraId="02257E0A" w14:textId="77777777" w:rsidR="00CD6B6D" w:rsidRDefault="00CD6B6D" w:rsidP="00491932">
      <w:pPr>
        <w:pStyle w:val="Questionstatementblue"/>
        <w:ind w:left="-142"/>
        <w:rPr>
          <w:b w:val="0"/>
          <w:color w:val="333333"/>
          <w:sz w:val="18"/>
          <w:szCs w:val="18"/>
          <w:lang w:val="en-AU"/>
        </w:rPr>
      </w:pPr>
    </w:p>
    <w:p w14:paraId="7360EFD1" w14:textId="77777777" w:rsidR="00CD6B6D" w:rsidRPr="001B0FCC" w:rsidRDefault="00CD6B6D" w:rsidP="00491932">
      <w:pPr>
        <w:pStyle w:val="Questionstatementblue"/>
        <w:ind w:left="-142"/>
        <w:rPr>
          <w:sz w:val="18"/>
          <w:szCs w:val="18"/>
        </w:rPr>
      </w:pPr>
      <w:r w:rsidRPr="001B0FCC">
        <w:rPr>
          <w:b w:val="0"/>
          <w:color w:val="333333"/>
          <w:sz w:val="18"/>
          <w:szCs w:val="18"/>
          <w:lang w:val="en-AU"/>
        </w:rPr>
        <w:t>Enter your comments in the space provided for the following observations.</w:t>
      </w:r>
    </w:p>
    <w:tbl>
      <w:tblPr>
        <w:tblStyle w:val="ISP-Simple"/>
        <w:tblpPr w:leftFromText="181" w:rightFromText="181" w:vertAnchor="text" w:tblpY="1"/>
        <w:tblOverlap w:val="never"/>
        <w:tblW w:w="10418" w:type="dxa"/>
        <w:tblLook w:val="0220" w:firstRow="1" w:lastRow="0" w:firstColumn="0" w:lastColumn="0" w:noHBand="1" w:noVBand="0"/>
        <w:tblDescription w:val="Type of residence table"/>
      </w:tblPr>
      <w:tblGrid>
        <w:gridCol w:w="10418"/>
      </w:tblGrid>
      <w:tr w:rsidR="00CD6B6D" w:rsidRPr="0056696C" w14:paraId="6642782B" w14:textId="77777777" w:rsidTr="00CD6B6D">
        <w:trPr>
          <w:cnfStyle w:val="100000000000" w:firstRow="1" w:lastRow="0" w:firstColumn="0" w:lastColumn="0" w:oddVBand="0" w:evenVBand="0" w:oddHBand="0" w:evenHBand="0" w:firstRowFirstColumn="0" w:firstRowLastColumn="0" w:lastRowFirstColumn="0" w:lastRowLastColumn="0"/>
          <w:cantSplit w:val="0"/>
          <w:trHeight w:val="393"/>
        </w:trPr>
        <w:tc>
          <w:tcPr>
            <w:cnfStyle w:val="000010000000" w:firstRow="0" w:lastRow="0" w:firstColumn="0" w:lastColumn="0" w:oddVBand="1" w:evenVBand="0" w:oddHBand="0" w:evenHBand="0" w:firstRowFirstColumn="0" w:firstRowLastColumn="0" w:lastRowFirstColumn="0" w:lastRowLastColumn="0"/>
            <w:tcW w:w="10418" w:type="dxa"/>
          </w:tcPr>
          <w:p w14:paraId="68DD08E1" w14:textId="23A8D5B4" w:rsidR="00CD6B6D" w:rsidRPr="004C745D" w:rsidRDefault="00E51441" w:rsidP="00E51441">
            <w:pPr>
              <w:pStyle w:val="Heading4"/>
              <w:numPr>
                <w:ilvl w:val="0"/>
                <w:numId w:val="0"/>
              </w:numPr>
            </w:pPr>
            <w:r>
              <w:t xml:space="preserve"> </w:t>
            </w:r>
            <w:r w:rsidR="00CD6B6D" w:rsidRPr="004C745D">
              <w:t xml:space="preserve">Description of the </w:t>
            </w:r>
            <w:r w:rsidR="00CD6B6D">
              <w:t>home</w:t>
            </w:r>
            <w:r w:rsidR="00CD6B6D" w:rsidRPr="004C745D">
              <w:t xml:space="preserve"> (2–3 sentences)</w:t>
            </w:r>
            <w:r w:rsidR="00CD6B6D">
              <w:t>:</w:t>
            </w:r>
          </w:p>
        </w:tc>
      </w:tr>
      <w:tr w:rsidR="00CD6B6D" w:rsidRPr="0056696C" w14:paraId="55269EC6" w14:textId="77777777" w:rsidTr="00CD6B6D">
        <w:trPr>
          <w:cantSplit w:val="0"/>
          <w:trHeight w:val="393"/>
        </w:trPr>
        <w:tc>
          <w:tcPr>
            <w:cnfStyle w:val="000010000000" w:firstRow="0" w:lastRow="0" w:firstColumn="0" w:lastColumn="0" w:oddVBand="1" w:evenVBand="0" w:oddHBand="0" w:evenHBand="0" w:firstRowFirstColumn="0" w:firstRowLastColumn="0" w:lastRowFirstColumn="0" w:lastRowLastColumn="0"/>
            <w:tcW w:w="10418" w:type="dxa"/>
            <w:tcBorders>
              <w:left w:val="single" w:sz="4" w:space="0" w:color="D9D9D9"/>
              <w:right w:val="single" w:sz="4" w:space="0" w:color="D9D9D9"/>
            </w:tcBorders>
            <w:vAlign w:val="top"/>
          </w:tcPr>
          <w:p w14:paraId="1F090721" w14:textId="77777777" w:rsidR="00CD6B6D" w:rsidRPr="0056696C" w:rsidRDefault="00CD6B6D" w:rsidP="00491932">
            <w:pPr>
              <w:ind w:left="-142"/>
              <w:rPr>
                <w:sz w:val="20"/>
              </w:rPr>
            </w:pPr>
          </w:p>
        </w:tc>
      </w:tr>
    </w:tbl>
    <w:tbl>
      <w:tblPr>
        <w:tblStyle w:val="ISP-Simple"/>
        <w:tblW w:w="10490" w:type="dxa"/>
        <w:tblLook w:val="0220" w:firstRow="1" w:lastRow="0" w:firstColumn="0" w:lastColumn="0" w:noHBand="1" w:noVBand="0"/>
        <w:tblDescription w:val="Type of residence table"/>
      </w:tblPr>
      <w:tblGrid>
        <w:gridCol w:w="5245"/>
        <w:gridCol w:w="5245"/>
      </w:tblGrid>
      <w:tr w:rsidR="0002693B" w14:paraId="40DBDEFF" w14:textId="77777777" w:rsidTr="00344BA5">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245" w:type="dxa"/>
          </w:tcPr>
          <w:p w14:paraId="45A5F9DB" w14:textId="07D7CDC8" w:rsidR="0002693B" w:rsidRPr="005C5D4E" w:rsidRDefault="0002693B" w:rsidP="004A2E26">
            <w:pPr>
              <w:pStyle w:val="Heading4"/>
              <w:numPr>
                <w:ilvl w:val="0"/>
                <w:numId w:val="0"/>
              </w:numPr>
            </w:pPr>
            <w:r>
              <w:t>Details of other residents in the home (if applicable):</w:t>
            </w:r>
          </w:p>
        </w:tc>
        <w:tc>
          <w:tcPr>
            <w:cnfStyle w:val="000001000000" w:firstRow="0" w:lastRow="0" w:firstColumn="0" w:lastColumn="0" w:oddVBand="0" w:evenVBand="1" w:oddHBand="0" w:evenHBand="0" w:firstRowFirstColumn="0" w:firstRowLastColumn="0" w:lastRowFirstColumn="0" w:lastRowLastColumn="0"/>
            <w:tcW w:w="5245" w:type="dxa"/>
          </w:tcPr>
          <w:p w14:paraId="0B6F1DEE" w14:textId="4356D2F0" w:rsidR="0002693B" w:rsidRDefault="0002693B" w:rsidP="0002693B">
            <w:pPr>
              <w:pStyle w:val="Heading4"/>
              <w:numPr>
                <w:ilvl w:val="3"/>
                <w:numId w:val="30"/>
              </w:numPr>
            </w:pPr>
          </w:p>
        </w:tc>
      </w:tr>
      <w:tr w:rsidR="0002693B" w14:paraId="211B08CC" w14:textId="77777777" w:rsidTr="00EE4978">
        <w:trPr>
          <w:trHeight w:val="397"/>
        </w:trPr>
        <w:tc>
          <w:tcPr>
            <w:cnfStyle w:val="000010000000" w:firstRow="0" w:lastRow="0" w:firstColumn="0" w:lastColumn="0" w:oddVBand="1" w:evenVBand="0" w:oddHBand="0" w:evenHBand="0" w:firstRowFirstColumn="0" w:firstRowLastColumn="0" w:lastRowFirstColumn="0" w:lastRowLastColumn="0"/>
            <w:tcW w:w="10490" w:type="dxa"/>
            <w:gridSpan w:val="2"/>
            <w:tcBorders>
              <w:left w:val="single" w:sz="4" w:space="0" w:color="D9D9D9"/>
              <w:right w:val="single" w:sz="4" w:space="0" w:color="D9D9D9"/>
            </w:tcBorders>
            <w:vAlign w:val="top"/>
          </w:tcPr>
          <w:p w14:paraId="6FE436E6" w14:textId="01B3B33C" w:rsidR="0002693B" w:rsidRPr="00837C6B" w:rsidRDefault="0002693B" w:rsidP="00837C6B">
            <w:pPr>
              <w:pStyle w:val="Heading4"/>
              <w:numPr>
                <w:ilvl w:val="3"/>
                <w:numId w:val="30"/>
              </w:numPr>
              <w:rPr>
                <w:i/>
                <w:iCs/>
                <w:color w:val="808080" w:themeColor="background1" w:themeShade="80"/>
                <w:sz w:val="20"/>
              </w:rPr>
            </w:pPr>
            <w:r w:rsidRPr="00837C6B">
              <w:t>Name, DOB, gender</w:t>
            </w:r>
            <w:r w:rsidR="00253459">
              <w:t>, contact number</w:t>
            </w:r>
          </w:p>
        </w:tc>
      </w:tr>
      <w:tr w:rsidR="00FD1BAD" w:rsidRPr="0056696C" w14:paraId="32B67349" w14:textId="77777777" w:rsidTr="00E566E2">
        <w:trPr>
          <w:trHeight w:val="397"/>
        </w:trPr>
        <w:tc>
          <w:tcPr>
            <w:cnfStyle w:val="000010000000" w:firstRow="0" w:lastRow="0" w:firstColumn="0" w:lastColumn="0" w:oddVBand="1" w:evenVBand="0" w:oddHBand="0" w:evenHBand="0" w:firstRowFirstColumn="0" w:firstRowLastColumn="0" w:lastRowFirstColumn="0" w:lastRowLastColumn="0"/>
            <w:tcW w:w="10490" w:type="dxa"/>
            <w:gridSpan w:val="2"/>
            <w:tcBorders>
              <w:left w:val="single" w:sz="4" w:space="0" w:color="D9D9D9"/>
              <w:right w:val="single" w:sz="4" w:space="0" w:color="D9D9D9"/>
            </w:tcBorders>
            <w:vAlign w:val="top"/>
          </w:tcPr>
          <w:p w14:paraId="136C0988" w14:textId="77777777" w:rsidR="00FD1BAD" w:rsidRPr="00635F41" w:rsidRDefault="00FD1BAD" w:rsidP="00635F41">
            <w:pPr>
              <w:rPr>
                <w:sz w:val="20"/>
              </w:rPr>
            </w:pPr>
          </w:p>
        </w:tc>
      </w:tr>
    </w:tbl>
    <w:tbl>
      <w:tblPr>
        <w:tblStyle w:val="ISP-Simple"/>
        <w:tblpPr w:leftFromText="181" w:rightFromText="181" w:vertAnchor="text" w:tblpY="1"/>
        <w:tblOverlap w:val="never"/>
        <w:tblW w:w="10490" w:type="dxa"/>
        <w:tblLook w:val="0220" w:firstRow="1" w:lastRow="0" w:firstColumn="0" w:lastColumn="0" w:noHBand="1" w:noVBand="0"/>
        <w:tblDescription w:val="Type of residence table"/>
      </w:tblPr>
      <w:tblGrid>
        <w:gridCol w:w="10776"/>
        <w:gridCol w:w="222"/>
      </w:tblGrid>
      <w:tr w:rsidR="00CD6B6D" w:rsidRPr="00844598" w14:paraId="4238F866" w14:textId="77777777" w:rsidTr="002E0E6A">
        <w:trPr>
          <w:cnfStyle w:val="100000000000" w:firstRow="1" w:lastRow="0" w:firstColumn="0" w:lastColumn="0" w:oddVBand="0" w:evenVBand="0" w:oddHBand="0" w:evenHBand="0" w:firstRowFirstColumn="0" w:firstRowLastColumn="0" w:lastRowFirstColumn="0" w:lastRowLastColumn="0"/>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Pr>
          <w:tbl>
            <w:tblPr>
              <w:tblStyle w:val="ISP-Simple"/>
              <w:tblpPr w:leftFromText="181" w:rightFromText="181" w:vertAnchor="text" w:tblpX="-142" w:tblpY="1"/>
              <w:tblOverlap w:val="never"/>
              <w:tblW w:w="10560" w:type="dxa"/>
              <w:tblLook w:val="0220" w:firstRow="1" w:lastRow="0" w:firstColumn="0" w:lastColumn="0" w:noHBand="1" w:noVBand="0"/>
              <w:tblDescription w:val="Type of residence table"/>
            </w:tblPr>
            <w:tblGrid>
              <w:gridCol w:w="10560"/>
            </w:tblGrid>
            <w:tr w:rsidR="00161C73" w:rsidRPr="0056696C" w14:paraId="180D47EA" w14:textId="77777777" w:rsidTr="00161C73">
              <w:trPr>
                <w:cnfStyle w:val="100000000000" w:firstRow="1" w:lastRow="0" w:firstColumn="0" w:lastColumn="0" w:oddVBand="0" w:evenVBand="0" w:oddHBand="0" w:evenHBand="0" w:firstRowFirstColumn="0" w:firstRowLastColumn="0" w:lastRowFirstColumn="0" w:lastRowLastColumn="0"/>
                <w:cantSplit w:val="0"/>
                <w:trHeight w:val="393"/>
              </w:trPr>
              <w:tc>
                <w:tcPr>
                  <w:cnfStyle w:val="000010000000" w:firstRow="0" w:lastRow="0" w:firstColumn="0" w:lastColumn="0" w:oddVBand="1" w:evenVBand="0" w:oddHBand="0" w:evenHBand="0" w:firstRowFirstColumn="0" w:firstRowLastColumn="0" w:lastRowFirstColumn="0" w:lastRowLastColumn="0"/>
                  <w:tcW w:w="10560" w:type="dxa"/>
                </w:tcPr>
                <w:p w14:paraId="7AAB489A" w14:textId="76D79D1F" w:rsidR="00161C73" w:rsidRPr="00597F03" w:rsidRDefault="00161C73" w:rsidP="00161C73">
                  <w:pPr>
                    <w:pStyle w:val="BodyText"/>
                    <w:spacing w:before="0" w:after="0"/>
                    <w:rPr>
                      <w:b/>
                      <w:bCs/>
                    </w:rPr>
                  </w:pPr>
                  <w:r w:rsidRPr="00597F03">
                    <w:rPr>
                      <w:b/>
                      <w:bCs/>
                    </w:rPr>
                    <w:t>Is there furniture available in international student’s room/s (</w:t>
                  </w:r>
                  <w:proofErr w:type="gramStart"/>
                  <w:r w:rsidRPr="00597F03">
                    <w:rPr>
                      <w:b/>
                      <w:bCs/>
                    </w:rPr>
                    <w:t>i.e.</w:t>
                  </w:r>
                  <w:proofErr w:type="gramEnd"/>
                  <w:r w:rsidRPr="00597F03">
                    <w:rPr>
                      <w:b/>
                      <w:bCs/>
                    </w:rPr>
                    <w:t xml:space="preserve"> bed, wardrobe, desk, bookcase, study lamp, with appropriate lighting, for the sole use of the student)? If not, does the student have a plan on how to acquire furniture?</w:t>
                  </w:r>
                </w:p>
              </w:tc>
            </w:tr>
            <w:tr w:rsidR="00161C73" w:rsidRPr="0056696C" w14:paraId="3D29C58B" w14:textId="77777777" w:rsidTr="00161C73">
              <w:trPr>
                <w:cantSplit w:val="0"/>
                <w:trHeight w:val="393"/>
              </w:trPr>
              <w:tc>
                <w:tcPr>
                  <w:cnfStyle w:val="000010000000" w:firstRow="0" w:lastRow="0" w:firstColumn="0" w:lastColumn="0" w:oddVBand="1" w:evenVBand="0" w:oddHBand="0" w:evenHBand="0" w:firstRowFirstColumn="0" w:firstRowLastColumn="0" w:lastRowFirstColumn="0" w:lastRowLastColumn="0"/>
                  <w:tcW w:w="10560" w:type="dxa"/>
                  <w:tcBorders>
                    <w:left w:val="single" w:sz="4" w:space="0" w:color="D9D9D9"/>
                    <w:right w:val="single" w:sz="4" w:space="0" w:color="D9D9D9"/>
                  </w:tcBorders>
                  <w:vAlign w:val="top"/>
                </w:tcPr>
                <w:p w14:paraId="2186CB7A" w14:textId="77777777" w:rsidR="00161C73" w:rsidRDefault="00161C73" w:rsidP="00FE5A7C">
                  <w:pPr>
                    <w:rPr>
                      <w:sz w:val="20"/>
                    </w:rPr>
                  </w:pPr>
                </w:p>
                <w:p w14:paraId="508C9B2C" w14:textId="46E6DBB0" w:rsidR="00FE5A7C" w:rsidRPr="0056696C" w:rsidRDefault="00FE5A7C" w:rsidP="00FE5A7C">
                  <w:pPr>
                    <w:rPr>
                      <w:sz w:val="20"/>
                    </w:rPr>
                  </w:pPr>
                </w:p>
              </w:tc>
            </w:tr>
          </w:tbl>
          <w:p w14:paraId="1A107EEA" w14:textId="77777777" w:rsidR="00161C73" w:rsidRDefault="00161C73" w:rsidP="00837C6B">
            <w:pPr>
              <w:pStyle w:val="Heading4"/>
              <w:numPr>
                <w:ilvl w:val="0"/>
                <w:numId w:val="0"/>
              </w:numPr>
            </w:pPr>
          </w:p>
          <w:p w14:paraId="40322397" w14:textId="05E1877E" w:rsidR="00CD6B6D" w:rsidRPr="006E75F4" w:rsidRDefault="00CD6B6D" w:rsidP="00837C6B">
            <w:pPr>
              <w:pStyle w:val="Heading4"/>
              <w:numPr>
                <w:ilvl w:val="0"/>
                <w:numId w:val="0"/>
              </w:numPr>
            </w:pPr>
            <w:r w:rsidRPr="006E75F4">
              <w:lastRenderedPageBreak/>
              <w:t>Observations of living space (</w:t>
            </w:r>
            <w:proofErr w:type="gramStart"/>
            <w:r w:rsidRPr="006E75F4">
              <w:t>i.e.</w:t>
            </w:r>
            <w:proofErr w:type="gramEnd"/>
            <w:r w:rsidRPr="006E75F4">
              <w:t xml:space="preserve"> is it adequate?): </w:t>
            </w:r>
          </w:p>
        </w:tc>
        <w:tc>
          <w:tcPr>
            <w:cnfStyle w:val="000001000000" w:firstRow="0" w:lastRow="0" w:firstColumn="0" w:lastColumn="0" w:oddVBand="0" w:evenVBand="1" w:oddHBand="0" w:evenHBand="0" w:firstRowFirstColumn="0" w:firstRowLastColumn="0" w:lastRowFirstColumn="0" w:lastRowLastColumn="0"/>
            <w:tcW w:w="2416" w:type="dxa"/>
          </w:tcPr>
          <w:p w14:paraId="5E8C2A20" w14:textId="5A5AC99E" w:rsidR="00CD6B6D" w:rsidRPr="001B0FCC" w:rsidRDefault="00CD6B6D" w:rsidP="00CD6B6D">
            <w:pPr>
              <w:pStyle w:val="Heading4"/>
              <w:numPr>
                <w:ilvl w:val="3"/>
                <w:numId w:val="30"/>
              </w:numPr>
            </w:pPr>
          </w:p>
        </w:tc>
      </w:tr>
      <w:tr w:rsidR="00CD6B6D" w:rsidRPr="00844598" w14:paraId="5A9286C0" w14:textId="77777777" w:rsidTr="00BD159B">
        <w:trPr>
          <w:cantSplit w:val="0"/>
          <w:trHeight w:val="397"/>
        </w:trPr>
        <w:tc>
          <w:tcPr>
            <w:cnfStyle w:val="000010000000" w:firstRow="0" w:lastRow="0" w:firstColumn="0" w:lastColumn="0" w:oddVBand="1" w:evenVBand="0" w:oddHBand="0" w:evenHBand="0" w:firstRowFirstColumn="0" w:firstRowLastColumn="0" w:lastRowFirstColumn="0" w:lastRowLastColumn="0"/>
            <w:tcW w:w="10490" w:type="dxa"/>
            <w:gridSpan w:val="2"/>
            <w:tcBorders>
              <w:left w:val="single" w:sz="4" w:space="0" w:color="D9D9D9"/>
              <w:right w:val="single" w:sz="4" w:space="0" w:color="D9D9D9"/>
            </w:tcBorders>
            <w:vAlign w:val="top"/>
          </w:tcPr>
          <w:p w14:paraId="36579F99" w14:textId="77777777" w:rsidR="00CD6B6D" w:rsidRPr="001B0FCC" w:rsidRDefault="00CD6B6D" w:rsidP="00CD6B6D">
            <w:pPr>
              <w:pStyle w:val="Heading4"/>
              <w:numPr>
                <w:ilvl w:val="3"/>
                <w:numId w:val="30"/>
              </w:numPr>
            </w:pPr>
          </w:p>
        </w:tc>
      </w:tr>
      <w:tr w:rsidR="00CD6B6D" w:rsidRPr="00844598" w14:paraId="1C96F5C7" w14:textId="77777777" w:rsidTr="002E0E6A">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Pr>
          <w:p w14:paraId="4248493E" w14:textId="4B3077A9" w:rsidR="00CD6B6D" w:rsidRPr="001B0FCC" w:rsidRDefault="00CD6B6D" w:rsidP="00CD6B6D">
            <w:pPr>
              <w:pStyle w:val="Heading4"/>
              <w:numPr>
                <w:ilvl w:val="3"/>
                <w:numId w:val="30"/>
              </w:numPr>
            </w:pPr>
            <w:r w:rsidRPr="001B0FCC">
              <w:t xml:space="preserve">Heating and cooling in home/bedrooms: </w:t>
            </w:r>
          </w:p>
        </w:tc>
        <w:tc>
          <w:tcPr>
            <w:cnfStyle w:val="000001000000" w:firstRow="0" w:lastRow="0" w:firstColumn="0" w:lastColumn="0" w:oddVBand="0" w:evenVBand="1" w:oddHBand="0" w:evenHBand="0" w:firstRowFirstColumn="0" w:firstRowLastColumn="0" w:lastRowFirstColumn="0" w:lastRowLastColumn="0"/>
            <w:tcW w:w="2416" w:type="dxa"/>
          </w:tcPr>
          <w:p w14:paraId="6A2EB307" w14:textId="4B233D79" w:rsidR="00CD6B6D" w:rsidRPr="001B0FCC" w:rsidRDefault="00CD6B6D" w:rsidP="00CD6B6D">
            <w:pPr>
              <w:pStyle w:val="Heading4"/>
              <w:numPr>
                <w:ilvl w:val="3"/>
                <w:numId w:val="30"/>
              </w:numPr>
            </w:pPr>
          </w:p>
        </w:tc>
      </w:tr>
      <w:tr w:rsidR="00CD6B6D" w:rsidRPr="00844598" w14:paraId="7FBD8538" w14:textId="77777777" w:rsidTr="00A446B2">
        <w:trPr>
          <w:cantSplit w:val="0"/>
          <w:trHeight w:val="397"/>
        </w:trPr>
        <w:tc>
          <w:tcPr>
            <w:cnfStyle w:val="000010000000" w:firstRow="0" w:lastRow="0" w:firstColumn="0" w:lastColumn="0" w:oddVBand="1" w:evenVBand="0" w:oddHBand="0" w:evenHBand="0" w:firstRowFirstColumn="0" w:firstRowLastColumn="0" w:lastRowFirstColumn="0" w:lastRowLastColumn="0"/>
            <w:tcW w:w="10490" w:type="dxa"/>
            <w:gridSpan w:val="2"/>
            <w:tcBorders>
              <w:left w:val="single" w:sz="4" w:space="0" w:color="D9D9D9"/>
              <w:right w:val="single" w:sz="4" w:space="0" w:color="D9D9D9"/>
            </w:tcBorders>
            <w:vAlign w:val="top"/>
          </w:tcPr>
          <w:p w14:paraId="7A829C92" w14:textId="77777777" w:rsidR="00CD6B6D" w:rsidRPr="001B0FCC" w:rsidRDefault="00CD6B6D" w:rsidP="00CD6B6D">
            <w:pPr>
              <w:pStyle w:val="Heading4"/>
              <w:numPr>
                <w:ilvl w:val="3"/>
                <w:numId w:val="30"/>
              </w:numPr>
            </w:pPr>
          </w:p>
        </w:tc>
      </w:tr>
      <w:tr w:rsidR="00CD6B6D" w:rsidRPr="004C745D" w14:paraId="35E45201" w14:textId="77777777" w:rsidTr="002E0E6A">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vAlign w:val="top"/>
          </w:tcPr>
          <w:p w14:paraId="48EBE1A0" w14:textId="77777777" w:rsidR="00CD6B6D" w:rsidRPr="00327C11" w:rsidRDefault="00CD6B6D" w:rsidP="00CD6B6D">
            <w:pPr>
              <w:pStyle w:val="Heading4"/>
              <w:numPr>
                <w:ilvl w:val="3"/>
                <w:numId w:val="30"/>
              </w:numPr>
            </w:pPr>
            <w:r w:rsidRPr="00D36352">
              <w:t xml:space="preserve">Cleanliness of kitchen, bathroom, </w:t>
            </w:r>
            <w:proofErr w:type="gramStart"/>
            <w:r w:rsidRPr="00D36352">
              <w:t>bedrooms</w:t>
            </w:r>
            <w:proofErr w:type="gramEnd"/>
            <w:r w:rsidRPr="00D36352">
              <w:t xml:space="preserve"> and general living area </w:t>
            </w:r>
            <w:r>
              <w:t>(please specify):</w:t>
            </w:r>
          </w:p>
        </w:tc>
        <w:tc>
          <w:tcPr>
            <w:cnfStyle w:val="000001000000" w:firstRow="0" w:lastRow="0" w:firstColumn="0" w:lastColumn="0" w:oddVBand="0" w:evenVBand="1" w:oddHBand="0" w:evenHBand="0" w:firstRowFirstColumn="0" w:firstRowLastColumn="0" w:lastRowFirstColumn="0" w:lastRowLastColumn="0"/>
            <w:tcW w:w="2416" w:type="dxa"/>
          </w:tcPr>
          <w:p w14:paraId="1C3B9C35" w14:textId="6D4D03E6" w:rsidR="00CD6B6D" w:rsidRPr="004C745D" w:rsidRDefault="00CD6B6D" w:rsidP="00CD6B6D">
            <w:pPr>
              <w:pStyle w:val="Heading4"/>
              <w:numPr>
                <w:ilvl w:val="3"/>
                <w:numId w:val="30"/>
              </w:numPr>
              <w:rPr>
                <w:szCs w:val="20"/>
              </w:rPr>
            </w:pPr>
          </w:p>
        </w:tc>
      </w:tr>
      <w:tr w:rsidR="00CD6B6D" w:rsidRPr="004C745D" w14:paraId="48E73AB3" w14:textId="77777777" w:rsidTr="00DF1283">
        <w:trPr>
          <w:cantSplit w:val="0"/>
          <w:trHeight w:val="397"/>
        </w:trPr>
        <w:tc>
          <w:tcPr>
            <w:cnfStyle w:val="000010000000" w:firstRow="0" w:lastRow="0" w:firstColumn="0" w:lastColumn="0" w:oddVBand="1" w:evenVBand="0" w:oddHBand="0" w:evenHBand="0" w:firstRowFirstColumn="0" w:firstRowLastColumn="0" w:lastRowFirstColumn="0" w:lastRowLastColumn="0"/>
            <w:tcW w:w="10490" w:type="dxa"/>
            <w:gridSpan w:val="2"/>
            <w:tcBorders>
              <w:left w:val="single" w:sz="4" w:space="0" w:color="D9D9D9"/>
              <w:right w:val="single" w:sz="4" w:space="0" w:color="D9D9D9"/>
            </w:tcBorders>
            <w:vAlign w:val="top"/>
          </w:tcPr>
          <w:p w14:paraId="6AE406D6" w14:textId="77777777" w:rsidR="00CD6B6D" w:rsidRPr="004C745D" w:rsidRDefault="00CD6B6D" w:rsidP="00CD6B6D">
            <w:pPr>
              <w:pStyle w:val="Heading4"/>
              <w:numPr>
                <w:ilvl w:val="3"/>
                <w:numId w:val="30"/>
              </w:numPr>
              <w:rPr>
                <w:szCs w:val="20"/>
              </w:rPr>
            </w:pPr>
          </w:p>
        </w:tc>
      </w:tr>
      <w:tr w:rsidR="00CD6B6D" w:rsidRPr="004C745D" w14:paraId="00850707" w14:textId="77777777" w:rsidTr="002E0E6A">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Pr>
          <w:p w14:paraId="69C3C1B6" w14:textId="77777777" w:rsidR="00CD6B6D" w:rsidRPr="006E75F4" w:rsidRDefault="00CD6B6D" w:rsidP="00CD6B6D">
            <w:pPr>
              <w:pStyle w:val="Heading4"/>
              <w:numPr>
                <w:ilvl w:val="3"/>
                <w:numId w:val="30"/>
              </w:numPr>
            </w:pPr>
            <w:r>
              <w:t>Will the</w:t>
            </w:r>
            <w:r w:rsidRPr="009A2106">
              <w:t xml:space="preserve"> international student h</w:t>
            </w:r>
            <w:r>
              <w:t>ave</w:t>
            </w:r>
            <w:r w:rsidRPr="009A2106">
              <w:t xml:space="preserve"> access to a shared or private bathroom, kitchen, living areas, laundry faciliti</w:t>
            </w:r>
            <w:r>
              <w:t>es and shared areas of the home?</w:t>
            </w:r>
          </w:p>
        </w:tc>
        <w:tc>
          <w:tcPr>
            <w:cnfStyle w:val="000001000000" w:firstRow="0" w:lastRow="0" w:firstColumn="0" w:lastColumn="0" w:oddVBand="0" w:evenVBand="1" w:oddHBand="0" w:evenHBand="0" w:firstRowFirstColumn="0" w:firstRowLastColumn="0" w:lastRowFirstColumn="0" w:lastRowLastColumn="0"/>
            <w:tcW w:w="2416" w:type="dxa"/>
          </w:tcPr>
          <w:p w14:paraId="15EB5769" w14:textId="3E9B8936" w:rsidR="00CD6B6D" w:rsidRPr="004C745D" w:rsidRDefault="00CD6B6D" w:rsidP="00CD6B6D">
            <w:pPr>
              <w:pStyle w:val="Heading4"/>
              <w:numPr>
                <w:ilvl w:val="3"/>
                <w:numId w:val="30"/>
              </w:numPr>
              <w:rPr>
                <w:szCs w:val="20"/>
              </w:rPr>
            </w:pPr>
          </w:p>
        </w:tc>
      </w:tr>
      <w:tr w:rsidR="00CD6B6D" w:rsidRPr="004C745D" w14:paraId="5FD0AA79" w14:textId="77777777" w:rsidTr="00DB55D1">
        <w:trPr>
          <w:cantSplit w:val="0"/>
          <w:trHeight w:val="397"/>
        </w:trPr>
        <w:tc>
          <w:tcPr>
            <w:cnfStyle w:val="000010000000" w:firstRow="0" w:lastRow="0" w:firstColumn="0" w:lastColumn="0" w:oddVBand="1" w:evenVBand="0" w:oddHBand="0" w:evenHBand="0" w:firstRowFirstColumn="0" w:firstRowLastColumn="0" w:lastRowFirstColumn="0" w:lastRowLastColumn="0"/>
            <w:tcW w:w="10490" w:type="dxa"/>
            <w:gridSpan w:val="2"/>
            <w:tcBorders>
              <w:left w:val="single" w:sz="4" w:space="0" w:color="D9D9D9"/>
              <w:right w:val="single" w:sz="4" w:space="0" w:color="D9D9D9"/>
            </w:tcBorders>
            <w:vAlign w:val="top"/>
          </w:tcPr>
          <w:p w14:paraId="518E6BF6" w14:textId="77777777" w:rsidR="00CD6B6D" w:rsidRPr="004C745D" w:rsidRDefault="00CD6B6D" w:rsidP="002E0E6A">
            <w:pPr>
              <w:pStyle w:val="Questionstatement"/>
              <w:spacing w:before="0"/>
              <w:rPr>
                <w:color w:val="002060"/>
                <w:sz w:val="20"/>
                <w:szCs w:val="20"/>
              </w:rPr>
            </w:pPr>
          </w:p>
        </w:tc>
      </w:tr>
      <w:tr w:rsidR="00CD6B6D" w:rsidRPr="004C745D" w14:paraId="79481C89" w14:textId="77777777" w:rsidTr="002E0E6A">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Pr>
          <w:p w14:paraId="6328CDE7" w14:textId="77777777" w:rsidR="00CD6B6D" w:rsidRPr="00327C11" w:rsidRDefault="00CD6B6D" w:rsidP="00CD6B6D">
            <w:pPr>
              <w:pStyle w:val="Heading4"/>
              <w:numPr>
                <w:ilvl w:val="3"/>
                <w:numId w:val="30"/>
              </w:numPr>
            </w:pPr>
            <w:r w:rsidRPr="005B06A8">
              <w:t>Computer/internet access (Y/N) and internet connection type</w:t>
            </w:r>
            <w:r>
              <w:t xml:space="preserve"> (</w:t>
            </w:r>
            <w:proofErr w:type="gramStart"/>
            <w:r>
              <w:t>i.e.</w:t>
            </w:r>
            <w:proofErr w:type="gramEnd"/>
            <w:r>
              <w:t xml:space="preserve"> broadband/wireless/dialup)</w:t>
            </w:r>
            <w:r>
              <w:br/>
            </w:r>
            <w:r w:rsidRPr="005B06A8">
              <w:t>(i.e. broadband/dialup/wireless):</w:t>
            </w:r>
          </w:p>
        </w:tc>
        <w:tc>
          <w:tcPr>
            <w:cnfStyle w:val="000001000000" w:firstRow="0" w:lastRow="0" w:firstColumn="0" w:lastColumn="0" w:oddVBand="0" w:evenVBand="1" w:oddHBand="0" w:evenHBand="0" w:firstRowFirstColumn="0" w:firstRowLastColumn="0" w:lastRowFirstColumn="0" w:lastRowLastColumn="0"/>
            <w:tcW w:w="2416" w:type="dxa"/>
          </w:tcPr>
          <w:p w14:paraId="2F7010FA" w14:textId="732316E5" w:rsidR="00CD6B6D" w:rsidRPr="004C745D" w:rsidRDefault="00CD6B6D" w:rsidP="00CD6B6D">
            <w:pPr>
              <w:pStyle w:val="Heading4"/>
              <w:numPr>
                <w:ilvl w:val="3"/>
                <w:numId w:val="30"/>
              </w:numPr>
            </w:pPr>
          </w:p>
        </w:tc>
      </w:tr>
      <w:tr w:rsidR="00CD6B6D" w:rsidRPr="004C745D" w14:paraId="30028B9F" w14:textId="77777777" w:rsidTr="00F93D7F">
        <w:trPr>
          <w:cantSplit w:val="0"/>
          <w:trHeight w:val="397"/>
        </w:trPr>
        <w:tc>
          <w:tcPr>
            <w:cnfStyle w:val="000010000000" w:firstRow="0" w:lastRow="0" w:firstColumn="0" w:lastColumn="0" w:oddVBand="1" w:evenVBand="0" w:oddHBand="0" w:evenHBand="0" w:firstRowFirstColumn="0" w:firstRowLastColumn="0" w:lastRowFirstColumn="0" w:lastRowLastColumn="0"/>
            <w:tcW w:w="10490" w:type="dxa"/>
            <w:gridSpan w:val="2"/>
            <w:tcBorders>
              <w:left w:val="single" w:sz="4" w:space="0" w:color="D9D9D9"/>
              <w:right w:val="single" w:sz="4" w:space="0" w:color="D9D9D9"/>
            </w:tcBorders>
            <w:vAlign w:val="top"/>
          </w:tcPr>
          <w:p w14:paraId="498936A7" w14:textId="77777777" w:rsidR="00CD6B6D" w:rsidRPr="004C745D" w:rsidRDefault="00CD6B6D" w:rsidP="002E0E6A">
            <w:pPr>
              <w:pStyle w:val="Questionstatement"/>
              <w:spacing w:before="0"/>
              <w:rPr>
                <w:color w:val="002060"/>
                <w:sz w:val="20"/>
                <w:szCs w:val="20"/>
              </w:rPr>
            </w:pPr>
          </w:p>
        </w:tc>
      </w:tr>
      <w:tr w:rsidR="00CD6B6D" w:rsidRPr="0056696C" w14:paraId="2319683C" w14:textId="77777777" w:rsidTr="002E0E6A">
        <w:trPr>
          <w:cantSplit w:val="0"/>
          <w:trHeight w:val="397"/>
        </w:trPr>
        <w:tc>
          <w:tcPr>
            <w:cnfStyle w:val="000010000000" w:firstRow="0" w:lastRow="0" w:firstColumn="0" w:lastColumn="0" w:oddVBand="1" w:evenVBand="0" w:oddHBand="0" w:evenHBand="0" w:firstRowFirstColumn="0" w:firstRowLastColumn="0" w:lastRowFirstColumn="0" w:lastRowLastColumn="0"/>
            <w:tcW w:w="8074" w:type="dxa"/>
            <w:tcBorders>
              <w:top w:val="none" w:sz="0" w:space="0" w:color="auto"/>
            </w:tcBorders>
            <w:vAlign w:val="top"/>
          </w:tcPr>
          <w:p w14:paraId="3263BBA0" w14:textId="65D07AA1" w:rsidR="00CD6B6D" w:rsidRPr="001B0FCC" w:rsidRDefault="00CD6B6D" w:rsidP="00CD6B6D">
            <w:pPr>
              <w:pStyle w:val="Heading4"/>
              <w:numPr>
                <w:ilvl w:val="0"/>
                <w:numId w:val="0"/>
              </w:numPr>
              <w:rPr>
                <w:b w:val="0"/>
              </w:rPr>
            </w:pPr>
            <w:r w:rsidRPr="00327C11">
              <w:t>Smoke detectors appropriately installed</w:t>
            </w:r>
            <w:r>
              <w:t xml:space="preserve"> and in working </w:t>
            </w:r>
            <w:proofErr w:type="gramStart"/>
            <w:r>
              <w:t>condition?</w:t>
            </w:r>
            <w:proofErr w:type="gramEnd"/>
            <w:r>
              <w:t xml:space="preserve">  </w:t>
            </w:r>
            <w:r w:rsidRPr="001B0FCC">
              <w:rPr>
                <w:b w:val="0"/>
                <w:i/>
              </w:rPr>
              <w:t>(</w:t>
            </w:r>
            <w:proofErr w:type="gramStart"/>
            <w:r w:rsidRPr="001B0FCC">
              <w:rPr>
                <w:b w:val="0"/>
                <w:i/>
              </w:rPr>
              <w:t>see</w:t>
            </w:r>
            <w:proofErr w:type="gramEnd"/>
            <w:r w:rsidRPr="001B0FCC">
              <w:rPr>
                <w:b w:val="0"/>
                <w:i/>
              </w:rPr>
              <w:t xml:space="preserve"> the </w:t>
            </w:r>
            <w:hyperlink r:id="rId16" w:history="1">
              <w:r w:rsidR="001371D3">
                <w:rPr>
                  <w:rStyle w:val="Hyperlink"/>
                  <w:b w:val="0"/>
                  <w:i/>
                </w:rPr>
                <w:t>F</w:t>
              </w:r>
              <w:r w:rsidR="001371D3">
                <w:rPr>
                  <w:rStyle w:val="Hyperlink"/>
                  <w:i/>
                </w:rPr>
                <w:t>RV</w:t>
              </w:r>
              <w:r w:rsidRPr="001B0FCC">
                <w:rPr>
                  <w:rStyle w:val="Hyperlink"/>
                  <w:b w:val="0"/>
                  <w:i/>
                </w:rPr>
                <w:t xml:space="preserve"> website</w:t>
              </w:r>
            </w:hyperlink>
            <w:r w:rsidRPr="001B0FCC">
              <w:rPr>
                <w:b w:val="0"/>
                <w:i/>
              </w:rPr>
              <w:t xml:space="preserve"> for</w:t>
            </w:r>
            <w:r w:rsidR="00013498">
              <w:rPr>
                <w:b w:val="0"/>
                <w:i/>
              </w:rPr>
              <w:t xml:space="preserve"> </w:t>
            </w:r>
            <w:r w:rsidRPr="001B0FCC">
              <w:rPr>
                <w:b w:val="0"/>
                <w:i/>
              </w:rPr>
              <w:t>more information)</w:t>
            </w:r>
          </w:p>
        </w:tc>
        <w:tc>
          <w:tcPr>
            <w:cnfStyle w:val="000001000000" w:firstRow="0" w:lastRow="0" w:firstColumn="0" w:lastColumn="0" w:oddVBand="0" w:evenVBand="1" w:oddHBand="0" w:evenHBand="0" w:firstRowFirstColumn="0" w:firstRowLastColumn="0" w:lastRowFirstColumn="0" w:lastRowLastColumn="0"/>
            <w:tcW w:w="2416" w:type="dxa"/>
            <w:tcBorders>
              <w:top w:val="none" w:sz="0" w:space="0" w:color="auto"/>
            </w:tcBorders>
          </w:tcPr>
          <w:p w14:paraId="3721B494" w14:textId="1BEE953A" w:rsidR="00CD6B6D" w:rsidRPr="00F21CD7" w:rsidRDefault="00CD6B6D" w:rsidP="00CD6B6D">
            <w:pPr>
              <w:pStyle w:val="Heading4"/>
              <w:numPr>
                <w:ilvl w:val="3"/>
                <w:numId w:val="30"/>
              </w:numPr>
            </w:pPr>
          </w:p>
        </w:tc>
      </w:tr>
      <w:tr w:rsidR="00CD6B6D" w:rsidRPr="0056696C" w14:paraId="42145481" w14:textId="77777777" w:rsidTr="008B6467">
        <w:trPr>
          <w:cantSplit w:val="0"/>
          <w:trHeight w:val="397"/>
        </w:trPr>
        <w:tc>
          <w:tcPr>
            <w:cnfStyle w:val="000010000000" w:firstRow="0" w:lastRow="0" w:firstColumn="0" w:lastColumn="0" w:oddVBand="1" w:evenVBand="0" w:oddHBand="0" w:evenHBand="0" w:firstRowFirstColumn="0" w:firstRowLastColumn="0" w:lastRowFirstColumn="0" w:lastRowLastColumn="0"/>
            <w:tcW w:w="10490" w:type="dxa"/>
            <w:gridSpan w:val="2"/>
            <w:tcBorders>
              <w:left w:val="single" w:sz="4" w:space="0" w:color="D9D9D9"/>
              <w:right w:val="single" w:sz="4" w:space="0" w:color="D9D9D9"/>
            </w:tcBorders>
            <w:vAlign w:val="top"/>
          </w:tcPr>
          <w:p w14:paraId="167FDB7F" w14:textId="77777777" w:rsidR="00CD6B6D" w:rsidRPr="004C745D" w:rsidRDefault="00CD6B6D" w:rsidP="00CD6B6D">
            <w:pPr>
              <w:pStyle w:val="Heading4"/>
              <w:numPr>
                <w:ilvl w:val="3"/>
                <w:numId w:val="30"/>
              </w:numPr>
              <w:rPr>
                <w:szCs w:val="20"/>
              </w:rPr>
            </w:pPr>
          </w:p>
        </w:tc>
      </w:tr>
    </w:tbl>
    <w:p w14:paraId="746643EA" w14:textId="5FC194FB" w:rsidR="00420991" w:rsidRPr="00CC1FD7" w:rsidRDefault="00420991" w:rsidP="00420991">
      <w:pPr>
        <w:pStyle w:val="Heading2"/>
        <w:numPr>
          <w:ilvl w:val="1"/>
          <w:numId w:val="30"/>
        </w:numPr>
      </w:pPr>
      <w:r w:rsidRPr="00CC1FD7">
        <w:t xml:space="preserve">Section </w:t>
      </w:r>
      <w:r w:rsidR="00CD6B6D">
        <w:t>D</w:t>
      </w:r>
      <w:r w:rsidRPr="00CC1FD7">
        <w:t>: Independent Living Assessment Outcome</w:t>
      </w:r>
    </w:p>
    <w:p w14:paraId="12485422" w14:textId="77777777" w:rsidR="00420991" w:rsidRPr="00CC1FD7" w:rsidRDefault="00420991" w:rsidP="00420991">
      <w:pPr>
        <w:pStyle w:val="BodyText"/>
        <w:keepNext/>
        <w:spacing w:before="120" w:after="120"/>
      </w:pPr>
      <w:r w:rsidRPr="00CC1FD7">
        <w:t xml:space="preserve">Please provide the following information in relation to the site visit and assessment. </w:t>
      </w:r>
    </w:p>
    <w:tbl>
      <w:tblPr>
        <w:tblStyle w:val="ISP-Simple"/>
        <w:tblpPr w:leftFromText="181" w:rightFromText="181" w:vertAnchor="text" w:tblpY="1"/>
        <w:tblOverlap w:val="never"/>
        <w:tblW w:w="10348" w:type="dxa"/>
        <w:tblLook w:val="0220" w:firstRow="1" w:lastRow="0" w:firstColumn="0" w:lastColumn="0" w:noHBand="1" w:noVBand="0"/>
      </w:tblPr>
      <w:tblGrid>
        <w:gridCol w:w="4111"/>
        <w:gridCol w:w="6237"/>
      </w:tblGrid>
      <w:tr w:rsidR="00420991" w:rsidRPr="00CC1FD7" w14:paraId="29E5E85B" w14:textId="77777777" w:rsidTr="00255853">
        <w:trPr>
          <w:cnfStyle w:val="100000000000" w:firstRow="1" w:lastRow="0" w:firstColumn="0" w:lastColumn="0" w:oddVBand="0" w:evenVBand="0" w:oddHBand="0" w:evenHBand="0" w:firstRowFirstColumn="0" w:firstRowLastColumn="0" w:lastRowFirstColumn="0" w:lastRowLastColumn="0"/>
          <w:cantSplit w:val="0"/>
          <w:trHeight w:val="22"/>
        </w:trPr>
        <w:tc>
          <w:tcPr>
            <w:cnfStyle w:val="000010000000" w:firstRow="0" w:lastRow="0" w:firstColumn="0" w:lastColumn="0" w:oddVBand="1" w:evenVBand="0" w:oddHBand="0" w:evenHBand="0" w:firstRowFirstColumn="0" w:firstRowLastColumn="0" w:lastRowFirstColumn="0" w:lastRowLastColumn="0"/>
            <w:tcW w:w="4111" w:type="dxa"/>
            <w:tcBorders>
              <w:bottom w:val="none" w:sz="0" w:space="0" w:color="auto"/>
            </w:tcBorders>
            <w:vAlign w:val="top"/>
          </w:tcPr>
          <w:p w14:paraId="7BD05405" w14:textId="77777777" w:rsidR="00420991" w:rsidRPr="00CC1FD7" w:rsidRDefault="00420991" w:rsidP="00420991">
            <w:pPr>
              <w:pStyle w:val="Heading4"/>
              <w:numPr>
                <w:ilvl w:val="3"/>
                <w:numId w:val="30"/>
              </w:numPr>
            </w:pPr>
            <w:r w:rsidRPr="00CC1FD7">
              <w:t>Date of on-site visit/assessment:</w:t>
            </w:r>
          </w:p>
        </w:tc>
        <w:tc>
          <w:tcPr>
            <w:cnfStyle w:val="000001000000" w:firstRow="0" w:lastRow="0" w:firstColumn="0" w:lastColumn="0" w:oddVBand="0" w:evenVBand="1" w:oddHBand="0" w:evenHBand="0" w:firstRowFirstColumn="0" w:firstRowLastColumn="0" w:lastRowFirstColumn="0" w:lastRowLastColumn="0"/>
            <w:tcW w:w="6237" w:type="dxa"/>
          </w:tcPr>
          <w:p w14:paraId="02344273" w14:textId="77777777" w:rsidR="00420991" w:rsidRPr="00CC1FD7" w:rsidRDefault="00420991" w:rsidP="00420991">
            <w:pPr>
              <w:pStyle w:val="Heading4"/>
              <w:numPr>
                <w:ilvl w:val="3"/>
                <w:numId w:val="30"/>
              </w:numPr>
            </w:pPr>
          </w:p>
        </w:tc>
      </w:tr>
      <w:tr w:rsidR="00420991" w:rsidRPr="00CC1FD7" w14:paraId="6E5747BB" w14:textId="77777777" w:rsidTr="00255853">
        <w:trPr>
          <w:cantSplit w:val="0"/>
          <w:trHeight w:val="22"/>
        </w:trPr>
        <w:tc>
          <w:tcPr>
            <w:cnfStyle w:val="000010000000" w:firstRow="0" w:lastRow="0" w:firstColumn="0" w:lastColumn="0" w:oddVBand="1" w:evenVBand="0" w:oddHBand="0" w:evenHBand="0" w:firstRowFirstColumn="0" w:firstRowLastColumn="0" w:lastRowFirstColumn="0" w:lastRowLastColumn="0"/>
            <w:tcW w:w="4111" w:type="dxa"/>
            <w:tcBorders>
              <w:bottom w:val="none" w:sz="0" w:space="0" w:color="auto"/>
            </w:tcBorders>
            <w:vAlign w:val="top"/>
          </w:tcPr>
          <w:p w14:paraId="740FB5D6" w14:textId="77777777" w:rsidR="00420991" w:rsidRPr="00CC1FD7" w:rsidRDefault="00420991" w:rsidP="00420991">
            <w:pPr>
              <w:pStyle w:val="Heading4"/>
              <w:numPr>
                <w:ilvl w:val="3"/>
                <w:numId w:val="30"/>
              </w:numPr>
            </w:pPr>
            <w:r w:rsidRPr="00CC1FD7">
              <w:t>Name of school representative:</w:t>
            </w:r>
          </w:p>
        </w:tc>
        <w:tc>
          <w:tcPr>
            <w:cnfStyle w:val="000001000000" w:firstRow="0" w:lastRow="0" w:firstColumn="0" w:lastColumn="0" w:oddVBand="0" w:evenVBand="1" w:oddHBand="0" w:evenHBand="0" w:firstRowFirstColumn="0" w:firstRowLastColumn="0" w:lastRowFirstColumn="0" w:lastRowLastColumn="0"/>
            <w:tcW w:w="6237" w:type="dxa"/>
          </w:tcPr>
          <w:p w14:paraId="19BFCE3A" w14:textId="77777777" w:rsidR="00420991" w:rsidRPr="00CC1FD7" w:rsidRDefault="00420991" w:rsidP="00420991">
            <w:pPr>
              <w:pStyle w:val="Heading4"/>
              <w:numPr>
                <w:ilvl w:val="3"/>
                <w:numId w:val="30"/>
              </w:numPr>
            </w:pPr>
          </w:p>
        </w:tc>
      </w:tr>
      <w:tr w:rsidR="00420991" w:rsidRPr="00CC1FD7" w14:paraId="397FA3C3" w14:textId="77777777" w:rsidTr="00255853">
        <w:trPr>
          <w:cantSplit w:val="0"/>
          <w:trHeight w:val="22"/>
        </w:trPr>
        <w:tc>
          <w:tcPr>
            <w:cnfStyle w:val="000010000000" w:firstRow="0" w:lastRow="0" w:firstColumn="0" w:lastColumn="0" w:oddVBand="1" w:evenVBand="0" w:oddHBand="0" w:evenHBand="0" w:firstRowFirstColumn="0" w:firstRowLastColumn="0" w:lastRowFirstColumn="0" w:lastRowLastColumn="0"/>
            <w:tcW w:w="4111" w:type="dxa"/>
            <w:tcBorders>
              <w:bottom w:val="none" w:sz="0" w:space="0" w:color="auto"/>
            </w:tcBorders>
            <w:vAlign w:val="top"/>
          </w:tcPr>
          <w:p w14:paraId="2567C7C6" w14:textId="77777777" w:rsidR="00420991" w:rsidRPr="00CC1FD7" w:rsidRDefault="00420991" w:rsidP="00420991">
            <w:pPr>
              <w:pStyle w:val="Heading4"/>
              <w:numPr>
                <w:ilvl w:val="3"/>
                <w:numId w:val="30"/>
              </w:numPr>
            </w:pPr>
            <w:r w:rsidRPr="00CC1FD7">
              <w:t>Principal’s Signature:</w:t>
            </w:r>
          </w:p>
        </w:tc>
        <w:tc>
          <w:tcPr>
            <w:cnfStyle w:val="000001000000" w:firstRow="0" w:lastRow="0" w:firstColumn="0" w:lastColumn="0" w:oddVBand="0" w:evenVBand="1" w:oddHBand="0" w:evenHBand="0" w:firstRowFirstColumn="0" w:firstRowLastColumn="0" w:lastRowFirstColumn="0" w:lastRowLastColumn="0"/>
            <w:tcW w:w="6237" w:type="dxa"/>
          </w:tcPr>
          <w:p w14:paraId="1967ADB4" w14:textId="77777777" w:rsidR="00420991" w:rsidRPr="00CC1FD7" w:rsidRDefault="00420991" w:rsidP="00420991">
            <w:pPr>
              <w:pStyle w:val="Heading4"/>
              <w:numPr>
                <w:ilvl w:val="3"/>
                <w:numId w:val="30"/>
              </w:numPr>
            </w:pPr>
          </w:p>
        </w:tc>
      </w:tr>
      <w:tr w:rsidR="00A14500" w:rsidRPr="00CC1FD7" w14:paraId="23E3506C" w14:textId="77777777" w:rsidTr="00255853">
        <w:trPr>
          <w:cantSplit w:val="0"/>
          <w:trHeight w:val="22"/>
        </w:trPr>
        <w:tc>
          <w:tcPr>
            <w:cnfStyle w:val="000010000000" w:firstRow="0" w:lastRow="0" w:firstColumn="0" w:lastColumn="0" w:oddVBand="1" w:evenVBand="0" w:oddHBand="0" w:evenHBand="0" w:firstRowFirstColumn="0" w:firstRowLastColumn="0" w:lastRowFirstColumn="0" w:lastRowLastColumn="0"/>
            <w:tcW w:w="4111" w:type="dxa"/>
            <w:vAlign w:val="top"/>
          </w:tcPr>
          <w:p w14:paraId="694C74FA" w14:textId="6F16BF9E" w:rsidR="00A14500" w:rsidRPr="00CC1FD7" w:rsidRDefault="00A14500" w:rsidP="00420991">
            <w:pPr>
              <w:pStyle w:val="Heading4"/>
              <w:numPr>
                <w:ilvl w:val="3"/>
                <w:numId w:val="30"/>
              </w:numPr>
            </w:pPr>
            <w:r w:rsidRPr="00CC1FD7">
              <w:t>Independent living approved? (Y/N)</w:t>
            </w:r>
          </w:p>
        </w:tc>
        <w:tc>
          <w:tcPr>
            <w:cnfStyle w:val="000001000000" w:firstRow="0" w:lastRow="0" w:firstColumn="0" w:lastColumn="0" w:oddVBand="0" w:evenVBand="1" w:oddHBand="0" w:evenHBand="0" w:firstRowFirstColumn="0" w:firstRowLastColumn="0" w:lastRowFirstColumn="0" w:lastRowLastColumn="0"/>
            <w:tcW w:w="6237" w:type="dxa"/>
          </w:tcPr>
          <w:p w14:paraId="3530957B" w14:textId="77777777" w:rsidR="00A14500" w:rsidRPr="00CC1FD7" w:rsidRDefault="00A14500" w:rsidP="00420991">
            <w:pPr>
              <w:pStyle w:val="Heading4"/>
              <w:numPr>
                <w:ilvl w:val="3"/>
                <w:numId w:val="30"/>
              </w:numPr>
            </w:pPr>
          </w:p>
        </w:tc>
      </w:tr>
      <w:tr w:rsidR="00A14500" w:rsidRPr="00CC1FD7" w14:paraId="19A86046" w14:textId="77777777" w:rsidTr="00255853">
        <w:trPr>
          <w:cantSplit w:val="0"/>
          <w:trHeight w:val="22"/>
        </w:trPr>
        <w:tc>
          <w:tcPr>
            <w:cnfStyle w:val="000010000000" w:firstRow="0" w:lastRow="0" w:firstColumn="0" w:lastColumn="0" w:oddVBand="1" w:evenVBand="0" w:oddHBand="0" w:evenHBand="0" w:firstRowFirstColumn="0" w:firstRowLastColumn="0" w:lastRowFirstColumn="0" w:lastRowLastColumn="0"/>
            <w:tcW w:w="4111" w:type="dxa"/>
            <w:vAlign w:val="top"/>
          </w:tcPr>
          <w:p w14:paraId="7CE1B6B3" w14:textId="77777777" w:rsidR="00FF15F8" w:rsidRDefault="00A14500" w:rsidP="00420991">
            <w:pPr>
              <w:pStyle w:val="Heading4"/>
              <w:numPr>
                <w:ilvl w:val="3"/>
                <w:numId w:val="30"/>
              </w:numPr>
            </w:pPr>
            <w:r>
              <w:t xml:space="preserve">Date independent living arrangement </w:t>
            </w:r>
          </w:p>
          <w:p w14:paraId="24A4074B" w14:textId="03D426D0" w:rsidR="00A14500" w:rsidRPr="00CC1FD7" w:rsidRDefault="00A14500" w:rsidP="00420991">
            <w:pPr>
              <w:pStyle w:val="Heading4"/>
              <w:numPr>
                <w:ilvl w:val="3"/>
                <w:numId w:val="30"/>
              </w:numPr>
            </w:pPr>
            <w:r>
              <w:t xml:space="preserve">will </w:t>
            </w:r>
            <w:r w:rsidR="00FF15F8">
              <w:t>c</w:t>
            </w:r>
            <w:r>
              <w:t>ommence from:</w:t>
            </w:r>
          </w:p>
        </w:tc>
        <w:tc>
          <w:tcPr>
            <w:cnfStyle w:val="000001000000" w:firstRow="0" w:lastRow="0" w:firstColumn="0" w:lastColumn="0" w:oddVBand="0" w:evenVBand="1" w:oddHBand="0" w:evenHBand="0" w:firstRowFirstColumn="0" w:firstRowLastColumn="0" w:lastRowFirstColumn="0" w:lastRowLastColumn="0"/>
            <w:tcW w:w="6237" w:type="dxa"/>
          </w:tcPr>
          <w:p w14:paraId="43B88A8F" w14:textId="77777777" w:rsidR="00A14500" w:rsidRPr="00CC1FD7" w:rsidRDefault="00A14500" w:rsidP="00420991">
            <w:pPr>
              <w:pStyle w:val="Heading4"/>
              <w:numPr>
                <w:ilvl w:val="3"/>
                <w:numId w:val="30"/>
              </w:numPr>
            </w:pPr>
          </w:p>
        </w:tc>
      </w:tr>
    </w:tbl>
    <w:p w14:paraId="696F6643" w14:textId="77777777" w:rsidR="00985E77" w:rsidRDefault="00985E77" w:rsidP="00CC1FD7">
      <w:pPr>
        <w:pStyle w:val="BodyText"/>
        <w:spacing w:before="0" w:after="0"/>
      </w:pPr>
    </w:p>
    <w:p w14:paraId="125DBD8C" w14:textId="29597F25" w:rsidR="00CC1FD7" w:rsidRDefault="00420991" w:rsidP="00CC1FD7">
      <w:pPr>
        <w:pStyle w:val="BodyText"/>
        <w:spacing w:before="0" w:after="0"/>
      </w:pPr>
      <w:r w:rsidRPr="00CC1FD7">
        <w:t>Feedback should be sought from the student regarding their independent living arrangements at least once per term. If the student is unable to maintain their independent living arrangements, the arrangement should be terminated</w:t>
      </w:r>
      <w:r w:rsidR="002A2F63" w:rsidRPr="00CC1FD7">
        <w:t xml:space="preserve"> and IED notified</w:t>
      </w:r>
      <w:r w:rsidRPr="00CC1FD7">
        <w:t xml:space="preserve">. </w:t>
      </w:r>
    </w:p>
    <w:p w14:paraId="2219A7C0" w14:textId="77777777" w:rsidR="00CC1FD7" w:rsidRDefault="00CC1FD7" w:rsidP="00CC1FD7">
      <w:pPr>
        <w:pStyle w:val="BodyText"/>
        <w:spacing w:before="0" w:after="0"/>
      </w:pPr>
    </w:p>
    <w:p w14:paraId="3735F433" w14:textId="6E7B7C55" w:rsidR="00CC1FD7" w:rsidRPr="00CC1FD7" w:rsidRDefault="00420991" w:rsidP="00CC1FD7">
      <w:pPr>
        <w:pStyle w:val="BodyText"/>
        <w:spacing w:before="0" w:after="0"/>
        <w:rPr>
          <w:rStyle w:val="Hyperlink"/>
          <w:color w:val="333333"/>
          <w:u w:val="none"/>
        </w:rPr>
      </w:pPr>
      <w:r w:rsidRPr="00CC1FD7">
        <w:rPr>
          <w:rFonts w:eastAsiaTheme="majorEastAsia" w:cstheme="majorBidi"/>
          <w:b/>
          <w:bCs/>
        </w:rPr>
        <w:t>Please scan your completed checklist and email to:</w:t>
      </w:r>
      <w:r w:rsidRPr="00CC1FD7">
        <w:rPr>
          <w:rFonts w:ascii="VIC" w:eastAsiaTheme="minorEastAsia" w:hAnsi="VIC"/>
          <w:color w:val="757779"/>
        </w:rPr>
        <w:t xml:space="preserve"> </w:t>
      </w:r>
      <w:hyperlink r:id="rId17" w:history="1">
        <w:r w:rsidRPr="00CC1FD7">
          <w:rPr>
            <w:rStyle w:val="Hyperlink"/>
            <w:rFonts w:eastAsiaTheme="minorEastAsia" w:cs="Arial"/>
          </w:rPr>
          <w:t>international.school.support@education.vic.gov.au</w:t>
        </w:r>
      </w:hyperlink>
      <w:r w:rsidRPr="00CC1FD7">
        <w:rPr>
          <w:rStyle w:val="Hyperlink"/>
          <w:rFonts w:eastAsiaTheme="minorEastAsia" w:cs="Arial"/>
          <w:u w:val="none"/>
        </w:rPr>
        <w:t>.</w:t>
      </w:r>
    </w:p>
    <w:p w14:paraId="5C011983" w14:textId="170CEC2F" w:rsidR="00161C73" w:rsidRDefault="00420991" w:rsidP="00CC1FD7">
      <w:pPr>
        <w:pStyle w:val="BodyText"/>
        <w:spacing w:before="0" w:after="0"/>
        <w:rPr>
          <w:rStyle w:val="Hyperlink"/>
          <w:rFonts w:eastAsiaTheme="minorEastAsia" w:cs="Arial"/>
          <w:b/>
          <w:bCs/>
          <w:i/>
          <w:iCs/>
          <w:color w:val="auto"/>
          <w:u w:val="none"/>
        </w:rPr>
      </w:pPr>
      <w:r w:rsidRPr="00CC1FD7">
        <w:rPr>
          <w:rStyle w:val="Hyperlink"/>
          <w:rFonts w:eastAsiaTheme="minorEastAsia" w:cs="Arial"/>
          <w:color w:val="auto"/>
          <w:u w:val="none"/>
        </w:rPr>
        <w:t xml:space="preserve">If </w:t>
      </w:r>
      <w:r w:rsidR="009A664E">
        <w:rPr>
          <w:rStyle w:val="Hyperlink"/>
          <w:rFonts w:eastAsiaTheme="minorEastAsia" w:cs="Arial"/>
          <w:color w:val="auto"/>
          <w:u w:val="none"/>
        </w:rPr>
        <w:t>endorsed</w:t>
      </w:r>
      <w:r w:rsidRPr="00CC1FD7">
        <w:rPr>
          <w:rStyle w:val="Hyperlink"/>
          <w:rFonts w:eastAsiaTheme="minorEastAsia" w:cs="Arial"/>
          <w:color w:val="auto"/>
          <w:u w:val="none"/>
        </w:rPr>
        <w:t xml:space="preserve">, IED will update the welfare status of the student in VISIT to </w:t>
      </w:r>
      <w:r w:rsidRPr="00CC1FD7">
        <w:rPr>
          <w:rStyle w:val="Hyperlink"/>
          <w:rFonts w:eastAsiaTheme="minorEastAsia" w:cs="Arial"/>
          <w:b/>
          <w:bCs/>
          <w:i/>
          <w:iCs/>
          <w:color w:val="auto"/>
          <w:u w:val="none"/>
        </w:rPr>
        <w:t>Living Independently</w:t>
      </w:r>
      <w:r w:rsidR="002A2F63" w:rsidRPr="00CC1FD7">
        <w:rPr>
          <w:rStyle w:val="Hyperlink"/>
          <w:rFonts w:eastAsiaTheme="minorEastAsia" w:cs="Arial"/>
          <w:b/>
          <w:bCs/>
          <w:i/>
          <w:iCs/>
          <w:color w:val="auto"/>
          <w:u w:val="none"/>
        </w:rPr>
        <w:t xml:space="preserve"> </w:t>
      </w:r>
      <w:r w:rsidR="002A2F63" w:rsidRPr="00CC1FD7">
        <w:rPr>
          <w:rStyle w:val="Hyperlink"/>
          <w:rFonts w:eastAsiaTheme="minorEastAsia" w:cs="Arial"/>
          <w:color w:val="auto"/>
          <w:u w:val="none"/>
        </w:rPr>
        <w:t>and notify the school. Once this notification is received, the student can commence to live independently.</w:t>
      </w:r>
      <w:r w:rsidR="002A2F63" w:rsidRPr="00CC1FD7">
        <w:rPr>
          <w:rStyle w:val="Hyperlink"/>
          <w:rFonts w:eastAsiaTheme="minorEastAsia" w:cs="Arial"/>
          <w:b/>
          <w:bCs/>
          <w:i/>
          <w:iCs/>
          <w:color w:val="auto"/>
          <w:u w:val="none"/>
        </w:rPr>
        <w:t xml:space="preserve"> </w:t>
      </w:r>
      <w:bookmarkEnd w:id="0"/>
      <w:bookmarkEnd w:id="1"/>
    </w:p>
    <w:sectPr w:rsidR="00161C73" w:rsidSect="001A6039">
      <w:headerReference w:type="even" r:id="rId18"/>
      <w:headerReference w:type="default" r:id="rId19"/>
      <w:footerReference w:type="even" r:id="rId20"/>
      <w:footerReference w:type="default" r:id="rId21"/>
      <w:headerReference w:type="first" r:id="rId22"/>
      <w:footerReference w:type="first" r:id="rId23"/>
      <w:type w:val="continuous"/>
      <w:pgSz w:w="11900" w:h="16840" w:code="9"/>
      <w:pgMar w:top="720" w:right="720" w:bottom="1702" w:left="720"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E761F" w14:textId="77777777" w:rsidR="00651972" w:rsidRDefault="00651972">
      <w:pPr>
        <w:spacing w:line="240" w:lineRule="auto"/>
      </w:pPr>
      <w:r>
        <w:separator/>
      </w:r>
    </w:p>
    <w:p w14:paraId="7ED634DC" w14:textId="77777777" w:rsidR="00651972" w:rsidRDefault="00651972"/>
  </w:endnote>
  <w:endnote w:type="continuationSeparator" w:id="0">
    <w:p w14:paraId="5591B913" w14:textId="77777777" w:rsidR="00651972" w:rsidRDefault="00651972">
      <w:pPr>
        <w:spacing w:line="240" w:lineRule="auto"/>
      </w:pPr>
      <w:r>
        <w:continuationSeparator/>
      </w:r>
    </w:p>
    <w:p w14:paraId="5276002B" w14:textId="77777777" w:rsidR="00651972" w:rsidRDefault="00651972"/>
  </w:endnote>
  <w:endnote w:type="continuationNotice" w:id="1">
    <w:p w14:paraId="2AEB9F69" w14:textId="77777777" w:rsidR="00651972" w:rsidRDefault="00651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IC">
    <w:altName w:val="Calibri"/>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7436" w14:textId="77777777" w:rsidR="00E02FED" w:rsidRDefault="00E02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0A1F" w14:textId="77777777" w:rsidR="003E10DB" w:rsidRPr="00394CF6" w:rsidRDefault="003E10DB" w:rsidP="00394CF6">
    <w:pPr>
      <w:pStyle w:val="Header"/>
      <w:rPr>
        <w:rFonts w:cs="Arial"/>
        <w:color w:val="7F7F7F" w:themeColor="text1" w:themeTint="80"/>
        <w:sz w:val="16"/>
        <w:szCs w:val="16"/>
      </w:rPr>
    </w:pPr>
  </w:p>
  <w:p w14:paraId="367F199C" w14:textId="13C0C5FB" w:rsidR="003E10DB" w:rsidRPr="00437D5A" w:rsidRDefault="003E10DB" w:rsidP="00437D5A">
    <w:pPr>
      <w:pStyle w:val="Footer"/>
      <w:tabs>
        <w:tab w:val="clear" w:pos="10348"/>
        <w:tab w:val="right" w:pos="10460"/>
      </w:tabs>
    </w:pPr>
    <w:r w:rsidRPr="00437D5A">
      <w:t xml:space="preserve">CRICOS Provider </w:t>
    </w:r>
    <w:r>
      <w:t xml:space="preserve">Name </w:t>
    </w:r>
    <w:r w:rsidRPr="00437D5A">
      <w:t>and Code: Department of Educatio</w:t>
    </w:r>
    <w:r w:rsidR="00DF365F">
      <w:t>n</w:t>
    </w:r>
    <w:r w:rsidRPr="00437D5A">
      <w:t>, 00861K</w:t>
    </w:r>
    <w:r w:rsidRPr="00437D5A">
      <w:tab/>
      <w:t xml:space="preserve">Page </w:t>
    </w:r>
    <w:r w:rsidRPr="00437D5A">
      <w:fldChar w:fldCharType="begin"/>
    </w:r>
    <w:r w:rsidRPr="00437D5A">
      <w:instrText xml:space="preserve"> PAGE  \* Arabic  \* MERGEFORMAT </w:instrText>
    </w:r>
    <w:r w:rsidRPr="00437D5A">
      <w:fldChar w:fldCharType="separate"/>
    </w:r>
    <w:r w:rsidR="00B20D3E">
      <w:rPr>
        <w:noProof/>
      </w:rPr>
      <w:t>9</w:t>
    </w:r>
    <w:r w:rsidRPr="00437D5A">
      <w:fldChar w:fldCharType="end"/>
    </w:r>
    <w:r w:rsidRPr="00437D5A">
      <w:t xml:space="preserve"> of </w:t>
    </w:r>
    <w:r w:rsidR="00143FEB">
      <w:fldChar w:fldCharType="begin"/>
    </w:r>
    <w:r w:rsidR="00143FEB">
      <w:instrText>NUMPAGES  \* Arabic  \* MERGEFORMAT</w:instrText>
    </w:r>
    <w:r w:rsidR="00143FEB">
      <w:fldChar w:fldCharType="separate"/>
    </w:r>
    <w:r w:rsidR="00B20D3E">
      <w:rPr>
        <w:noProof/>
      </w:rPr>
      <w:t>9</w:t>
    </w:r>
    <w:r w:rsidR="00143FEB">
      <w:rPr>
        <w:noProof/>
      </w:rPr>
      <w:fldChar w:fldCharType="end"/>
    </w:r>
  </w:p>
  <w:p w14:paraId="5460A04F" w14:textId="4159BFC6" w:rsidR="003E10DB" w:rsidRDefault="00E02FED" w:rsidP="00637394">
    <w:pPr>
      <w:pStyle w:val="Footer"/>
      <w:tabs>
        <w:tab w:val="clear" w:pos="10348"/>
        <w:tab w:val="right" w:pos="10460"/>
      </w:tabs>
    </w:pPr>
    <w:r>
      <w:t>Copyright State of Victoria 2023</w:t>
    </w:r>
    <w:r w:rsidR="00CD5D56">
      <w:tab/>
    </w:r>
    <w:r w:rsidR="00CD5D56">
      <w:tab/>
    </w:r>
    <w:r w:rsidR="00635F41">
      <w:t>Version 1.</w:t>
    </w:r>
    <w:r w:rsidR="00C74AF7">
      <w:t>2</w:t>
    </w:r>
    <w:r w:rsidR="00635F41">
      <w:t xml:space="preserve"> as of </w:t>
    </w:r>
    <w:r w:rsidR="00C74AF7">
      <w:t>8</w:t>
    </w:r>
    <w:r w:rsidR="00635F41">
      <w:t xml:space="preserve"> </w:t>
    </w:r>
    <w:r w:rsidR="00C74AF7">
      <w:t>May</w:t>
    </w:r>
    <w:r w:rsidR="00635F41">
      <w:t xml:space="preserve"> 202</w:t>
    </w:r>
    <w:r w:rsidR="00C74AF7">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3436" w14:textId="6F44BCB4" w:rsidR="003E10DB" w:rsidRPr="00394CF6" w:rsidRDefault="00987E2E">
    <w:pPr>
      <w:pStyle w:val="Footer"/>
    </w:pPr>
    <w:r>
      <w:rPr>
        <w:noProof/>
      </w:rPr>
      <w:drawing>
        <wp:inline distT="0" distB="0" distL="0" distR="0" wp14:anchorId="3B083123" wp14:editId="2B5FAB32">
          <wp:extent cx="6642100" cy="78994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F45B" w14:textId="77777777" w:rsidR="00651972" w:rsidRDefault="00651972">
      <w:pPr>
        <w:spacing w:line="240" w:lineRule="auto"/>
      </w:pPr>
      <w:r>
        <w:separator/>
      </w:r>
    </w:p>
    <w:p w14:paraId="188F2612" w14:textId="77777777" w:rsidR="00651972" w:rsidRDefault="00651972"/>
  </w:footnote>
  <w:footnote w:type="continuationSeparator" w:id="0">
    <w:p w14:paraId="0C13B9EB" w14:textId="77777777" w:rsidR="00651972" w:rsidRDefault="00651972">
      <w:pPr>
        <w:spacing w:line="240" w:lineRule="auto"/>
      </w:pPr>
      <w:r>
        <w:continuationSeparator/>
      </w:r>
    </w:p>
    <w:p w14:paraId="6BD02E15" w14:textId="77777777" w:rsidR="00651972" w:rsidRDefault="00651972"/>
  </w:footnote>
  <w:footnote w:type="continuationNotice" w:id="1">
    <w:p w14:paraId="7BEA5A7A" w14:textId="77777777" w:rsidR="00651972" w:rsidRDefault="006519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BD77" w14:textId="77777777" w:rsidR="00E02FED" w:rsidRDefault="00E02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572C" w14:textId="77777777" w:rsidR="00E02FED" w:rsidRDefault="00E02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DCD4" w14:textId="1BD9CFA9" w:rsidR="003E10DB" w:rsidRPr="00B367E9" w:rsidRDefault="00BE1A69" w:rsidP="006E06A7">
    <w:pPr>
      <w:pStyle w:val="Header"/>
    </w:pPr>
    <w:r>
      <w:rPr>
        <w:noProof/>
        <w:lang w:eastAsia="en-AU"/>
      </w:rPr>
      <w:drawing>
        <wp:anchor distT="0" distB="0" distL="114300" distR="114300" simplePos="0" relativeHeight="251657216" behindDoc="0" locked="0" layoutInCell="1" allowOverlap="1" wp14:anchorId="7C99AF55" wp14:editId="2163899A">
          <wp:simplePos x="0" y="0"/>
          <wp:positionH relativeFrom="page">
            <wp:align>left</wp:align>
          </wp:positionH>
          <wp:positionV relativeFrom="paragraph">
            <wp:posOffset>-152400</wp:posOffset>
          </wp:positionV>
          <wp:extent cx="7543800" cy="1017270"/>
          <wp:effectExtent l="0" t="0" r="0" b="0"/>
          <wp:wrapTopAndBottom/>
          <wp:docPr id="1" name="Picture 1"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17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76610B5"/>
    <w:multiLevelType w:val="hybridMultilevel"/>
    <w:tmpl w:val="30D0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F541B7"/>
    <w:multiLevelType w:val="hybridMultilevel"/>
    <w:tmpl w:val="79A8C8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8F55B2E"/>
    <w:multiLevelType w:val="hybridMultilevel"/>
    <w:tmpl w:val="9180599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092F7401"/>
    <w:multiLevelType w:val="hybridMultilevel"/>
    <w:tmpl w:val="13CA8552"/>
    <w:lvl w:ilvl="0" w:tplc="50AC58D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F25997"/>
    <w:multiLevelType w:val="hybridMultilevel"/>
    <w:tmpl w:val="607CD366"/>
    <w:lvl w:ilvl="0" w:tplc="50AC58D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8" w15:restartNumberingAfterBreak="0">
    <w:nsid w:val="16B60015"/>
    <w:multiLevelType w:val="hybridMultilevel"/>
    <w:tmpl w:val="FC34F91C"/>
    <w:lvl w:ilvl="0" w:tplc="50AC58D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F576FC"/>
    <w:multiLevelType w:val="hybridMultilevel"/>
    <w:tmpl w:val="D55CBB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E33932"/>
    <w:multiLevelType w:val="multilevel"/>
    <w:tmpl w:val="90DE0038"/>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1"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2CE7671A"/>
    <w:multiLevelType w:val="hybridMultilevel"/>
    <w:tmpl w:val="268C3A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33405C3F"/>
    <w:multiLevelType w:val="hybridMultilevel"/>
    <w:tmpl w:val="67907BB4"/>
    <w:lvl w:ilvl="0" w:tplc="B082F1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DC4314"/>
    <w:multiLevelType w:val="multilevel"/>
    <w:tmpl w:val="2C38BA9C"/>
    <w:numStyleLink w:val="BASTCoPList"/>
  </w:abstractNum>
  <w:abstractNum w:abstractNumId="26" w15:restartNumberingAfterBreak="0">
    <w:nsid w:val="3887490D"/>
    <w:multiLevelType w:val="hybridMultilevel"/>
    <w:tmpl w:val="5E963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8"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1A238E"/>
    <w:multiLevelType w:val="hybridMultilevel"/>
    <w:tmpl w:val="9092D8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BCD4D58"/>
    <w:multiLevelType w:val="hybridMultilevel"/>
    <w:tmpl w:val="FF503760"/>
    <w:lvl w:ilvl="0" w:tplc="B082F1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2537B6"/>
    <w:multiLevelType w:val="hybridMultilevel"/>
    <w:tmpl w:val="18C235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0E54482"/>
    <w:multiLevelType w:val="hybridMultilevel"/>
    <w:tmpl w:val="02AE098E"/>
    <w:lvl w:ilvl="0" w:tplc="0A1AD3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9" w15:restartNumberingAfterBreak="0">
    <w:nsid w:val="72C133A5"/>
    <w:multiLevelType w:val="hybridMultilevel"/>
    <w:tmpl w:val="0BCCF8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39409A"/>
    <w:multiLevelType w:val="multilevel"/>
    <w:tmpl w:val="AC70F576"/>
    <w:numStyleLink w:val="BulletList"/>
  </w:abstractNum>
  <w:num w:numId="1" w16cid:durableId="741607243">
    <w:abstractNumId w:val="9"/>
  </w:num>
  <w:num w:numId="2" w16cid:durableId="918516532">
    <w:abstractNumId w:val="7"/>
  </w:num>
  <w:num w:numId="3" w16cid:durableId="1688942245">
    <w:abstractNumId w:val="6"/>
  </w:num>
  <w:num w:numId="4" w16cid:durableId="1597786017">
    <w:abstractNumId w:val="5"/>
  </w:num>
  <w:num w:numId="5" w16cid:durableId="1885093321">
    <w:abstractNumId w:val="4"/>
  </w:num>
  <w:num w:numId="6" w16cid:durableId="516969628">
    <w:abstractNumId w:val="8"/>
  </w:num>
  <w:num w:numId="7" w16cid:durableId="793449753">
    <w:abstractNumId w:val="3"/>
  </w:num>
  <w:num w:numId="8" w16cid:durableId="1464807386">
    <w:abstractNumId w:val="2"/>
  </w:num>
  <w:num w:numId="9" w16cid:durableId="68230291">
    <w:abstractNumId w:val="1"/>
  </w:num>
  <w:num w:numId="10" w16cid:durableId="830608054">
    <w:abstractNumId w:val="0"/>
  </w:num>
  <w:num w:numId="11" w16cid:durableId="1068840318">
    <w:abstractNumId w:val="28"/>
  </w:num>
  <w:num w:numId="12" w16cid:durableId="205990244">
    <w:abstractNumId w:val="31"/>
  </w:num>
  <w:num w:numId="13" w16cid:durableId="92556717">
    <w:abstractNumId w:val="32"/>
  </w:num>
  <w:num w:numId="14" w16cid:durableId="1649479576">
    <w:abstractNumId w:val="36"/>
  </w:num>
  <w:num w:numId="15" w16cid:durableId="735471351">
    <w:abstractNumId w:val="40"/>
  </w:num>
  <w:num w:numId="16" w16cid:durableId="818614033">
    <w:abstractNumId w:val="38"/>
  </w:num>
  <w:num w:numId="17" w16cid:durableId="1567914349">
    <w:abstractNumId w:val="35"/>
  </w:num>
  <w:num w:numId="18" w16cid:durableId="799421085">
    <w:abstractNumId w:val="16"/>
  </w:num>
  <w:num w:numId="19" w16cid:durableId="453838399">
    <w:abstractNumId w:val="34"/>
  </w:num>
  <w:num w:numId="20" w16cid:durableId="1248415656">
    <w:abstractNumId w:val="21"/>
  </w:num>
  <w:num w:numId="21" w16cid:durableId="96029811">
    <w:abstractNumId w:val="23"/>
  </w:num>
  <w:num w:numId="22" w16cid:durableId="318198378">
    <w:abstractNumId w:val="17"/>
  </w:num>
  <w:num w:numId="23" w16cid:durableId="824056743">
    <w:abstractNumId w:val="41"/>
  </w:num>
  <w:num w:numId="24" w16cid:durableId="1072968809">
    <w:abstractNumId w:val="41"/>
  </w:num>
  <w:num w:numId="25" w16cid:durableId="941718399">
    <w:abstractNumId w:val="41"/>
  </w:num>
  <w:num w:numId="26" w16cid:durableId="975839672">
    <w:abstractNumId w:val="10"/>
  </w:num>
  <w:num w:numId="27" w16cid:durableId="734619390">
    <w:abstractNumId w:val="21"/>
  </w:num>
  <w:num w:numId="28" w16cid:durableId="200940663">
    <w:abstractNumId w:val="23"/>
  </w:num>
  <w:num w:numId="29" w16cid:durableId="681787494">
    <w:abstractNumId w:val="17"/>
  </w:num>
  <w:num w:numId="30" w16cid:durableId="1933010102">
    <w:abstractNumId w:val="25"/>
  </w:num>
  <w:num w:numId="31" w16cid:durableId="2134782320">
    <w:abstractNumId w:val="25"/>
  </w:num>
  <w:num w:numId="32" w16cid:durableId="561718679">
    <w:abstractNumId w:val="25"/>
  </w:num>
  <w:num w:numId="33" w16cid:durableId="272593123">
    <w:abstractNumId w:val="41"/>
  </w:num>
  <w:num w:numId="34" w16cid:durableId="454561362">
    <w:abstractNumId w:val="41"/>
  </w:num>
  <w:num w:numId="35" w16cid:durableId="2130004352">
    <w:abstractNumId w:val="41"/>
  </w:num>
  <w:num w:numId="36" w16cid:durableId="1571387066">
    <w:abstractNumId w:val="20"/>
  </w:num>
  <w:num w:numId="37" w16cid:durableId="520246019">
    <w:abstractNumId w:val="20"/>
  </w:num>
  <w:num w:numId="38" w16cid:durableId="1339773087">
    <w:abstractNumId w:val="27"/>
  </w:num>
  <w:num w:numId="39" w16cid:durableId="1128936627">
    <w:abstractNumId w:val="20"/>
  </w:num>
  <w:num w:numId="40" w16cid:durableId="107790080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2613335">
    <w:abstractNumId w:val="25"/>
  </w:num>
  <w:num w:numId="42" w16cid:durableId="1421413391">
    <w:abstractNumId w:val="25"/>
  </w:num>
  <w:num w:numId="43" w16cid:durableId="1426150849">
    <w:abstractNumId w:val="25"/>
  </w:num>
  <w:num w:numId="44" w16cid:durableId="1113402745">
    <w:abstractNumId w:val="33"/>
  </w:num>
  <w:num w:numId="45" w16cid:durableId="2014719069">
    <w:abstractNumId w:val="12"/>
  </w:num>
  <w:num w:numId="46" w16cid:durableId="715934411">
    <w:abstractNumId w:val="37"/>
  </w:num>
  <w:num w:numId="47" w16cid:durableId="1184516703">
    <w:abstractNumId w:val="30"/>
  </w:num>
  <w:num w:numId="48" w16cid:durableId="1442653352">
    <w:abstractNumId w:val="24"/>
  </w:num>
  <w:num w:numId="49" w16cid:durableId="1752460696">
    <w:abstractNumId w:val="26"/>
  </w:num>
  <w:num w:numId="50" w16cid:durableId="1723866091">
    <w:abstractNumId w:val="29"/>
  </w:num>
  <w:num w:numId="51" w16cid:durableId="2034841364">
    <w:abstractNumId w:val="19"/>
  </w:num>
  <w:num w:numId="52" w16cid:durableId="744572722">
    <w:abstractNumId w:val="25"/>
  </w:num>
  <w:num w:numId="53" w16cid:durableId="1669822596">
    <w:abstractNumId w:val="25"/>
  </w:num>
  <w:num w:numId="54" w16cid:durableId="1891963212">
    <w:abstractNumId w:val="25"/>
  </w:num>
  <w:num w:numId="55" w16cid:durableId="1939946659">
    <w:abstractNumId w:val="25"/>
  </w:num>
  <w:num w:numId="56" w16cid:durableId="1619601160">
    <w:abstractNumId w:val="25"/>
  </w:num>
  <w:num w:numId="57" w16cid:durableId="1782988024">
    <w:abstractNumId w:val="25"/>
  </w:num>
  <w:num w:numId="58" w16cid:durableId="1446390006">
    <w:abstractNumId w:val="25"/>
  </w:num>
  <w:num w:numId="59" w16cid:durableId="1042941422">
    <w:abstractNumId w:val="25"/>
  </w:num>
  <w:num w:numId="60" w16cid:durableId="1833913174">
    <w:abstractNumId w:val="25"/>
  </w:num>
  <w:num w:numId="61" w16cid:durableId="1202473698">
    <w:abstractNumId w:val="25"/>
  </w:num>
  <w:num w:numId="62" w16cid:durableId="1196043642">
    <w:abstractNumId w:val="41"/>
  </w:num>
  <w:num w:numId="63" w16cid:durableId="99643087">
    <w:abstractNumId w:val="25"/>
  </w:num>
  <w:num w:numId="64" w16cid:durableId="1253659881">
    <w:abstractNumId w:val="25"/>
  </w:num>
  <w:num w:numId="65" w16cid:durableId="837236882">
    <w:abstractNumId w:val="25"/>
  </w:num>
  <w:num w:numId="66" w16cid:durableId="1330062077">
    <w:abstractNumId w:val="14"/>
  </w:num>
  <w:num w:numId="67" w16cid:durableId="1496409572">
    <w:abstractNumId w:val="18"/>
  </w:num>
  <w:num w:numId="68" w16cid:durableId="2060276623">
    <w:abstractNumId w:val="15"/>
  </w:num>
  <w:num w:numId="69" w16cid:durableId="1513839850">
    <w:abstractNumId w:val="39"/>
  </w:num>
  <w:num w:numId="70" w16cid:durableId="544413866">
    <w:abstractNumId w:val="25"/>
  </w:num>
  <w:num w:numId="71" w16cid:durableId="611672017">
    <w:abstractNumId w:val="22"/>
  </w:num>
  <w:num w:numId="72" w16cid:durableId="1710490587">
    <w:abstractNumId w:val="25"/>
  </w:num>
  <w:num w:numId="73" w16cid:durableId="8324508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43660292">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95419162">
    <w:abstractNumId w:val="13"/>
  </w:num>
  <w:num w:numId="76" w16cid:durableId="1090661411">
    <w:abstractNumId w:val="11"/>
  </w:num>
  <w:num w:numId="77" w16cid:durableId="1026830007">
    <w:abstractNumId w:val="25"/>
  </w:num>
  <w:num w:numId="78" w16cid:durableId="2107072384">
    <w:abstractNumId w:val="25"/>
  </w:num>
  <w:num w:numId="79" w16cid:durableId="1908371982">
    <w:abstractNumId w:val="2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szAwNDcwsjQzNjVS0lEKTi0uzszPAykwqgUA2r05qSwAAAA="/>
    <w:docVar w:name="ShowDynamicGuides" w:val="1"/>
    <w:docVar w:name="ShowMarginGuides" w:val="0"/>
    <w:docVar w:name="ShowOutlines" w:val="0"/>
    <w:docVar w:name="ShowStaticGuides" w:val="0"/>
  </w:docVars>
  <w:rsids>
    <w:rsidRoot w:val="004323F9"/>
    <w:rsid w:val="00000BBD"/>
    <w:rsid w:val="000064B9"/>
    <w:rsid w:val="00013498"/>
    <w:rsid w:val="00015F30"/>
    <w:rsid w:val="00021C8F"/>
    <w:rsid w:val="00023880"/>
    <w:rsid w:val="0002693B"/>
    <w:rsid w:val="00027634"/>
    <w:rsid w:val="00031D2F"/>
    <w:rsid w:val="000350CE"/>
    <w:rsid w:val="000355FA"/>
    <w:rsid w:val="00041FCB"/>
    <w:rsid w:val="000440D8"/>
    <w:rsid w:val="00047B45"/>
    <w:rsid w:val="000503D0"/>
    <w:rsid w:val="00054F12"/>
    <w:rsid w:val="00057783"/>
    <w:rsid w:val="00060881"/>
    <w:rsid w:val="00060B5B"/>
    <w:rsid w:val="00061BC6"/>
    <w:rsid w:val="0006740D"/>
    <w:rsid w:val="00072E91"/>
    <w:rsid w:val="0007427E"/>
    <w:rsid w:val="0008059D"/>
    <w:rsid w:val="00087242"/>
    <w:rsid w:val="000921C3"/>
    <w:rsid w:val="00095B52"/>
    <w:rsid w:val="00095D24"/>
    <w:rsid w:val="00096D81"/>
    <w:rsid w:val="000A0577"/>
    <w:rsid w:val="000A682E"/>
    <w:rsid w:val="000A6F53"/>
    <w:rsid w:val="000C2E7D"/>
    <w:rsid w:val="000C43A4"/>
    <w:rsid w:val="000D10CA"/>
    <w:rsid w:val="000D1562"/>
    <w:rsid w:val="000D485E"/>
    <w:rsid w:val="000D50FB"/>
    <w:rsid w:val="000D6108"/>
    <w:rsid w:val="000E4E6A"/>
    <w:rsid w:val="000E6AB2"/>
    <w:rsid w:val="000E6F24"/>
    <w:rsid w:val="00101951"/>
    <w:rsid w:val="00102A0A"/>
    <w:rsid w:val="001150C2"/>
    <w:rsid w:val="001169EF"/>
    <w:rsid w:val="001204F1"/>
    <w:rsid w:val="00120960"/>
    <w:rsid w:val="00122CB5"/>
    <w:rsid w:val="001251B9"/>
    <w:rsid w:val="0012684A"/>
    <w:rsid w:val="00126860"/>
    <w:rsid w:val="00127801"/>
    <w:rsid w:val="001300B6"/>
    <w:rsid w:val="001339D0"/>
    <w:rsid w:val="001371D3"/>
    <w:rsid w:val="00143FEB"/>
    <w:rsid w:val="00144386"/>
    <w:rsid w:val="0014588F"/>
    <w:rsid w:val="00157BFE"/>
    <w:rsid w:val="00160255"/>
    <w:rsid w:val="001605EB"/>
    <w:rsid w:val="00161C73"/>
    <w:rsid w:val="00165D76"/>
    <w:rsid w:val="00167E14"/>
    <w:rsid w:val="001715CE"/>
    <w:rsid w:val="00174317"/>
    <w:rsid w:val="001776EE"/>
    <w:rsid w:val="001777F5"/>
    <w:rsid w:val="001842EF"/>
    <w:rsid w:val="00186914"/>
    <w:rsid w:val="00193E5B"/>
    <w:rsid w:val="00196A7E"/>
    <w:rsid w:val="001A458B"/>
    <w:rsid w:val="001A53D7"/>
    <w:rsid w:val="001A6039"/>
    <w:rsid w:val="001B03F8"/>
    <w:rsid w:val="001B0FCC"/>
    <w:rsid w:val="001C7399"/>
    <w:rsid w:val="001C75DD"/>
    <w:rsid w:val="001D3290"/>
    <w:rsid w:val="001D3EBB"/>
    <w:rsid w:val="001E1761"/>
    <w:rsid w:val="001F0FA6"/>
    <w:rsid w:val="001F31AC"/>
    <w:rsid w:val="001F56CA"/>
    <w:rsid w:val="001F6E93"/>
    <w:rsid w:val="0020201E"/>
    <w:rsid w:val="00203E4B"/>
    <w:rsid w:val="00205E9E"/>
    <w:rsid w:val="0020669E"/>
    <w:rsid w:val="00222B2A"/>
    <w:rsid w:val="002271C7"/>
    <w:rsid w:val="00251B53"/>
    <w:rsid w:val="00253459"/>
    <w:rsid w:val="00256CB0"/>
    <w:rsid w:val="00262587"/>
    <w:rsid w:val="00271560"/>
    <w:rsid w:val="00271C34"/>
    <w:rsid w:val="0028756D"/>
    <w:rsid w:val="002878AA"/>
    <w:rsid w:val="0029407E"/>
    <w:rsid w:val="002952DE"/>
    <w:rsid w:val="002A2F63"/>
    <w:rsid w:val="002A3D1F"/>
    <w:rsid w:val="002A4120"/>
    <w:rsid w:val="002B004A"/>
    <w:rsid w:val="002B0736"/>
    <w:rsid w:val="002B59C6"/>
    <w:rsid w:val="002B6481"/>
    <w:rsid w:val="002C251D"/>
    <w:rsid w:val="002C3C1B"/>
    <w:rsid w:val="002C58CE"/>
    <w:rsid w:val="002D23F8"/>
    <w:rsid w:val="002D2ED8"/>
    <w:rsid w:val="002D3999"/>
    <w:rsid w:val="002E1B43"/>
    <w:rsid w:val="002E245B"/>
    <w:rsid w:val="002F3DAD"/>
    <w:rsid w:val="0030222B"/>
    <w:rsid w:val="003051F0"/>
    <w:rsid w:val="003068A1"/>
    <w:rsid w:val="003102C9"/>
    <w:rsid w:val="0031234D"/>
    <w:rsid w:val="003202B2"/>
    <w:rsid w:val="003232BC"/>
    <w:rsid w:val="003355AE"/>
    <w:rsid w:val="00337783"/>
    <w:rsid w:val="003377B0"/>
    <w:rsid w:val="0033794C"/>
    <w:rsid w:val="0034498F"/>
    <w:rsid w:val="00344BA5"/>
    <w:rsid w:val="00351A0A"/>
    <w:rsid w:val="0035204D"/>
    <w:rsid w:val="003624F6"/>
    <w:rsid w:val="003723D9"/>
    <w:rsid w:val="0037621D"/>
    <w:rsid w:val="00377C89"/>
    <w:rsid w:val="003903D4"/>
    <w:rsid w:val="00394CF6"/>
    <w:rsid w:val="00395DF8"/>
    <w:rsid w:val="003969FD"/>
    <w:rsid w:val="003A0B18"/>
    <w:rsid w:val="003A3248"/>
    <w:rsid w:val="003B6520"/>
    <w:rsid w:val="003C2252"/>
    <w:rsid w:val="003C54CB"/>
    <w:rsid w:val="003D41CE"/>
    <w:rsid w:val="003D7701"/>
    <w:rsid w:val="003E10DB"/>
    <w:rsid w:val="003E4F04"/>
    <w:rsid w:val="003E5B01"/>
    <w:rsid w:val="003F3CDE"/>
    <w:rsid w:val="00402406"/>
    <w:rsid w:val="00404595"/>
    <w:rsid w:val="004068E7"/>
    <w:rsid w:val="00410304"/>
    <w:rsid w:val="004104AA"/>
    <w:rsid w:val="00410C4D"/>
    <w:rsid w:val="00412743"/>
    <w:rsid w:val="00413BBF"/>
    <w:rsid w:val="004170C7"/>
    <w:rsid w:val="00420991"/>
    <w:rsid w:val="00422CF7"/>
    <w:rsid w:val="0042669C"/>
    <w:rsid w:val="00431247"/>
    <w:rsid w:val="00432343"/>
    <w:rsid w:val="004323F9"/>
    <w:rsid w:val="00436489"/>
    <w:rsid w:val="0043798E"/>
    <w:rsid w:val="00437D5A"/>
    <w:rsid w:val="00447788"/>
    <w:rsid w:val="004527C7"/>
    <w:rsid w:val="00454F16"/>
    <w:rsid w:val="00457DF2"/>
    <w:rsid w:val="00457FC8"/>
    <w:rsid w:val="004615FE"/>
    <w:rsid w:val="004616D1"/>
    <w:rsid w:val="004619D2"/>
    <w:rsid w:val="004629B0"/>
    <w:rsid w:val="00470E15"/>
    <w:rsid w:val="00475921"/>
    <w:rsid w:val="00481589"/>
    <w:rsid w:val="00482591"/>
    <w:rsid w:val="004831C0"/>
    <w:rsid w:val="00487E5A"/>
    <w:rsid w:val="0049132B"/>
    <w:rsid w:val="00491932"/>
    <w:rsid w:val="00493B48"/>
    <w:rsid w:val="00494657"/>
    <w:rsid w:val="004951AC"/>
    <w:rsid w:val="004A1C1D"/>
    <w:rsid w:val="004A2E26"/>
    <w:rsid w:val="004A694E"/>
    <w:rsid w:val="004B0E7A"/>
    <w:rsid w:val="004B1B6B"/>
    <w:rsid w:val="004B2BD8"/>
    <w:rsid w:val="004B4062"/>
    <w:rsid w:val="004B748C"/>
    <w:rsid w:val="004C1B62"/>
    <w:rsid w:val="004C27D6"/>
    <w:rsid w:val="004C373C"/>
    <w:rsid w:val="004C6FFE"/>
    <w:rsid w:val="004D488E"/>
    <w:rsid w:val="004D7763"/>
    <w:rsid w:val="004E1016"/>
    <w:rsid w:val="004E3D4B"/>
    <w:rsid w:val="004E409F"/>
    <w:rsid w:val="004E7571"/>
    <w:rsid w:val="004F1504"/>
    <w:rsid w:val="004F33B3"/>
    <w:rsid w:val="004F747C"/>
    <w:rsid w:val="004F77FB"/>
    <w:rsid w:val="00504897"/>
    <w:rsid w:val="005056A9"/>
    <w:rsid w:val="005163E7"/>
    <w:rsid w:val="0051935F"/>
    <w:rsid w:val="005213D6"/>
    <w:rsid w:val="005220CD"/>
    <w:rsid w:val="00522F70"/>
    <w:rsid w:val="005239D4"/>
    <w:rsid w:val="00524E62"/>
    <w:rsid w:val="00532CD2"/>
    <w:rsid w:val="00540B01"/>
    <w:rsid w:val="005432A7"/>
    <w:rsid w:val="00550590"/>
    <w:rsid w:val="00551E7E"/>
    <w:rsid w:val="00552264"/>
    <w:rsid w:val="005566E9"/>
    <w:rsid w:val="005568E7"/>
    <w:rsid w:val="0056185C"/>
    <w:rsid w:val="00565AF0"/>
    <w:rsid w:val="005707D7"/>
    <w:rsid w:val="005813F9"/>
    <w:rsid w:val="0058165A"/>
    <w:rsid w:val="00583530"/>
    <w:rsid w:val="0058380F"/>
    <w:rsid w:val="0059157A"/>
    <w:rsid w:val="0059509E"/>
    <w:rsid w:val="00597F03"/>
    <w:rsid w:val="005A44F0"/>
    <w:rsid w:val="005B4E3D"/>
    <w:rsid w:val="005B5E1A"/>
    <w:rsid w:val="005D1BAC"/>
    <w:rsid w:val="005E220A"/>
    <w:rsid w:val="005E77A0"/>
    <w:rsid w:val="005F7835"/>
    <w:rsid w:val="005F7AEB"/>
    <w:rsid w:val="00604886"/>
    <w:rsid w:val="00606A70"/>
    <w:rsid w:val="00607F61"/>
    <w:rsid w:val="00610D5F"/>
    <w:rsid w:val="00613644"/>
    <w:rsid w:val="006157D9"/>
    <w:rsid w:val="00620CAF"/>
    <w:rsid w:val="0062306C"/>
    <w:rsid w:val="00630F76"/>
    <w:rsid w:val="00632D04"/>
    <w:rsid w:val="00635F41"/>
    <w:rsid w:val="00637394"/>
    <w:rsid w:val="00637E0B"/>
    <w:rsid w:val="0064013C"/>
    <w:rsid w:val="006470C6"/>
    <w:rsid w:val="00651662"/>
    <w:rsid w:val="00651972"/>
    <w:rsid w:val="00660A01"/>
    <w:rsid w:val="00663049"/>
    <w:rsid w:val="00670241"/>
    <w:rsid w:val="00676D04"/>
    <w:rsid w:val="00677CFD"/>
    <w:rsid w:val="006810F3"/>
    <w:rsid w:val="00681D51"/>
    <w:rsid w:val="00682824"/>
    <w:rsid w:val="006862FF"/>
    <w:rsid w:val="006955A7"/>
    <w:rsid w:val="006956E7"/>
    <w:rsid w:val="00696162"/>
    <w:rsid w:val="006A25A4"/>
    <w:rsid w:val="006A2C50"/>
    <w:rsid w:val="006A2E1B"/>
    <w:rsid w:val="006A3271"/>
    <w:rsid w:val="006A74C8"/>
    <w:rsid w:val="006C16B8"/>
    <w:rsid w:val="006C1D99"/>
    <w:rsid w:val="006C1F2B"/>
    <w:rsid w:val="006C1F75"/>
    <w:rsid w:val="006C4BBE"/>
    <w:rsid w:val="006C6252"/>
    <w:rsid w:val="006D0399"/>
    <w:rsid w:val="006D5094"/>
    <w:rsid w:val="006E06A7"/>
    <w:rsid w:val="006E75F4"/>
    <w:rsid w:val="006E7A79"/>
    <w:rsid w:val="006F1510"/>
    <w:rsid w:val="006F7286"/>
    <w:rsid w:val="00701834"/>
    <w:rsid w:val="007021EB"/>
    <w:rsid w:val="00704083"/>
    <w:rsid w:val="00704789"/>
    <w:rsid w:val="00714D5E"/>
    <w:rsid w:val="00715EA1"/>
    <w:rsid w:val="007176D9"/>
    <w:rsid w:val="00721B41"/>
    <w:rsid w:val="00726414"/>
    <w:rsid w:val="00726C36"/>
    <w:rsid w:val="0073288D"/>
    <w:rsid w:val="00736043"/>
    <w:rsid w:val="00741521"/>
    <w:rsid w:val="007479AC"/>
    <w:rsid w:val="00747DE0"/>
    <w:rsid w:val="0075564B"/>
    <w:rsid w:val="007564DA"/>
    <w:rsid w:val="00757349"/>
    <w:rsid w:val="00760EE9"/>
    <w:rsid w:val="00765464"/>
    <w:rsid w:val="007666BE"/>
    <w:rsid w:val="00775F51"/>
    <w:rsid w:val="00775FC7"/>
    <w:rsid w:val="00785033"/>
    <w:rsid w:val="00785381"/>
    <w:rsid w:val="007878A5"/>
    <w:rsid w:val="00796555"/>
    <w:rsid w:val="0079774B"/>
    <w:rsid w:val="007A0227"/>
    <w:rsid w:val="007A7745"/>
    <w:rsid w:val="007B2BE4"/>
    <w:rsid w:val="007C019D"/>
    <w:rsid w:val="007C108C"/>
    <w:rsid w:val="007C2448"/>
    <w:rsid w:val="007D2EC9"/>
    <w:rsid w:val="007E044F"/>
    <w:rsid w:val="007E5D46"/>
    <w:rsid w:val="007E5F88"/>
    <w:rsid w:val="007E70B3"/>
    <w:rsid w:val="007F07F2"/>
    <w:rsid w:val="007F0B78"/>
    <w:rsid w:val="007F35FF"/>
    <w:rsid w:val="007F59B4"/>
    <w:rsid w:val="0080310A"/>
    <w:rsid w:val="00803AA9"/>
    <w:rsid w:val="0080539B"/>
    <w:rsid w:val="008056EF"/>
    <w:rsid w:val="008119A7"/>
    <w:rsid w:val="0081539C"/>
    <w:rsid w:val="0082241B"/>
    <w:rsid w:val="0082331D"/>
    <w:rsid w:val="00830C78"/>
    <w:rsid w:val="008319A4"/>
    <w:rsid w:val="0083242F"/>
    <w:rsid w:val="00833A55"/>
    <w:rsid w:val="00835CA4"/>
    <w:rsid w:val="00837C6B"/>
    <w:rsid w:val="008404D9"/>
    <w:rsid w:val="0084301F"/>
    <w:rsid w:val="00844598"/>
    <w:rsid w:val="00846E76"/>
    <w:rsid w:val="0085168F"/>
    <w:rsid w:val="00851C86"/>
    <w:rsid w:val="00861C9E"/>
    <w:rsid w:val="00862CAC"/>
    <w:rsid w:val="00865DC0"/>
    <w:rsid w:val="0087455E"/>
    <w:rsid w:val="00874A32"/>
    <w:rsid w:val="00876A89"/>
    <w:rsid w:val="008905B4"/>
    <w:rsid w:val="00894D36"/>
    <w:rsid w:val="00894E45"/>
    <w:rsid w:val="00895ED0"/>
    <w:rsid w:val="008A2530"/>
    <w:rsid w:val="008B3FDE"/>
    <w:rsid w:val="008B5431"/>
    <w:rsid w:val="008B6779"/>
    <w:rsid w:val="008C327B"/>
    <w:rsid w:val="008D19D9"/>
    <w:rsid w:val="008D5955"/>
    <w:rsid w:val="008E1EBD"/>
    <w:rsid w:val="008E37B3"/>
    <w:rsid w:val="008F2732"/>
    <w:rsid w:val="00900B38"/>
    <w:rsid w:val="009032B6"/>
    <w:rsid w:val="00903707"/>
    <w:rsid w:val="00906A8B"/>
    <w:rsid w:val="0091104F"/>
    <w:rsid w:val="00914613"/>
    <w:rsid w:val="00917542"/>
    <w:rsid w:val="00923E06"/>
    <w:rsid w:val="00926502"/>
    <w:rsid w:val="0092692A"/>
    <w:rsid w:val="0093084B"/>
    <w:rsid w:val="0093560C"/>
    <w:rsid w:val="00943237"/>
    <w:rsid w:val="00947D9D"/>
    <w:rsid w:val="00950232"/>
    <w:rsid w:val="00950E02"/>
    <w:rsid w:val="00951C39"/>
    <w:rsid w:val="0095718B"/>
    <w:rsid w:val="00961770"/>
    <w:rsid w:val="00965D1A"/>
    <w:rsid w:val="009717D9"/>
    <w:rsid w:val="00973A27"/>
    <w:rsid w:val="0097557C"/>
    <w:rsid w:val="00977156"/>
    <w:rsid w:val="00984F97"/>
    <w:rsid w:val="00985E77"/>
    <w:rsid w:val="00987E2E"/>
    <w:rsid w:val="0099385C"/>
    <w:rsid w:val="0099515F"/>
    <w:rsid w:val="009A1D9A"/>
    <w:rsid w:val="009A2106"/>
    <w:rsid w:val="009A2473"/>
    <w:rsid w:val="009A27A9"/>
    <w:rsid w:val="009A664E"/>
    <w:rsid w:val="009B2171"/>
    <w:rsid w:val="009B7ACE"/>
    <w:rsid w:val="009C204A"/>
    <w:rsid w:val="009C38BE"/>
    <w:rsid w:val="009C58DC"/>
    <w:rsid w:val="009D1339"/>
    <w:rsid w:val="009E1629"/>
    <w:rsid w:val="009E41F7"/>
    <w:rsid w:val="009E4AE6"/>
    <w:rsid w:val="009E600A"/>
    <w:rsid w:val="009E6F19"/>
    <w:rsid w:val="00A02DC7"/>
    <w:rsid w:val="00A030FC"/>
    <w:rsid w:val="00A14500"/>
    <w:rsid w:val="00A32244"/>
    <w:rsid w:val="00A330F1"/>
    <w:rsid w:val="00A34523"/>
    <w:rsid w:val="00A345A0"/>
    <w:rsid w:val="00A3541B"/>
    <w:rsid w:val="00A41D10"/>
    <w:rsid w:val="00A43F0C"/>
    <w:rsid w:val="00A51866"/>
    <w:rsid w:val="00A562D8"/>
    <w:rsid w:val="00A61DE2"/>
    <w:rsid w:val="00A67FAE"/>
    <w:rsid w:val="00A7014D"/>
    <w:rsid w:val="00A74201"/>
    <w:rsid w:val="00A81006"/>
    <w:rsid w:val="00A849A5"/>
    <w:rsid w:val="00A908EC"/>
    <w:rsid w:val="00A91569"/>
    <w:rsid w:val="00A96425"/>
    <w:rsid w:val="00AA211D"/>
    <w:rsid w:val="00AA564E"/>
    <w:rsid w:val="00AA7CED"/>
    <w:rsid w:val="00AB3BA6"/>
    <w:rsid w:val="00AB410B"/>
    <w:rsid w:val="00AC0148"/>
    <w:rsid w:val="00AD28CC"/>
    <w:rsid w:val="00AD6098"/>
    <w:rsid w:val="00AE7D41"/>
    <w:rsid w:val="00AF3D2E"/>
    <w:rsid w:val="00AF4A10"/>
    <w:rsid w:val="00AF613B"/>
    <w:rsid w:val="00AF7EE7"/>
    <w:rsid w:val="00B027FA"/>
    <w:rsid w:val="00B03B99"/>
    <w:rsid w:val="00B10E14"/>
    <w:rsid w:val="00B11A6E"/>
    <w:rsid w:val="00B11FC9"/>
    <w:rsid w:val="00B13F75"/>
    <w:rsid w:val="00B14B10"/>
    <w:rsid w:val="00B2092F"/>
    <w:rsid w:val="00B20D3E"/>
    <w:rsid w:val="00B2210B"/>
    <w:rsid w:val="00B22EB9"/>
    <w:rsid w:val="00B2557A"/>
    <w:rsid w:val="00B272BF"/>
    <w:rsid w:val="00B32E5D"/>
    <w:rsid w:val="00B33F1D"/>
    <w:rsid w:val="00B367E9"/>
    <w:rsid w:val="00B37423"/>
    <w:rsid w:val="00B40B7F"/>
    <w:rsid w:val="00B52092"/>
    <w:rsid w:val="00B56E64"/>
    <w:rsid w:val="00B62558"/>
    <w:rsid w:val="00B62B44"/>
    <w:rsid w:val="00B662D4"/>
    <w:rsid w:val="00B66BDC"/>
    <w:rsid w:val="00B6772F"/>
    <w:rsid w:val="00B7406E"/>
    <w:rsid w:val="00B754C1"/>
    <w:rsid w:val="00B855B7"/>
    <w:rsid w:val="00B86462"/>
    <w:rsid w:val="00B913E0"/>
    <w:rsid w:val="00B95489"/>
    <w:rsid w:val="00BA1601"/>
    <w:rsid w:val="00BA5BEA"/>
    <w:rsid w:val="00BC22C3"/>
    <w:rsid w:val="00BC495D"/>
    <w:rsid w:val="00BC5133"/>
    <w:rsid w:val="00BD2897"/>
    <w:rsid w:val="00BD3DC3"/>
    <w:rsid w:val="00BE161E"/>
    <w:rsid w:val="00BE1A69"/>
    <w:rsid w:val="00BE32C6"/>
    <w:rsid w:val="00BE33E2"/>
    <w:rsid w:val="00BE4998"/>
    <w:rsid w:val="00BE5127"/>
    <w:rsid w:val="00BF0431"/>
    <w:rsid w:val="00C0038F"/>
    <w:rsid w:val="00C003B6"/>
    <w:rsid w:val="00C01842"/>
    <w:rsid w:val="00C02CE6"/>
    <w:rsid w:val="00C06AF1"/>
    <w:rsid w:val="00C12D09"/>
    <w:rsid w:val="00C21015"/>
    <w:rsid w:val="00C217AE"/>
    <w:rsid w:val="00C239EF"/>
    <w:rsid w:val="00C26818"/>
    <w:rsid w:val="00C26E5C"/>
    <w:rsid w:val="00C42CA2"/>
    <w:rsid w:val="00C51545"/>
    <w:rsid w:val="00C579EB"/>
    <w:rsid w:val="00C62ED6"/>
    <w:rsid w:val="00C65105"/>
    <w:rsid w:val="00C74AF7"/>
    <w:rsid w:val="00C76DEA"/>
    <w:rsid w:val="00C856F6"/>
    <w:rsid w:val="00C8604B"/>
    <w:rsid w:val="00C8659D"/>
    <w:rsid w:val="00C917EA"/>
    <w:rsid w:val="00C92D06"/>
    <w:rsid w:val="00C93206"/>
    <w:rsid w:val="00CA0CFB"/>
    <w:rsid w:val="00CA3F35"/>
    <w:rsid w:val="00CA7FEC"/>
    <w:rsid w:val="00CB1398"/>
    <w:rsid w:val="00CB13F1"/>
    <w:rsid w:val="00CC1621"/>
    <w:rsid w:val="00CC1FD7"/>
    <w:rsid w:val="00CD14B9"/>
    <w:rsid w:val="00CD4BC1"/>
    <w:rsid w:val="00CD5D56"/>
    <w:rsid w:val="00CD6B6D"/>
    <w:rsid w:val="00CE2AB5"/>
    <w:rsid w:val="00CE4E1B"/>
    <w:rsid w:val="00CE6548"/>
    <w:rsid w:val="00CE71E5"/>
    <w:rsid w:val="00CE7C5C"/>
    <w:rsid w:val="00D00425"/>
    <w:rsid w:val="00D01D2A"/>
    <w:rsid w:val="00D02E3A"/>
    <w:rsid w:val="00D053E8"/>
    <w:rsid w:val="00D10C30"/>
    <w:rsid w:val="00D1115F"/>
    <w:rsid w:val="00D13D5E"/>
    <w:rsid w:val="00D14051"/>
    <w:rsid w:val="00D172CF"/>
    <w:rsid w:val="00D342F5"/>
    <w:rsid w:val="00D413E9"/>
    <w:rsid w:val="00D416ED"/>
    <w:rsid w:val="00D43386"/>
    <w:rsid w:val="00D45DD8"/>
    <w:rsid w:val="00D46D7B"/>
    <w:rsid w:val="00D4763F"/>
    <w:rsid w:val="00D5491C"/>
    <w:rsid w:val="00D57248"/>
    <w:rsid w:val="00D607B7"/>
    <w:rsid w:val="00D64EC4"/>
    <w:rsid w:val="00D656F8"/>
    <w:rsid w:val="00D67213"/>
    <w:rsid w:val="00D706BD"/>
    <w:rsid w:val="00D7190D"/>
    <w:rsid w:val="00D723FB"/>
    <w:rsid w:val="00D74D43"/>
    <w:rsid w:val="00D74E15"/>
    <w:rsid w:val="00D804EA"/>
    <w:rsid w:val="00D847DE"/>
    <w:rsid w:val="00D85D0B"/>
    <w:rsid w:val="00D91299"/>
    <w:rsid w:val="00D9264C"/>
    <w:rsid w:val="00D95D5C"/>
    <w:rsid w:val="00DA3BC3"/>
    <w:rsid w:val="00DA6AC0"/>
    <w:rsid w:val="00DB5B2D"/>
    <w:rsid w:val="00DB61AB"/>
    <w:rsid w:val="00DC6CA5"/>
    <w:rsid w:val="00DC7203"/>
    <w:rsid w:val="00DD026C"/>
    <w:rsid w:val="00DD2AC6"/>
    <w:rsid w:val="00DD4D9A"/>
    <w:rsid w:val="00DD7343"/>
    <w:rsid w:val="00DE6640"/>
    <w:rsid w:val="00DF365F"/>
    <w:rsid w:val="00DF544F"/>
    <w:rsid w:val="00DF61E7"/>
    <w:rsid w:val="00DF62D5"/>
    <w:rsid w:val="00DF6528"/>
    <w:rsid w:val="00E02FED"/>
    <w:rsid w:val="00E13C7E"/>
    <w:rsid w:val="00E1512E"/>
    <w:rsid w:val="00E2042D"/>
    <w:rsid w:val="00E21C0A"/>
    <w:rsid w:val="00E2249E"/>
    <w:rsid w:val="00E30D73"/>
    <w:rsid w:val="00E320D9"/>
    <w:rsid w:val="00E42321"/>
    <w:rsid w:val="00E4416E"/>
    <w:rsid w:val="00E472BC"/>
    <w:rsid w:val="00E513DD"/>
    <w:rsid w:val="00E51441"/>
    <w:rsid w:val="00E5165A"/>
    <w:rsid w:val="00E523D1"/>
    <w:rsid w:val="00E5279E"/>
    <w:rsid w:val="00E55322"/>
    <w:rsid w:val="00E60717"/>
    <w:rsid w:val="00E62E89"/>
    <w:rsid w:val="00E67D6B"/>
    <w:rsid w:val="00E806F4"/>
    <w:rsid w:val="00E80FDC"/>
    <w:rsid w:val="00E81095"/>
    <w:rsid w:val="00E83CFF"/>
    <w:rsid w:val="00E84BFF"/>
    <w:rsid w:val="00E91069"/>
    <w:rsid w:val="00E91CEC"/>
    <w:rsid w:val="00E933FE"/>
    <w:rsid w:val="00E93D38"/>
    <w:rsid w:val="00E95FEC"/>
    <w:rsid w:val="00E969A6"/>
    <w:rsid w:val="00EA2353"/>
    <w:rsid w:val="00EA4710"/>
    <w:rsid w:val="00EA63E2"/>
    <w:rsid w:val="00EA6DFF"/>
    <w:rsid w:val="00EB5919"/>
    <w:rsid w:val="00EB6BAA"/>
    <w:rsid w:val="00EB7625"/>
    <w:rsid w:val="00EC2CFB"/>
    <w:rsid w:val="00EE26D0"/>
    <w:rsid w:val="00EE321A"/>
    <w:rsid w:val="00EE3FC6"/>
    <w:rsid w:val="00EE488D"/>
    <w:rsid w:val="00EF4A20"/>
    <w:rsid w:val="00F05B4D"/>
    <w:rsid w:val="00F065A3"/>
    <w:rsid w:val="00F065C7"/>
    <w:rsid w:val="00F1796A"/>
    <w:rsid w:val="00F24552"/>
    <w:rsid w:val="00F24F9D"/>
    <w:rsid w:val="00F250B6"/>
    <w:rsid w:val="00F43B08"/>
    <w:rsid w:val="00F508A8"/>
    <w:rsid w:val="00F53771"/>
    <w:rsid w:val="00F54A89"/>
    <w:rsid w:val="00F57586"/>
    <w:rsid w:val="00F57711"/>
    <w:rsid w:val="00F6575F"/>
    <w:rsid w:val="00F70DE1"/>
    <w:rsid w:val="00F73033"/>
    <w:rsid w:val="00F7437B"/>
    <w:rsid w:val="00F80172"/>
    <w:rsid w:val="00F81311"/>
    <w:rsid w:val="00F818DE"/>
    <w:rsid w:val="00F82399"/>
    <w:rsid w:val="00F84962"/>
    <w:rsid w:val="00F87324"/>
    <w:rsid w:val="00F925F7"/>
    <w:rsid w:val="00F942D4"/>
    <w:rsid w:val="00FA0875"/>
    <w:rsid w:val="00FA0F27"/>
    <w:rsid w:val="00FA325D"/>
    <w:rsid w:val="00FB4AC9"/>
    <w:rsid w:val="00FB560E"/>
    <w:rsid w:val="00FC1EF3"/>
    <w:rsid w:val="00FC25F6"/>
    <w:rsid w:val="00FC41DA"/>
    <w:rsid w:val="00FC7626"/>
    <w:rsid w:val="00FD1BAD"/>
    <w:rsid w:val="00FD330D"/>
    <w:rsid w:val="00FE0B4A"/>
    <w:rsid w:val="00FE27F8"/>
    <w:rsid w:val="00FE3D08"/>
    <w:rsid w:val="00FE5A7C"/>
    <w:rsid w:val="00FE6BE4"/>
    <w:rsid w:val="00FF15F8"/>
    <w:rsid w:val="00FF333E"/>
    <w:rsid w:val="00FF67A6"/>
    <w:rsid w:val="1217D1E8"/>
    <w:rsid w:val="161426DF"/>
    <w:rsid w:val="2BF90F6B"/>
    <w:rsid w:val="33E5044A"/>
    <w:rsid w:val="36FBB704"/>
    <w:rsid w:val="43AB91AA"/>
    <w:rsid w:val="4825F451"/>
    <w:rsid w:val="5363E89C"/>
    <w:rsid w:val="55256517"/>
    <w:rsid w:val="59C057E4"/>
    <w:rsid w:val="5D40FD32"/>
    <w:rsid w:val="5D869238"/>
    <w:rsid w:val="683756B4"/>
    <w:rsid w:val="68DB68A7"/>
    <w:rsid w:val="6AD8BCB3"/>
    <w:rsid w:val="6C860CEC"/>
    <w:rsid w:val="70719217"/>
    <w:rsid w:val="78DE7A94"/>
    <w:rsid w:val="79E7B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63AB32"/>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457FC8"/>
    <w:pPr>
      <w:spacing w:after="120" w:line="240" w:lineRule="atLeast"/>
    </w:pPr>
    <w:rPr>
      <w:rFonts w:ascii="Arial" w:eastAsiaTheme="minorHAnsi" w:hAnsi="Arial"/>
      <w:color w:val="333333"/>
      <w:sz w:val="19"/>
      <w:szCs w:val="20"/>
      <w:lang w:val="en-AU"/>
    </w:rPr>
  </w:style>
  <w:style w:type="paragraph" w:styleId="Heading1">
    <w:name w:val="heading 1"/>
    <w:next w:val="BodyText"/>
    <w:link w:val="Heading1Char"/>
    <w:autoRedefine/>
    <w:uiPriority w:val="4"/>
    <w:qFormat/>
    <w:rsid w:val="00DC7203"/>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BE1A69"/>
    <w:pPr>
      <w:keepNext/>
      <w:keepLines/>
      <w:numPr>
        <w:ilvl w:val="1"/>
        <w:numId w:val="32"/>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E806F4"/>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CD4BC1"/>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 w:val="18"/>
      <w:szCs w:val="18"/>
    </w:rPr>
  </w:style>
  <w:style w:type="paragraph" w:styleId="CommentText">
    <w:name w:val="annotation text"/>
    <w:basedOn w:val="Normal"/>
    <w:link w:val="CommentTextChar"/>
    <w:uiPriority w:val="99"/>
    <w:unhideWhenUsed/>
    <w:rsid w:val="0097557C"/>
    <w:pPr>
      <w:spacing w:line="240" w:lineRule="auto"/>
    </w:pPr>
  </w:style>
  <w:style w:type="character" w:customStyle="1" w:styleId="CommentTextChar">
    <w:name w:val="Comment Text Char"/>
    <w:basedOn w:val="DefaultParagraphFont"/>
    <w:link w:val="CommentText"/>
    <w:uiPriority w:val="99"/>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DC7203"/>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BE1A69"/>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E806F4"/>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CD4BC1"/>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1"/>
    <w:qFormat/>
    <w:rsid w:val="00127801"/>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796555"/>
    <w:pPr>
      <w:numPr>
        <w:ilvl w:val="1"/>
      </w:numPr>
    </w:pPr>
  </w:style>
  <w:style w:type="paragraph" w:styleId="ListBullet3">
    <w:name w:val="List Bullet 3"/>
    <w:basedOn w:val="ListBullet"/>
    <w:uiPriority w:val="19"/>
    <w:unhideWhenUsed/>
    <w:rsid w:val="00B32E5D"/>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0"/>
    <w:qFormat/>
    <w:rsid w:val="00127801"/>
    <w:pPr>
      <w:numPr>
        <w:numId w:val="36"/>
      </w:numPr>
      <w:spacing w:before="40" w:after="40" w:line="240" w:lineRule="auto"/>
    </w:pPr>
    <w:rPr>
      <w:color w:val="404040" w:themeColor="text1" w:themeTint="BF"/>
      <w:sz w:val="18"/>
      <w:szCs w:val="18"/>
    </w:rPr>
  </w:style>
  <w:style w:type="paragraph" w:styleId="ListNumber2">
    <w:name w:val="List Number 2"/>
    <w:basedOn w:val="ListNumber"/>
    <w:uiPriority w:val="10"/>
    <w:unhideWhenUsed/>
    <w:qFormat/>
    <w:rsid w:val="00127801"/>
    <w:pPr>
      <w:numPr>
        <w:ilvl w:val="1"/>
      </w:numPr>
      <w:spacing w:before="50"/>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uiPriority w:val="34"/>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character" w:styleId="Hyperlink">
    <w:name w:val="Hyperlink"/>
    <w:basedOn w:val="DefaultParagraphFont"/>
    <w:uiPriority w:val="99"/>
    <w:rsid w:val="0030222B"/>
    <w:rPr>
      <w:color w:val="0070C0"/>
      <w:u w:val="single"/>
    </w:rPr>
  </w:style>
  <w:style w:type="paragraph" w:customStyle="1" w:styleId="Default">
    <w:name w:val="Default"/>
    <w:rsid w:val="007E5F88"/>
    <w:pPr>
      <w:autoSpaceDE w:val="0"/>
      <w:autoSpaceDN w:val="0"/>
      <w:adjustRightInd w:val="0"/>
    </w:pPr>
    <w:rPr>
      <w:rFonts w:ascii="Calibri" w:hAnsi="Calibri" w:cs="Calibri"/>
      <w:color w:val="000000"/>
      <w:sz w:val="24"/>
      <w:szCs w:val="24"/>
      <w:lang w:val="en-AU" w:eastAsia="zh-CN"/>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2D23F8"/>
    <w:pPr>
      <w:spacing w:before="140" w:after="140"/>
      <w:jc w:val="both"/>
    </w:pPr>
    <w:rPr>
      <w:sz w:val="18"/>
      <w:szCs w:val="18"/>
    </w:rPr>
  </w:style>
  <w:style w:type="character" w:customStyle="1" w:styleId="BodyTextChar">
    <w:name w:val="Body Text Char"/>
    <w:basedOn w:val="DefaultParagraphFont"/>
    <w:link w:val="BodyText"/>
    <w:uiPriority w:val="5"/>
    <w:rsid w:val="002D23F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paragraph" w:customStyle="1" w:styleId="IntroductionText">
    <w:name w:val="Introduction Text"/>
    <w:basedOn w:val="Normal"/>
    <w:uiPriority w:val="14"/>
    <w:qFormat/>
    <w:rsid w:val="00796555"/>
    <w:pPr>
      <w:spacing w:line="264" w:lineRule="atLeast"/>
    </w:pPr>
    <w:rPr>
      <w:color w:val="100249"/>
      <w:sz w:val="24"/>
      <w:lang w:val="en-US"/>
    </w:r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943237"/>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943237"/>
    <w:pPr>
      <w:spacing w:before="60" w:after="60"/>
    </w:pPr>
    <w:rPr>
      <w:rFonts w:ascii="Arial" w:eastAsiaTheme="minorHAnsi" w:hAnsi="Arial"/>
      <w:b/>
      <w:color w:val="333333"/>
      <w:sz w:val="18"/>
      <w:szCs w:val="18"/>
      <w:lang w:val="en-AU"/>
    </w:rPr>
  </w:style>
  <w:style w:type="paragraph" w:customStyle="1" w:styleId="TableHeader3">
    <w:name w:val="Table Header 3"/>
    <w:basedOn w:val="Normal"/>
    <w:uiPriority w:val="24"/>
    <w:qFormat/>
    <w:rsid w:val="00943237"/>
    <w:pPr>
      <w:spacing w:before="40" w:after="40" w:line="240" w:lineRule="auto"/>
    </w:pPr>
    <w:rPr>
      <w:b/>
      <w:sz w:val="18"/>
      <w:szCs w:val="18"/>
    </w:rPr>
  </w:style>
  <w:style w:type="paragraph" w:customStyle="1" w:styleId="TableText">
    <w:name w:val="Table Text"/>
    <w:uiPriority w:val="24"/>
    <w:qFormat/>
    <w:rsid w:val="001A6039"/>
    <w:pPr>
      <w:spacing w:before="40" w:after="40"/>
    </w:pPr>
    <w:rPr>
      <w:rFonts w:ascii="Arial" w:eastAsiaTheme="minorHAnsi" w:hAnsi="Arial"/>
      <w:color w:val="333333"/>
      <w:sz w:val="18"/>
      <w:szCs w:val="18"/>
      <w:lang w:val="en-AU"/>
    </w:rPr>
  </w:style>
  <w:style w:type="character" w:styleId="FollowedHyperlink">
    <w:name w:val="FollowedHyperlink"/>
    <w:basedOn w:val="DefaultParagraphFont"/>
    <w:uiPriority w:val="99"/>
    <w:semiHidden/>
    <w:unhideWhenUsed/>
    <w:rsid w:val="00726C36"/>
    <w:rPr>
      <w:color w:val="8D009F" w:themeColor="followedHyperlink"/>
      <w:u w:val="single"/>
    </w:rPr>
  </w:style>
  <w:style w:type="character" w:styleId="Emphasis">
    <w:name w:val="Emphasis"/>
    <w:basedOn w:val="DefaultParagraphFont"/>
    <w:uiPriority w:val="99"/>
    <w:rsid w:val="00F6575F"/>
    <w:rPr>
      <w:i/>
      <w:iCs/>
    </w:rPr>
  </w:style>
  <w:style w:type="table" w:customStyle="1" w:styleId="ISP-Headerrow">
    <w:name w:val="ISP - Header row"/>
    <w:basedOn w:val="TableNormal"/>
    <w:uiPriority w:val="99"/>
    <w:rsid w:val="0087455E"/>
    <w:pPr>
      <w:spacing w:after="200" w:line="240" w:lineRule="atLeast"/>
    </w:pPr>
    <w:rPr>
      <w:rFonts w:eastAsiaTheme="minorHAnsi"/>
      <w:color w:val="333333"/>
      <w:sz w:val="24"/>
      <w:lang w:val="en-AU"/>
    </w:rPr>
    <w:tblPr>
      <w:tblBorders>
        <w:top w:val="single" w:sz="4" w:space="0" w:color="D9D9D9"/>
        <w:bottom w:val="single" w:sz="4" w:space="0" w:color="D9D9D9"/>
        <w:insideH w:val="single" w:sz="4" w:space="0" w:color="D9D9D9"/>
        <w:insideV w:val="single" w:sz="4" w:space="0" w:color="D9D9D9"/>
      </w:tblBorders>
      <w:tblCellMar>
        <w:top w:w="108" w:type="dxa"/>
      </w:tblCellMar>
    </w:tblPr>
    <w:trPr>
      <w:cantSplit/>
    </w:trPr>
    <w:tblStylePr w:type="firstRow">
      <w:pPr>
        <w:keepNext/>
        <w:wordWrap/>
        <w:spacing w:beforeLines="0" w:before="0" w:beforeAutospacing="0" w:afterLines="0" w:after="0" w:afterAutospacing="0" w:line="240" w:lineRule="auto"/>
        <w:jc w:val="left"/>
      </w:pPr>
      <w:rPr>
        <w:b/>
        <w:i w:val="0"/>
        <w:caps w:val="0"/>
        <w:smallCaps w:val="0"/>
        <w:color w:val="FFFFFF" w:themeColor="background1"/>
        <w:sz w:val="24"/>
      </w:rPr>
      <w:tblPr>
        <w:tblCellMar>
          <w:top w:w="108" w:type="dxa"/>
          <w:left w:w="108" w:type="dxa"/>
          <w:bottom w:w="108" w:type="dxa"/>
          <w:right w:w="108" w:type="dxa"/>
        </w:tblCellMar>
      </w:tblPr>
      <w:trPr>
        <w:tblHeader/>
      </w:trPr>
      <w:tcPr>
        <w:tcBorders>
          <w:top w:val="nil"/>
          <w:left w:val="nil"/>
          <w:bottom w:val="nil"/>
          <w:right w:val="nil"/>
          <w:insideH w:val="nil"/>
          <w:insideV w:val="single" w:sz="4" w:space="0" w:color="FFFFFF" w:themeColor="background1"/>
          <w:tl2br w:val="nil"/>
          <w:tr2bl w:val="nil"/>
        </w:tcBorders>
        <w:shd w:val="clear" w:color="auto" w:fill="002060"/>
      </w:tcPr>
    </w:tblStylePr>
  </w:style>
  <w:style w:type="paragraph" w:customStyle="1" w:styleId="Questionstatementblue">
    <w:name w:val="Question / statement (blue)"/>
    <w:basedOn w:val="IntroductionText"/>
    <w:uiPriority w:val="6"/>
    <w:qFormat/>
    <w:rsid w:val="0087455E"/>
    <w:pPr>
      <w:spacing w:after="0" w:line="240" w:lineRule="atLeast"/>
    </w:pPr>
    <w:rPr>
      <w:b/>
      <w:szCs w:val="16"/>
    </w:rPr>
  </w:style>
  <w:style w:type="table" w:customStyle="1" w:styleId="ISP-Simple">
    <w:name w:val="ISP - Simple"/>
    <w:basedOn w:val="TableNormal"/>
    <w:uiPriority w:val="99"/>
    <w:rsid w:val="0087455E"/>
    <w:rPr>
      <w:rFonts w:eastAsiaTheme="minorHAnsi"/>
      <w:color w:val="333333"/>
      <w:sz w:val="24"/>
      <w:lang w:val="en-AU"/>
    </w:rPr>
    <w:tblPr>
      <w:tblStyleRowBandSize w:val="1"/>
      <w:tblStyleColBandSize w:val="1"/>
      <w:tblCellMar>
        <w:top w:w="108" w:type="dxa"/>
        <w:bottom w:w="57" w:type="dxa"/>
      </w:tblCellMar>
    </w:tblPr>
    <w:trPr>
      <w:cantSplit/>
    </w:trPr>
    <w:tcPr>
      <w:vAlign w:val="bottom"/>
    </w:tcPr>
    <w:tblStylePr w:type="firstRow">
      <w:pPr>
        <w:keepNext w:val="0"/>
        <w:wordWrap/>
        <w:spacing w:beforeLines="0" w:before="0" w:beforeAutospacing="0" w:afterLines="0" w:after="0" w:afterAutospacing="0" w:line="240" w:lineRule="auto"/>
        <w:jc w:val="left"/>
      </w:pPr>
      <w:rPr>
        <w:caps w:val="0"/>
        <w:smallCaps w:val="0"/>
        <w:color w:val="333333"/>
      </w:rPr>
      <w:tblPr/>
      <w:tcPr>
        <w:tcBorders>
          <w:top w:val="nil"/>
          <w:left w:val="nil"/>
          <w:bottom w:val="single" w:sz="4" w:space="0" w:color="D9D9D9"/>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D9D9D9"/>
          <w:right w:val="nil"/>
          <w:insideH w:val="single" w:sz="4" w:space="0" w:color="D9D9D9"/>
          <w:insideV w:val="nil"/>
          <w:tl2br w:val="nil"/>
          <w:tr2bl w:val="nil"/>
        </w:tcBorders>
      </w:tcPr>
    </w:tblStylePr>
    <w:tblStylePr w:type="band2Vert">
      <w:tblPr/>
      <w:tcPr>
        <w:tcBorders>
          <w:top w:val="nil"/>
          <w:left w:val="nil"/>
          <w:bottom w:val="single" w:sz="4" w:space="0" w:color="D9D9D9"/>
          <w:right w:val="nil"/>
          <w:insideH w:val="single" w:sz="4" w:space="0" w:color="D9D9D9"/>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customStyle="1" w:styleId="Questionstatement">
    <w:name w:val="Question / statement"/>
    <w:basedOn w:val="BodyText"/>
    <w:uiPriority w:val="7"/>
    <w:qFormat/>
    <w:rsid w:val="0087455E"/>
    <w:pPr>
      <w:keepNext/>
      <w:spacing w:before="480" w:after="60" w:line="240" w:lineRule="auto"/>
      <w:jc w:val="left"/>
    </w:pPr>
    <w:rPr>
      <w:b/>
      <w:bCs/>
      <w:sz w:val="24"/>
      <w:szCs w:val="24"/>
    </w:rPr>
  </w:style>
  <w:style w:type="character" w:styleId="CommentReference">
    <w:name w:val="annotation reference"/>
    <w:basedOn w:val="DefaultParagraphFont"/>
    <w:uiPriority w:val="99"/>
    <w:semiHidden/>
    <w:unhideWhenUsed/>
    <w:rsid w:val="0087455E"/>
    <w:rPr>
      <w:sz w:val="16"/>
      <w:szCs w:val="16"/>
    </w:rPr>
  </w:style>
  <w:style w:type="character" w:styleId="PlaceholderText">
    <w:name w:val="Placeholder Text"/>
    <w:basedOn w:val="DefaultParagraphFont"/>
    <w:uiPriority w:val="99"/>
    <w:semiHidden/>
    <w:rsid w:val="00E80FDC"/>
    <w:rPr>
      <w:color w:val="808080"/>
    </w:rPr>
  </w:style>
  <w:style w:type="table" w:customStyle="1" w:styleId="ISP-Simple1">
    <w:name w:val="ISP - Simple1"/>
    <w:basedOn w:val="TableNormal"/>
    <w:uiPriority w:val="99"/>
    <w:rsid w:val="005D1BAC"/>
    <w:rPr>
      <w:rFonts w:eastAsiaTheme="minorHAnsi"/>
      <w:color w:val="333333"/>
      <w:sz w:val="24"/>
    </w:rPr>
    <w:tblPr>
      <w:tblStyleRowBandSize w:val="1"/>
      <w:tblStyleColBandSize w:val="1"/>
      <w:tblInd w:w="0" w:type="nil"/>
      <w:tblCellMar>
        <w:top w:w="108" w:type="dxa"/>
        <w:bottom w:w="57" w:type="dxa"/>
      </w:tblCellMar>
    </w:tblPr>
    <w:tcPr>
      <w:vAlign w:val="bottom"/>
    </w:tcPr>
    <w:tblStylePr w:type="firstRow">
      <w:pPr>
        <w:wordWrap/>
        <w:spacing w:beforeLines="0" w:before="100" w:beforeAutospacing="1" w:afterLines="0" w:after="100" w:afterAutospacing="1" w:line="240" w:lineRule="auto"/>
        <w:jc w:val="left"/>
      </w:pPr>
      <w:rPr>
        <w:caps w:val="0"/>
        <w:smallCaps w:val="0"/>
        <w:color w:val="333333"/>
      </w:rPr>
      <w:tblPr/>
      <w:tcPr>
        <w:tcBorders>
          <w:top w:val="nil"/>
          <w:left w:val="nil"/>
          <w:bottom w:val="single" w:sz="4" w:space="0" w:color="D9D9D9"/>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D9D9D9"/>
          <w:right w:val="nil"/>
          <w:insideH w:val="single" w:sz="4" w:space="0" w:color="D9D9D9"/>
          <w:insideV w:val="nil"/>
          <w:tl2br w:val="nil"/>
          <w:tr2bl w:val="nil"/>
        </w:tcBorders>
      </w:tcPr>
    </w:tblStylePr>
    <w:tblStylePr w:type="band2Vert">
      <w:tblPr/>
      <w:tcPr>
        <w:tcBorders>
          <w:top w:val="nil"/>
          <w:left w:val="nil"/>
          <w:bottom w:val="single" w:sz="4" w:space="0" w:color="D9D9D9"/>
          <w:right w:val="nil"/>
          <w:insideH w:val="single" w:sz="4" w:space="0" w:color="D9D9D9"/>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4C6FFE"/>
    <w:rPr>
      <w:color w:val="605E5C"/>
      <w:shd w:val="clear" w:color="auto" w:fill="E1DFDD"/>
    </w:rPr>
  </w:style>
  <w:style w:type="paragraph" w:styleId="Revision">
    <w:name w:val="Revision"/>
    <w:hidden/>
    <w:uiPriority w:val="99"/>
    <w:semiHidden/>
    <w:rsid w:val="00765464"/>
    <w:rPr>
      <w:rFonts w:ascii="Arial" w:eastAsiaTheme="minorHAnsi" w:hAnsi="Arial"/>
      <w:color w:val="333333"/>
      <w:sz w:val="19"/>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939870873">
      <w:bodyDiv w:val="1"/>
      <w:marLeft w:val="0"/>
      <w:marRight w:val="0"/>
      <w:marTop w:val="0"/>
      <w:marBottom w:val="0"/>
      <w:divBdr>
        <w:top w:val="none" w:sz="0" w:space="0" w:color="auto"/>
        <w:left w:val="none" w:sz="0" w:space="0" w:color="auto"/>
        <w:bottom w:val="none" w:sz="0" w:space="0" w:color="auto"/>
        <w:right w:val="none" w:sz="0" w:space="0" w:color="auto"/>
      </w:divBdr>
    </w:div>
    <w:div w:id="1056734511">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225867987">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 w:id="2080981898">
      <w:bodyDiv w:val="1"/>
      <w:marLeft w:val="0"/>
      <w:marRight w:val="0"/>
      <w:marTop w:val="0"/>
      <w:marBottom w:val="0"/>
      <w:divBdr>
        <w:top w:val="none" w:sz="0" w:space="0" w:color="auto"/>
        <w:left w:val="none" w:sz="0" w:space="0" w:color="auto"/>
        <w:bottom w:val="none" w:sz="0" w:space="0" w:color="auto"/>
        <w:right w:val="none" w:sz="0" w:space="0" w:color="auto"/>
      </w:divBdr>
    </w:div>
    <w:div w:id="21436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udy.vic.gov.au/Shared%20Documents/en/School_Toolkit/ISP_Homestay_Procedure.docx"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study.vic.gov.au/Shared%20Documents/en/School_Toolkit/ISP_Accommodation_and_Welfare_Policy.docx" TargetMode="External"/><Relationship Id="rId17" Type="http://schemas.openxmlformats.org/officeDocument/2006/relationships/hyperlink" Target="mailto:international.school.support@education.vic.gov.au" TargetMode="External"/><Relationship Id="rId25" Type="http://schemas.openxmlformats.org/officeDocument/2006/relationships/glossaryDocument" Target="glossary/document.xml"/><Relationship Id="rId20" Type="http://schemas.openxmlformats.org/officeDocument/2006/relationships/footer" Target="footer1.xml"/><Relationship Id="rId16" Type="http://schemas.openxmlformats.org/officeDocument/2006/relationships/hyperlink" Target="https://www.frv.vic.gov.au/smoke-alarm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nternational.school.support@education.vic.gov.a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duty-of-care/policy"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6B348F62AF45B58380128C8D4746C7"/>
        <w:category>
          <w:name w:val="General"/>
          <w:gallery w:val="placeholder"/>
        </w:category>
        <w:types>
          <w:type w:val="bbPlcHdr"/>
        </w:types>
        <w:behaviors>
          <w:behavior w:val="content"/>
        </w:behaviors>
        <w:guid w:val="{FF562E30-755C-49B6-B70F-EAB24580A748}"/>
      </w:docPartPr>
      <w:docPartBody>
        <w:p w:rsidR="00580009" w:rsidRDefault="005432A7" w:rsidP="005432A7">
          <w:pPr>
            <w:pStyle w:val="106B348F62AF45B58380128C8D4746C7"/>
          </w:pPr>
          <w:r w:rsidRPr="001B55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IC">
    <w:altName w:val="Calibri"/>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A7"/>
    <w:rsid w:val="001214B6"/>
    <w:rsid w:val="004602CA"/>
    <w:rsid w:val="004E7A65"/>
    <w:rsid w:val="005432A7"/>
    <w:rsid w:val="00580009"/>
    <w:rsid w:val="006379E3"/>
    <w:rsid w:val="008650F9"/>
    <w:rsid w:val="00A266B4"/>
    <w:rsid w:val="00AD53E3"/>
    <w:rsid w:val="00C61205"/>
    <w:rsid w:val="00E57952"/>
    <w:rsid w:val="00FE18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2A7"/>
    <w:rPr>
      <w:color w:val="808080"/>
    </w:rPr>
  </w:style>
  <w:style w:type="paragraph" w:customStyle="1" w:styleId="106B348F62AF45B58380128C8D4746C7">
    <w:name w:val="106B348F62AF45B58380128C8D4746C7"/>
    <w:rsid w:val="00543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4b3272cd682c4ffcf59110f429789191">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3b5f8ca6efed041cc82c7d0f3a2653a3"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mp;A"/>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2.xml><?xml version="1.0" encoding="utf-8"?>
<ds:datastoreItem xmlns:ds="http://schemas.openxmlformats.org/officeDocument/2006/customXml" ds:itemID="{A546CCB1-E03D-455B-8F22-CC9926E5E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04D76-F97E-4B0C-A987-6B69E1B459B5}"/>
</file>

<file path=customXml/itemProps4.xml><?xml version="1.0" encoding="utf-8"?>
<ds:datastoreItem xmlns:ds="http://schemas.openxmlformats.org/officeDocument/2006/customXml" ds:itemID="{DB034BCE-D498-416E-8A7A-D30E5A28E744}">
  <ds:schemaRefs>
    <ds:schemaRef ds:uri="http://schemas.openxmlformats.org/officeDocument/2006/bibliography"/>
  </ds:schemaRefs>
</ds:datastoreItem>
</file>

<file path=customXml/itemProps5.xml><?xml version="1.0" encoding="utf-8"?>
<ds:datastoreItem xmlns:ds="http://schemas.openxmlformats.org/officeDocument/2006/customXml" ds:itemID="{394D6040-EEA8-4C2D-B238-3D03427AD2FB}">
  <ds:schemaRefs>
    <ds:schemaRef ds:uri="http://purl.org/dc/elements/1.1/"/>
    <ds:schemaRef ds:uri="http://purl.org/dc/dcmitype/"/>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terms/"/>
    <ds:schemaRef ds:uri="http://schemas.microsoft.com/Sharepoint/v3"/>
    <ds:schemaRef ds:uri="http://schemas.openxmlformats.org/package/2006/metadata/core-properties"/>
    <ds:schemaRef ds:uri="513f30e4-ef4b-4508-a67c-1eb14ef752dd"/>
    <ds:schemaRef ds:uri="48d741e2-8e2c-417b-b700-80de02d16da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IED Letterhead.dotx</Template>
  <TotalTime>1</TotalTime>
  <Pages>3</Pages>
  <Words>861</Words>
  <Characters>4910</Characters>
  <Application>Microsoft Office Word</Application>
  <DocSecurity>0</DocSecurity>
  <Lines>40</Lines>
  <Paragraphs>11</Paragraphs>
  <ScaleCrop>false</ScaleCrop>
  <Company>DEECD</Company>
  <LinksUpToDate>false</LinksUpToDate>
  <CharactersWithSpaces>5760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2</cp:revision>
  <cp:lastPrinted>2019-08-13T00:56:00Z</cp:lastPrinted>
  <dcterms:created xsi:type="dcterms:W3CDTF">2023-05-11T05:49:00Z</dcterms:created>
  <dcterms:modified xsi:type="dcterms:W3CDTF">2023-05-11T05:49:00Z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{dd3af937-dec1-4cdd-b489-042ba9113d85}</vt:lpwstr>
  </property>
  <property fmtid="{D5CDD505-2E9C-101B-9397-08002B2CF9AE}" pid="8" name="RecordPoint_ActiveItemUniqueId">
    <vt:lpwstr>{b0e68589-8a28-47ed-abe3-8bb6d0eedbb9}</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R20220579606</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SecClassTaxHTField0">
    <vt:lpwstr/>
  </property>
  <property fmtid="{D5CDD505-2E9C-101B-9397-08002B2CF9AE}" pid="17" name="DET_EDRMS_BusUnitTaxHTField0">
    <vt:lpwstr/>
  </property>
  <property fmtid="{D5CDD505-2E9C-101B-9397-08002B2CF9AE}" pid="18" name="DET_EDRMS_RCSTaxHTField0">
    <vt:lpwstr>13.1.2 Internal Policy|ad985a07-89db-41e4-84da-e1a6cef79014</vt:lpwstr>
  </property>
  <property fmtid="{D5CDD505-2E9C-101B-9397-08002B2CF9AE}" pid="19" name="RecordPoint_SubmissionCompleted">
    <vt:lpwstr>2022-11-07T09:22:13.6586398+11:00</vt:lpwstr>
  </property>
</Properties>
</file>