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A11E" w14:textId="1301B496" w:rsidR="00A05D54" w:rsidRPr="00AF3F93" w:rsidRDefault="008A3BFF" w:rsidP="00F359E0">
      <w:pPr>
        <w:pStyle w:val="Heading11"/>
        <w:spacing w:before="0" w:after="120"/>
        <w:rPr>
          <w:color w:val="100249"/>
          <w:sz w:val="32"/>
          <w:szCs w:val="32"/>
        </w:rPr>
      </w:pPr>
      <w:bookmarkStart w:id="0" w:name="CriteriaForRefund"/>
      <w:bookmarkStart w:id="1" w:name="ISPComplaintsProcessGuide"/>
      <w:r w:rsidRPr="00AF3F93">
        <w:rPr>
          <w:color w:val="100249"/>
          <w:sz w:val="32"/>
          <w:szCs w:val="32"/>
        </w:rPr>
        <w:t xml:space="preserve">ISP </w:t>
      </w:r>
      <w:r w:rsidR="00A05D54" w:rsidRPr="00AF3F93">
        <w:rPr>
          <w:color w:val="100249"/>
          <w:sz w:val="32"/>
          <w:szCs w:val="32"/>
        </w:rPr>
        <w:t>Complaints and Appeals Proce</w:t>
      </w:r>
      <w:bookmarkEnd w:id="0"/>
      <w:bookmarkEnd w:id="1"/>
      <w:r w:rsidR="003402A8">
        <w:rPr>
          <w:color w:val="100249"/>
          <w:sz w:val="32"/>
          <w:szCs w:val="32"/>
        </w:rPr>
        <w:t>dure</w:t>
      </w:r>
    </w:p>
    <w:p w14:paraId="6AF02629" w14:textId="1C99BC73" w:rsidR="00CA03A2" w:rsidRDefault="008A3BFF" w:rsidP="001A73B0">
      <w:pPr>
        <w:pStyle w:val="WANormal"/>
      </w:pPr>
      <w:r w:rsidRPr="001A73B0">
        <w:t xml:space="preserve">This </w:t>
      </w:r>
      <w:r w:rsidR="005E4F83">
        <w:t>document</w:t>
      </w:r>
      <w:r w:rsidRPr="001A73B0">
        <w:t xml:space="preserve"> provides an overview of the steps that </w:t>
      </w:r>
      <w:r w:rsidR="004B6CB4" w:rsidRPr="001A73B0">
        <w:t xml:space="preserve">international students, </w:t>
      </w:r>
      <w:r w:rsidR="00A640D2" w:rsidRPr="001A73B0">
        <w:t>parents, legal guardians</w:t>
      </w:r>
      <w:r w:rsidR="009027B0">
        <w:t>, homestay providers</w:t>
      </w:r>
      <w:r w:rsidR="004B6CB4" w:rsidRPr="001A73B0">
        <w:t xml:space="preserve"> </w:t>
      </w:r>
      <w:r w:rsidR="00A640D2" w:rsidRPr="001A73B0">
        <w:t xml:space="preserve">or </w:t>
      </w:r>
      <w:r w:rsidR="000A36B9">
        <w:t xml:space="preserve">education </w:t>
      </w:r>
      <w:r w:rsidR="00A640D2" w:rsidRPr="001A73B0">
        <w:t xml:space="preserve">agents </w:t>
      </w:r>
      <w:r w:rsidRPr="001A73B0">
        <w:t xml:space="preserve">can </w:t>
      </w:r>
      <w:r w:rsidR="00A640D2" w:rsidRPr="001A73B0">
        <w:t xml:space="preserve">take to deal </w:t>
      </w:r>
      <w:r w:rsidRPr="001A73B0">
        <w:t xml:space="preserve">with complaints and appeals relating to the </w:t>
      </w:r>
      <w:r w:rsidR="00996161">
        <w:t xml:space="preserve">Department of Education (DE or the department) </w:t>
      </w:r>
      <w:r w:rsidRPr="001A73B0">
        <w:t>International Student Program (ISP)</w:t>
      </w:r>
      <w:r w:rsidR="00F04F00" w:rsidRPr="001A73B0">
        <w:t xml:space="preserve">. </w:t>
      </w:r>
      <w:r w:rsidR="004E24A3" w:rsidRPr="001A73B0">
        <w:t>It should be read in conjunction with t</w:t>
      </w:r>
      <w:r w:rsidR="00F04F00" w:rsidRPr="001A73B0">
        <w:t xml:space="preserve">he </w:t>
      </w:r>
      <w:hyperlink r:id="rId12" w:history="1">
        <w:r w:rsidR="0020368F">
          <w:rPr>
            <w:rStyle w:val="Hyperlink"/>
          </w:rPr>
          <w:t>ISP Complaints and Appeals Policy</w:t>
        </w:r>
      </w:hyperlink>
      <w:r w:rsidR="00A640D2" w:rsidRPr="001A73B0">
        <w:t>.</w:t>
      </w:r>
    </w:p>
    <w:p w14:paraId="79CAF4EE" w14:textId="77777777" w:rsidR="007A175A" w:rsidRPr="001A73B0" w:rsidRDefault="007A175A" w:rsidP="001A73B0">
      <w:pPr>
        <w:pStyle w:val="WANormal"/>
      </w:pPr>
    </w:p>
    <w:p w14:paraId="35BBF675" w14:textId="65D85DCD" w:rsidR="007A175A" w:rsidRPr="004E42C6" w:rsidRDefault="004B6CB4" w:rsidP="00F359E0">
      <w:pPr>
        <w:pStyle w:val="WANormal"/>
        <w:spacing w:after="120"/>
      </w:pPr>
      <w:r w:rsidRPr="001A73B0">
        <w:t>International students, p</w:t>
      </w:r>
      <w:r w:rsidR="00CA03A2" w:rsidRPr="001A73B0">
        <w:t xml:space="preserve">arents, </w:t>
      </w:r>
      <w:r w:rsidR="00A640D2" w:rsidRPr="001A73B0">
        <w:t>legal guardians</w:t>
      </w:r>
      <w:r w:rsidR="009027B0">
        <w:t>, homestay providers</w:t>
      </w:r>
      <w:r w:rsidRPr="001A73B0">
        <w:t xml:space="preserve"> </w:t>
      </w:r>
      <w:r w:rsidR="00A640D2" w:rsidRPr="001A73B0">
        <w:t xml:space="preserve">or </w:t>
      </w:r>
      <w:r w:rsidR="000A36B9">
        <w:t xml:space="preserve">education </w:t>
      </w:r>
      <w:r w:rsidR="00CA03A2" w:rsidRPr="001A73B0">
        <w:t xml:space="preserve">agents can make a complaint to the Victorian Ombudsman at any time. However, the Victorian Ombudsman may ask the </w:t>
      </w:r>
      <w:r w:rsidR="000A36B9">
        <w:t>complain</w:t>
      </w:r>
      <w:r w:rsidR="00CA03A2" w:rsidRPr="001A73B0">
        <w:t>ant to first access the ISP complaints and appeals process before dealing with the matter.</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94"/>
        <w:gridCol w:w="3613"/>
        <w:gridCol w:w="3102"/>
        <w:gridCol w:w="3044"/>
        <w:gridCol w:w="3835"/>
      </w:tblGrid>
      <w:tr w:rsidR="00A05D54" w:rsidRPr="00AC6F51" w14:paraId="0AB2CDD1" w14:textId="77777777" w:rsidTr="002C51C4">
        <w:trPr>
          <w:cantSplit/>
          <w:tblHeader/>
        </w:trPr>
        <w:tc>
          <w:tcPr>
            <w:tcW w:w="583" w:type="pct"/>
            <w:tcBorders>
              <w:top w:val="single" w:sz="4" w:space="0" w:color="002060"/>
              <w:left w:val="single" w:sz="4" w:space="0" w:color="002060"/>
              <w:bottom w:val="single" w:sz="4" w:space="0" w:color="auto"/>
              <w:right w:val="single" w:sz="8" w:space="0" w:color="FFFFFF"/>
            </w:tcBorders>
            <w:shd w:val="clear" w:color="auto" w:fill="100249"/>
            <w:vAlign w:val="center"/>
          </w:tcPr>
          <w:p w14:paraId="22A42D56" w14:textId="77777777" w:rsidR="00A05D54" w:rsidRPr="00AC6F51" w:rsidRDefault="00A05D54" w:rsidP="00A32A76">
            <w:pPr>
              <w:pStyle w:val="TableHeading"/>
              <w:rPr>
                <w:color w:val="FFFFFF"/>
              </w:rPr>
            </w:pPr>
            <w:r w:rsidRPr="00AC6F51">
              <w:rPr>
                <w:color w:val="FFFFFF"/>
              </w:rPr>
              <w:t>Issue</w:t>
            </w:r>
          </w:p>
        </w:tc>
        <w:tc>
          <w:tcPr>
            <w:tcW w:w="1174" w:type="pct"/>
            <w:tcBorders>
              <w:top w:val="single" w:sz="4" w:space="0" w:color="002060"/>
              <w:left w:val="single" w:sz="8" w:space="0" w:color="FFFFFF"/>
              <w:bottom w:val="single" w:sz="4" w:space="0" w:color="auto"/>
              <w:right w:val="single" w:sz="8" w:space="0" w:color="FFFFFF"/>
            </w:tcBorders>
            <w:shd w:val="clear" w:color="auto" w:fill="100249"/>
            <w:vAlign w:val="center"/>
          </w:tcPr>
          <w:p w14:paraId="0F6C0201" w14:textId="77777777" w:rsidR="00A05D54" w:rsidRDefault="00A05D54" w:rsidP="00A32A76">
            <w:pPr>
              <w:pStyle w:val="TableHeading"/>
              <w:rPr>
                <w:color w:val="FFFFFF"/>
              </w:rPr>
            </w:pPr>
            <w:r w:rsidRPr="00AC6F51">
              <w:rPr>
                <w:color w:val="FFFFFF"/>
              </w:rPr>
              <w:t>First Step</w:t>
            </w:r>
          </w:p>
          <w:p w14:paraId="3D9597F6" w14:textId="77777777" w:rsidR="00A05D54" w:rsidRPr="00AC6F51" w:rsidRDefault="00A05D54" w:rsidP="00A32A76">
            <w:pPr>
              <w:pStyle w:val="TableHeading"/>
              <w:rPr>
                <w:color w:val="FFFFFF"/>
              </w:rPr>
            </w:pPr>
            <w:r>
              <w:rPr>
                <w:color w:val="FFFFFF"/>
              </w:rPr>
              <w:t>Attempt to resolve informally</w:t>
            </w:r>
          </w:p>
        </w:tc>
        <w:tc>
          <w:tcPr>
            <w:tcW w:w="1008" w:type="pct"/>
            <w:tcBorders>
              <w:top w:val="single" w:sz="4" w:space="0" w:color="002060"/>
              <w:left w:val="single" w:sz="8" w:space="0" w:color="FFFFFF"/>
              <w:bottom w:val="single" w:sz="4" w:space="0" w:color="auto"/>
              <w:right w:val="single" w:sz="8" w:space="0" w:color="FFFFFF"/>
            </w:tcBorders>
            <w:shd w:val="clear" w:color="auto" w:fill="100249"/>
            <w:vAlign w:val="center"/>
          </w:tcPr>
          <w:p w14:paraId="2EF389AA" w14:textId="77777777" w:rsidR="00A05D54" w:rsidRDefault="00A05D54" w:rsidP="00A32A76">
            <w:pPr>
              <w:pStyle w:val="TableHeading"/>
              <w:rPr>
                <w:color w:val="FFFFFF"/>
              </w:rPr>
            </w:pPr>
            <w:r w:rsidRPr="00AC6F51">
              <w:rPr>
                <w:color w:val="FFFFFF"/>
              </w:rPr>
              <w:t>Second Step</w:t>
            </w:r>
          </w:p>
          <w:p w14:paraId="4FF51BAB" w14:textId="77777777" w:rsidR="00A05D54" w:rsidRPr="00AC6F51" w:rsidRDefault="00A05D54" w:rsidP="00A32A76">
            <w:pPr>
              <w:pStyle w:val="TableHeading"/>
              <w:rPr>
                <w:color w:val="FFFFFF"/>
              </w:rPr>
            </w:pPr>
            <w:r>
              <w:rPr>
                <w:color w:val="FFFFFF"/>
              </w:rPr>
              <w:t>Formal Complaint</w:t>
            </w:r>
          </w:p>
        </w:tc>
        <w:tc>
          <w:tcPr>
            <w:tcW w:w="989" w:type="pct"/>
            <w:tcBorders>
              <w:top w:val="single" w:sz="4" w:space="0" w:color="002060"/>
              <w:left w:val="single" w:sz="8" w:space="0" w:color="FFFFFF"/>
              <w:bottom w:val="single" w:sz="4" w:space="0" w:color="auto"/>
              <w:right w:val="single" w:sz="8" w:space="0" w:color="FFFFFF"/>
            </w:tcBorders>
            <w:shd w:val="clear" w:color="auto" w:fill="100249"/>
            <w:vAlign w:val="center"/>
          </w:tcPr>
          <w:p w14:paraId="093351F5" w14:textId="77777777" w:rsidR="00A05D54" w:rsidRDefault="00A05D54" w:rsidP="00A32A76">
            <w:pPr>
              <w:pStyle w:val="TableHeading"/>
              <w:rPr>
                <w:color w:val="FFFFFF"/>
              </w:rPr>
            </w:pPr>
            <w:r w:rsidRPr="00AC6F51">
              <w:rPr>
                <w:color w:val="FFFFFF"/>
              </w:rPr>
              <w:t>Third Step</w:t>
            </w:r>
          </w:p>
          <w:p w14:paraId="10DBC786" w14:textId="77777777" w:rsidR="00A05D54" w:rsidRPr="00AC6F51" w:rsidRDefault="00A05D54" w:rsidP="00A32A76">
            <w:pPr>
              <w:pStyle w:val="TableHeading"/>
              <w:rPr>
                <w:color w:val="FFFFFF"/>
              </w:rPr>
            </w:pPr>
            <w:r>
              <w:rPr>
                <w:color w:val="FFFFFF"/>
              </w:rPr>
              <w:t>Internal Appeal</w:t>
            </w:r>
          </w:p>
        </w:tc>
        <w:tc>
          <w:tcPr>
            <w:tcW w:w="1247" w:type="pct"/>
            <w:tcBorders>
              <w:top w:val="single" w:sz="4" w:space="0" w:color="002060"/>
              <w:left w:val="single" w:sz="8" w:space="0" w:color="FFFFFF"/>
              <w:bottom w:val="single" w:sz="4" w:space="0" w:color="auto"/>
              <w:right w:val="single" w:sz="4" w:space="0" w:color="002060"/>
            </w:tcBorders>
            <w:shd w:val="clear" w:color="auto" w:fill="100249"/>
          </w:tcPr>
          <w:p w14:paraId="5A8216E7" w14:textId="77777777" w:rsidR="00A05D54" w:rsidRDefault="00A05D54" w:rsidP="00A32A76">
            <w:pPr>
              <w:pStyle w:val="TableHeading"/>
              <w:rPr>
                <w:color w:val="FFFFFF"/>
              </w:rPr>
            </w:pPr>
            <w:r w:rsidRPr="00AC6F51">
              <w:rPr>
                <w:color w:val="FFFFFF"/>
              </w:rPr>
              <w:t>Fourth Step</w:t>
            </w:r>
          </w:p>
          <w:p w14:paraId="4BB570BD" w14:textId="77777777" w:rsidR="00A05D54" w:rsidRPr="00AC6F51" w:rsidRDefault="00A05D54" w:rsidP="00A32A76">
            <w:pPr>
              <w:pStyle w:val="TableHeading"/>
              <w:rPr>
                <w:color w:val="FFFFFF"/>
              </w:rPr>
            </w:pPr>
            <w:r>
              <w:rPr>
                <w:color w:val="FFFFFF"/>
              </w:rPr>
              <w:t>External Appeal</w:t>
            </w:r>
          </w:p>
        </w:tc>
      </w:tr>
      <w:tr w:rsidR="001A73B0" w:rsidRPr="001A73B0" w14:paraId="0638495E"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8E8586" w14:textId="3933C3DB" w:rsidR="00A05D54" w:rsidRPr="001A73B0" w:rsidRDefault="00A05D54" w:rsidP="00A32A76">
            <w:pPr>
              <w:pStyle w:val="TableText"/>
              <w:rPr>
                <w:color w:val="333333"/>
              </w:rPr>
            </w:pPr>
            <w:r w:rsidRPr="001A73B0">
              <w:rPr>
                <w:color w:val="333333"/>
              </w:rPr>
              <w:t>Relating to the I</w:t>
            </w:r>
            <w:r w:rsidR="00923A51">
              <w:rPr>
                <w:color w:val="333333"/>
              </w:rPr>
              <w:t>SP</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5EA51ACD" w14:textId="541920A7" w:rsidR="00C06661" w:rsidRPr="004102B2" w:rsidRDefault="00A05D54" w:rsidP="00A17D9B">
            <w:pPr>
              <w:pStyle w:val="TableText"/>
            </w:pPr>
            <w:r w:rsidRPr="001A73B0">
              <w:rPr>
                <w:color w:val="333333"/>
              </w:rPr>
              <w:t xml:space="preserve">The complainant can raise the matter with </w:t>
            </w:r>
            <w:r w:rsidR="00996161">
              <w:rPr>
                <w:color w:val="333333"/>
              </w:rPr>
              <w:t xml:space="preserve">the department’s </w:t>
            </w:r>
            <w:r w:rsidR="0087566E">
              <w:rPr>
                <w:color w:val="333333"/>
              </w:rPr>
              <w:t>International Education Division</w:t>
            </w:r>
            <w:r w:rsidR="00255FFA">
              <w:rPr>
                <w:color w:val="333333"/>
              </w:rPr>
              <w:t xml:space="preserve"> (IED</w:t>
            </w:r>
            <w:r w:rsidR="00FA40D4">
              <w:rPr>
                <w:color w:val="333333"/>
              </w:rPr>
              <w:t>)</w:t>
            </w:r>
            <w:r w:rsidR="00255FFA" w:rsidRPr="001A73B0">
              <w:rPr>
                <w:color w:val="333333"/>
              </w:rPr>
              <w:t xml:space="preserve"> </w:t>
            </w:r>
            <w:r w:rsidRPr="001A73B0">
              <w:rPr>
                <w:color w:val="333333"/>
              </w:rPr>
              <w:t xml:space="preserve">staff over the phone on +61 3 </w:t>
            </w:r>
            <w:r w:rsidR="00957719" w:rsidRPr="001A73B0">
              <w:rPr>
                <w:color w:val="333333"/>
              </w:rPr>
              <w:t>7022 1000</w:t>
            </w:r>
            <w:r w:rsidRPr="001A73B0">
              <w:rPr>
                <w:color w:val="333333"/>
              </w:rPr>
              <w:t xml:space="preserve">, or by writing to the Complaints Officer, </w:t>
            </w:r>
            <w:r w:rsidR="00AF644D">
              <w:rPr>
                <w:color w:val="333333"/>
              </w:rPr>
              <w:t>IED</w:t>
            </w:r>
            <w:r w:rsidRPr="001A73B0">
              <w:rPr>
                <w:color w:val="333333"/>
              </w:rPr>
              <w:t xml:space="preserve"> via email </w:t>
            </w:r>
            <w:r w:rsidR="004102B2">
              <w:rPr>
                <w:color w:val="333333"/>
              </w:rPr>
              <w:t>at:</w:t>
            </w:r>
            <w:r w:rsidR="004102B2" w:rsidRPr="001A73B0">
              <w:rPr>
                <w:color w:val="333333"/>
              </w:rPr>
              <w:t xml:space="preserve"> </w:t>
            </w:r>
            <w:hyperlink r:id="rId13" w:history="1">
              <w:r w:rsidR="004102B2" w:rsidRPr="00F37332">
                <w:rPr>
                  <w:rStyle w:val="Hyperlink"/>
                </w:rPr>
                <w:t>isp.quality@education.vic.gov.au</w:t>
              </w:r>
            </w:hyperlink>
            <w:r w:rsidRPr="001A73B0">
              <w:rPr>
                <w:color w:val="333333"/>
              </w:rPr>
              <w:t xml:space="preserve">. </w:t>
            </w:r>
            <w:r w:rsidR="00FA40D4">
              <w:rPr>
                <w:color w:val="333333"/>
              </w:rPr>
              <w:t xml:space="preserve">DE (IED) </w:t>
            </w:r>
            <w:r w:rsidRPr="001A73B0">
              <w:rPr>
                <w:color w:val="333333"/>
              </w:rPr>
              <w:t>staff will try to resolve the matter informally.</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FECEEE1" w14:textId="354D64B7" w:rsidR="00A05D54" w:rsidRPr="001A73B0" w:rsidRDefault="00A05D54" w:rsidP="00E87BA7">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 xml:space="preserve">’s informal response, they can lodge a formal complaint to </w:t>
            </w:r>
            <w:r w:rsidR="00FA40D4">
              <w:rPr>
                <w:color w:val="333333"/>
              </w:rPr>
              <w:t>DE</w:t>
            </w:r>
            <w:r w:rsidR="00547108">
              <w:rPr>
                <w:color w:val="333333"/>
              </w:rPr>
              <w:t xml:space="preserve"> (IED)</w:t>
            </w:r>
            <w:r w:rsidR="005A3D0E">
              <w:rPr>
                <w:color w:val="333333"/>
              </w:rPr>
              <w:t xml:space="preserve"> </w:t>
            </w:r>
            <w:r w:rsidRPr="001A73B0">
              <w:rPr>
                <w:color w:val="333333"/>
              </w:rPr>
              <w:t>via email using</w:t>
            </w:r>
            <w:r w:rsidR="00957719" w:rsidRPr="001A73B0">
              <w:rPr>
                <w:color w:val="333333"/>
              </w:rPr>
              <w:t xml:space="preserve"> the </w:t>
            </w:r>
            <w:hyperlink r:id="rId14" w:history="1">
              <w:r w:rsidR="00957719" w:rsidRPr="000860EC">
                <w:rPr>
                  <w:rStyle w:val="Hyperlink"/>
                </w:rPr>
                <w:t>ISP C</w:t>
              </w:r>
              <w:r w:rsidRPr="000860EC">
                <w:rPr>
                  <w:rStyle w:val="Hyperlink"/>
                </w:rPr>
                <w:t>omplaint</w:t>
              </w:r>
              <w:r w:rsidR="00957719" w:rsidRPr="000860EC">
                <w:rPr>
                  <w:rStyle w:val="Hyperlink"/>
                </w:rPr>
                <w:t>s</w:t>
              </w:r>
              <w:r w:rsidRPr="000860EC">
                <w:rPr>
                  <w:rStyle w:val="Hyperlink"/>
                </w:rPr>
                <w:t xml:space="preserve">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D125257" w14:textId="7AF87676" w:rsidR="00A05D54" w:rsidRPr="001A73B0" w:rsidRDefault="00A05D54" w:rsidP="00E87BA7">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 xml:space="preserve">’s response to the formal complaint, they can lodge a request for an internal appeal within </w:t>
            </w:r>
            <w:r w:rsidRPr="001A73B0">
              <w:rPr>
                <w:b/>
                <w:color w:val="333333"/>
              </w:rPr>
              <w:t>20 working days</w:t>
            </w:r>
            <w:r w:rsidRPr="001A73B0">
              <w:rPr>
                <w:color w:val="333333"/>
              </w:rPr>
              <w:t xml:space="preserve"> of receiving the complaint outcome letter via email using</w:t>
            </w:r>
            <w:r w:rsidR="00182EEC" w:rsidRPr="001A73B0">
              <w:rPr>
                <w:color w:val="333333"/>
              </w:rPr>
              <w:t xml:space="preserve"> the </w:t>
            </w:r>
            <w:hyperlink r:id="rId15" w:history="1">
              <w:r w:rsidR="00182EEC" w:rsidRPr="00FF70E6">
                <w:rPr>
                  <w:rStyle w:val="Hyperlink"/>
                </w:rPr>
                <w:t>ISP A</w:t>
              </w:r>
              <w:r w:rsidRPr="00FF70E6">
                <w:rPr>
                  <w:rStyle w:val="Hyperlink"/>
                </w:rPr>
                <w:t>ppeal</w:t>
              </w:r>
              <w:r w:rsidR="00182EEC" w:rsidRPr="00FF70E6">
                <w:rPr>
                  <w:rStyle w:val="Hyperlink"/>
                </w:rPr>
                <w:t>s</w:t>
              </w:r>
              <w:r w:rsidRPr="00FF70E6">
                <w:rPr>
                  <w:rStyle w:val="Hyperlink"/>
                </w:rPr>
                <w:t xml:space="preserve">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22EDC8DF" w14:textId="0C0ECFF4" w:rsidR="00A05D54" w:rsidRPr="001A73B0" w:rsidRDefault="00A05D54" w:rsidP="00A32A76">
            <w:pPr>
              <w:pStyle w:val="TableText"/>
              <w:rPr>
                <w:color w:val="333333"/>
              </w:rPr>
            </w:pPr>
            <w:r w:rsidRPr="001A73B0">
              <w:rPr>
                <w:color w:val="333333"/>
              </w:rPr>
              <w:t xml:space="preserve">If the appellant is not satisfied with </w:t>
            </w:r>
            <w:r w:rsidR="00FA40D4">
              <w:rPr>
                <w:color w:val="333333"/>
              </w:rPr>
              <w:t>DE</w:t>
            </w:r>
            <w:r w:rsidR="00255FFA">
              <w:rPr>
                <w:color w:val="333333"/>
              </w:rPr>
              <w:t xml:space="preserve"> (IED)</w:t>
            </w:r>
            <w:r w:rsidR="00255FFA"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w:t>
            </w:r>
            <w:r w:rsidR="00E041A8" w:rsidRPr="001A73B0">
              <w:rPr>
                <w:color w:val="333333"/>
              </w:rPr>
              <w:t xml:space="preserve">by making a complaint to </w:t>
            </w:r>
            <w:r w:rsidRPr="001A73B0">
              <w:rPr>
                <w:color w:val="333333"/>
              </w:rPr>
              <w:t xml:space="preserve">the </w:t>
            </w:r>
            <w:hyperlink r:id="rId16" w:history="1">
              <w:r w:rsidRPr="00B969CE">
                <w:rPr>
                  <w:rStyle w:val="Hyperlink"/>
                </w:rPr>
                <w:t>Victorian Ombudsman</w:t>
              </w:r>
            </w:hyperlink>
            <w:r w:rsidRPr="001A73B0">
              <w:rPr>
                <w:color w:val="333333"/>
              </w:rPr>
              <w:t>.</w:t>
            </w:r>
          </w:p>
          <w:p w14:paraId="6EB216D6" w14:textId="5C19C8E1" w:rsidR="00A05D54" w:rsidRPr="001A73B0" w:rsidRDefault="00A05D54" w:rsidP="004F3E8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 xml:space="preserve">. </w:t>
            </w:r>
          </w:p>
        </w:tc>
      </w:tr>
      <w:tr w:rsidR="001A73B0" w:rsidRPr="001A73B0" w14:paraId="1EE6FCF3"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863590A" w14:textId="643C51DA" w:rsidR="00A05D54" w:rsidRPr="001A73B0" w:rsidRDefault="00A05D54" w:rsidP="00C82C72">
            <w:pPr>
              <w:pStyle w:val="TableText"/>
              <w:rPr>
                <w:color w:val="333333"/>
              </w:rPr>
            </w:pPr>
            <w:r w:rsidRPr="001A73B0">
              <w:rPr>
                <w:color w:val="333333"/>
              </w:rPr>
              <w:t>Relating to an I</w:t>
            </w:r>
            <w:r w:rsidR="00923A51">
              <w:rPr>
                <w:color w:val="333333"/>
              </w:rPr>
              <w:t>ED</w:t>
            </w:r>
            <w:r w:rsidRPr="001A73B0">
              <w:rPr>
                <w:color w:val="333333"/>
              </w:rPr>
              <w:t xml:space="preserve"> staff member</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565BAFD2" w14:textId="7F39C5F8" w:rsidR="00E60CC5" w:rsidRPr="00A17D9B" w:rsidRDefault="00A05D54" w:rsidP="004102B2">
            <w:pPr>
              <w:pStyle w:val="TableText"/>
              <w:rPr>
                <w:rFonts w:eastAsia="Calibri"/>
              </w:rPr>
            </w:pPr>
            <w:r w:rsidRPr="001A73B0">
              <w:rPr>
                <w:color w:val="333333"/>
              </w:rPr>
              <w:t xml:space="preserve">The complainant can raise the matter with </w:t>
            </w:r>
            <w:r w:rsidR="00FA40D4">
              <w:rPr>
                <w:color w:val="333333"/>
              </w:rPr>
              <w:t>DE</w:t>
            </w:r>
            <w:r w:rsidR="00547108">
              <w:rPr>
                <w:color w:val="333333"/>
              </w:rPr>
              <w:t xml:space="preserve"> (IED)</w:t>
            </w:r>
            <w:r w:rsidRPr="001A73B0">
              <w:rPr>
                <w:color w:val="333333"/>
              </w:rPr>
              <w:t xml:space="preserve"> staff over the phone on +61 3 </w:t>
            </w:r>
            <w:r w:rsidR="00957719" w:rsidRPr="001A73B0">
              <w:rPr>
                <w:color w:val="333333"/>
              </w:rPr>
              <w:t>7022 1000</w:t>
            </w:r>
            <w:r w:rsidRPr="001A73B0">
              <w:rPr>
                <w:color w:val="333333"/>
              </w:rPr>
              <w:t>, or by writing to the Complaints Officer</w:t>
            </w:r>
            <w:r w:rsidR="00AF644D">
              <w:rPr>
                <w:color w:val="333333"/>
              </w:rPr>
              <w:t>, IED</w:t>
            </w:r>
            <w:r w:rsidRPr="001A73B0">
              <w:rPr>
                <w:color w:val="333333"/>
              </w:rPr>
              <w:t xml:space="preserve"> via email </w:t>
            </w:r>
            <w:r w:rsidR="004102B2">
              <w:rPr>
                <w:color w:val="333333"/>
              </w:rPr>
              <w:t>at:</w:t>
            </w:r>
            <w:r w:rsidR="004102B2" w:rsidRPr="001A73B0">
              <w:rPr>
                <w:color w:val="333333"/>
              </w:rPr>
              <w:t xml:space="preserve"> </w:t>
            </w:r>
            <w:hyperlink r:id="rId17" w:history="1">
              <w:r w:rsidR="004102B2" w:rsidRPr="00F37332">
                <w:rPr>
                  <w:rStyle w:val="Hyperlink"/>
                </w:rPr>
                <w:t>isp.quality@education.vic.gov.au</w:t>
              </w:r>
            </w:hyperlink>
            <w:r w:rsidRPr="001A73B0">
              <w:rPr>
                <w:color w:val="333333"/>
              </w:rPr>
              <w:t xml:space="preserve">. </w:t>
            </w:r>
            <w:r w:rsidR="00FA40D4">
              <w:rPr>
                <w:color w:val="333333"/>
              </w:rPr>
              <w:t>DE</w:t>
            </w:r>
            <w:r w:rsidR="00547108">
              <w:rPr>
                <w:color w:val="333333"/>
              </w:rPr>
              <w:t xml:space="preserve"> (IED) </w:t>
            </w:r>
            <w:r w:rsidRPr="001A73B0">
              <w:rPr>
                <w:color w:val="333333"/>
              </w:rPr>
              <w:t>staff will try to resolve the matter informally.</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1DDA50E9" w14:textId="23E89DDB" w:rsidR="00A05D54" w:rsidRPr="001A73B0" w:rsidRDefault="00A05D54" w:rsidP="00E87BA7">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 xml:space="preserve">’s informal response, they can lodge a formal complaint to </w:t>
            </w:r>
            <w:r w:rsidR="00FA40D4">
              <w:rPr>
                <w:color w:val="333333"/>
              </w:rPr>
              <w:t>DE</w:t>
            </w:r>
            <w:r w:rsidR="00547108">
              <w:rPr>
                <w:color w:val="333333"/>
              </w:rPr>
              <w:t xml:space="preserve"> (IED)</w:t>
            </w:r>
            <w:r w:rsidRPr="001A73B0">
              <w:rPr>
                <w:color w:val="333333"/>
              </w:rPr>
              <w:t xml:space="preserve"> via email using </w:t>
            </w:r>
            <w:r w:rsidR="00957719" w:rsidRPr="001A73B0">
              <w:rPr>
                <w:color w:val="333333"/>
              </w:rPr>
              <w:t xml:space="preserve">the </w:t>
            </w:r>
            <w:hyperlink r:id="rId18" w:history="1">
              <w:r w:rsidR="000860EC" w:rsidRPr="000860EC">
                <w:rPr>
                  <w:rStyle w:val="Hyperlink"/>
                </w:rPr>
                <w:t>ISP Complaints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F4F9320" w14:textId="2A47E56C" w:rsidR="00A05D54" w:rsidRPr="001A73B0" w:rsidRDefault="00A05D54" w:rsidP="00E87BA7">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 xml:space="preserve">’s response to the formal complaint, they can lodge a request for an internal appeal within </w:t>
            </w:r>
            <w:r w:rsidRPr="001A73B0">
              <w:rPr>
                <w:b/>
                <w:color w:val="333333"/>
              </w:rPr>
              <w:t>20 working days</w:t>
            </w:r>
            <w:r w:rsidRPr="001A73B0">
              <w:rPr>
                <w:color w:val="333333"/>
              </w:rPr>
              <w:t xml:space="preserve"> of receiving the complaint outcome letter via email using </w:t>
            </w:r>
            <w:r w:rsidR="00182EEC" w:rsidRPr="001A73B0">
              <w:rPr>
                <w:color w:val="333333"/>
              </w:rPr>
              <w:t xml:space="preserve">the </w:t>
            </w:r>
            <w:hyperlink r:id="rId19"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0ACC0B58" w14:textId="21FD4CDE" w:rsidR="00E041A8" w:rsidRPr="001A73B0" w:rsidRDefault="00E041A8" w:rsidP="00C82C72">
            <w:pPr>
              <w:pStyle w:val="TableText"/>
              <w:rPr>
                <w:color w:val="333333"/>
              </w:rPr>
            </w:pPr>
            <w:r w:rsidRPr="001A73B0">
              <w:rPr>
                <w:color w:val="333333"/>
              </w:rPr>
              <w:t xml:space="preserve">If the appellant is not satisfied with </w:t>
            </w:r>
            <w:r w:rsidR="00FA40D4">
              <w:rPr>
                <w:color w:val="333333"/>
              </w:rPr>
              <w:t>DE</w:t>
            </w:r>
            <w:r w:rsidR="00255FFA">
              <w:rPr>
                <w:color w:val="333333"/>
              </w:rPr>
              <w:t xml:space="preserve"> (IED)</w:t>
            </w:r>
            <w:r w:rsidR="00255FFA"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20" w:history="1">
              <w:r w:rsidR="00B969CE" w:rsidRPr="00B969CE">
                <w:rPr>
                  <w:rStyle w:val="Hyperlink"/>
                </w:rPr>
                <w:t>Victorian Ombudsman</w:t>
              </w:r>
            </w:hyperlink>
            <w:r w:rsidRPr="001A73B0">
              <w:rPr>
                <w:color w:val="333333"/>
              </w:rPr>
              <w:t>.</w:t>
            </w:r>
          </w:p>
          <w:p w14:paraId="3C62E653" w14:textId="1D347AF9" w:rsidR="00A05D54" w:rsidRPr="001A73B0" w:rsidRDefault="00A05D54" w:rsidP="00C82C72">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16E081CB" w14:textId="77777777" w:rsidTr="002C51C4">
        <w:trPr>
          <w:cantSplit/>
          <w:trHeight w:val="1593"/>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E82BEE3" w14:textId="77777777" w:rsidR="00A05D54" w:rsidRPr="001A73B0" w:rsidRDefault="00A05D54" w:rsidP="00A32A76">
            <w:pPr>
              <w:pStyle w:val="TableText"/>
              <w:rPr>
                <w:color w:val="333333"/>
              </w:rPr>
            </w:pPr>
            <w:r w:rsidRPr="001A73B0">
              <w:rPr>
                <w:color w:val="333333"/>
              </w:rPr>
              <w:t>Relating to the education services provided by the school</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8E1BE51" w14:textId="15F031BF" w:rsidR="00E60CC5" w:rsidRPr="00A17D9B" w:rsidRDefault="00A05D54" w:rsidP="009E2547">
            <w:pPr>
              <w:pStyle w:val="TableText"/>
              <w:rPr>
                <w:rFonts w:eastAsia="Calibri"/>
              </w:rPr>
            </w:pPr>
            <w:r w:rsidRPr="001A73B0">
              <w:rPr>
                <w:color w:val="333333"/>
              </w:rPr>
              <w:t xml:space="preserve">The complainant should attempt to resolve the matter </w:t>
            </w:r>
            <w:r w:rsidR="007C2E6A">
              <w:rPr>
                <w:color w:val="333333"/>
              </w:rPr>
              <w:t xml:space="preserve">informally </w:t>
            </w:r>
            <w:r w:rsidRPr="001A73B0">
              <w:rPr>
                <w:color w:val="333333"/>
              </w:rPr>
              <w:t xml:space="preserve">with the </w:t>
            </w:r>
            <w:r w:rsidR="007C2E6A">
              <w:rPr>
                <w:color w:val="333333"/>
              </w:rPr>
              <w:t>school</w:t>
            </w:r>
            <w:r w:rsidR="00F97ED5">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841F929" w14:textId="63ADC63E" w:rsidR="007A175A" w:rsidRDefault="007A175A" w:rsidP="00A32A76">
            <w:pPr>
              <w:pStyle w:val="TableText"/>
              <w:rPr>
                <w:rStyle w:val="Hyperlink"/>
              </w:rPr>
            </w:pPr>
            <w:r>
              <w:rPr>
                <w:color w:val="333333"/>
              </w:rPr>
              <w:t xml:space="preserve">For school matters not related to the ISP: </w:t>
            </w:r>
            <w:r w:rsidR="00A05D54" w:rsidRPr="00403580">
              <w:rPr>
                <w:color w:val="333333"/>
              </w:rPr>
              <w:t xml:space="preserve">If the complainant is not satisfied with the school’s informal response, they can </w:t>
            </w:r>
            <w:r w:rsidR="00F97ED5">
              <w:rPr>
                <w:color w:val="333333"/>
              </w:rPr>
              <w:t xml:space="preserve">contact the regional office </w:t>
            </w:r>
            <w:r>
              <w:rPr>
                <w:color w:val="333333"/>
              </w:rPr>
              <w:t xml:space="preserve">as per the department’s </w:t>
            </w:r>
            <w:hyperlink r:id="rId21" w:history="1">
              <w:r w:rsidRPr="00F96F98">
                <w:rPr>
                  <w:rStyle w:val="Hyperlink"/>
                </w:rPr>
                <w:t>Parent Complaint Policy – Victorian government schools</w:t>
              </w:r>
            </w:hyperlink>
          </w:p>
          <w:p w14:paraId="2E1FD117" w14:textId="77777777" w:rsidR="007A175A" w:rsidRDefault="007A175A" w:rsidP="00A32A76">
            <w:pPr>
              <w:pStyle w:val="TableText"/>
              <w:rPr>
                <w:color w:val="333333"/>
              </w:rPr>
            </w:pPr>
          </w:p>
          <w:p w14:paraId="1B7CAD8D" w14:textId="086A97DA" w:rsidR="00255139" w:rsidRPr="00403580" w:rsidRDefault="007A175A" w:rsidP="00A32A76">
            <w:pPr>
              <w:pStyle w:val="TableText"/>
              <w:rPr>
                <w:color w:val="333333"/>
              </w:rPr>
            </w:pPr>
            <w:r>
              <w:rPr>
                <w:color w:val="333333"/>
              </w:rPr>
              <w:t>For ISP related matters: L</w:t>
            </w:r>
            <w:r w:rsidR="00A05D54" w:rsidRPr="00403580">
              <w:rPr>
                <w:color w:val="333333"/>
              </w:rPr>
              <w:t xml:space="preserve">odge a formal complaint to </w:t>
            </w:r>
            <w:r w:rsidR="00FA40D4">
              <w:rPr>
                <w:color w:val="333333"/>
              </w:rPr>
              <w:t>DE</w:t>
            </w:r>
            <w:r w:rsidR="00547108" w:rsidRPr="00403580">
              <w:rPr>
                <w:color w:val="333333"/>
              </w:rPr>
              <w:t xml:space="preserve"> (IED)</w:t>
            </w:r>
            <w:r w:rsidR="005A3D0E">
              <w:rPr>
                <w:color w:val="333333"/>
              </w:rPr>
              <w:t xml:space="preserve"> </w:t>
            </w:r>
            <w:r w:rsidR="00A05D54" w:rsidRPr="00403580">
              <w:rPr>
                <w:color w:val="333333"/>
              </w:rPr>
              <w:t xml:space="preserve">via email using </w:t>
            </w:r>
            <w:r w:rsidR="00957719" w:rsidRPr="00403580">
              <w:rPr>
                <w:color w:val="333333"/>
              </w:rPr>
              <w:t xml:space="preserve">the </w:t>
            </w:r>
            <w:hyperlink r:id="rId22" w:history="1">
              <w:r w:rsidR="000860EC" w:rsidRPr="00403580">
                <w:rPr>
                  <w:rStyle w:val="Hyperlink"/>
                </w:rPr>
                <w:t>ISP Complaints Form</w:t>
              </w:r>
            </w:hyperlink>
            <w:r w:rsidR="00A05D54" w:rsidRPr="0040358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33D08C4C" w14:textId="79FD6AD5" w:rsidR="00A05D54" w:rsidRPr="001A73B0" w:rsidRDefault="00A05D54" w:rsidP="00BE2075">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’s response to the formal complaint</w:t>
            </w:r>
            <w:r w:rsidR="007A175A">
              <w:rPr>
                <w:color w:val="333333"/>
              </w:rPr>
              <w:t xml:space="preserve"> about the ISP</w:t>
            </w:r>
            <w:r w:rsidRPr="001A73B0">
              <w:rPr>
                <w:color w:val="333333"/>
              </w:rPr>
              <w:t xml:space="preserve">, they can lodge a request for an internal appeal within </w:t>
            </w:r>
            <w:r w:rsidRPr="001A73B0">
              <w:rPr>
                <w:b/>
                <w:color w:val="333333"/>
              </w:rPr>
              <w:t>20 working days</w:t>
            </w:r>
            <w:r w:rsidRPr="001A73B0">
              <w:rPr>
                <w:color w:val="333333"/>
              </w:rPr>
              <w:t xml:space="preserve"> of receiving the complaint outcome letter via email using </w:t>
            </w:r>
            <w:r w:rsidR="00182EEC" w:rsidRPr="001A73B0">
              <w:rPr>
                <w:color w:val="333333"/>
              </w:rPr>
              <w:t xml:space="preserve">the </w:t>
            </w:r>
            <w:hyperlink r:id="rId23"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62A317A6" w14:textId="149D5A3E"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255FFA">
              <w:rPr>
                <w:color w:val="333333"/>
              </w:rPr>
              <w:t xml:space="preserve"> (IED)</w:t>
            </w:r>
            <w:r w:rsidR="00255FFA"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24" w:history="1">
              <w:r w:rsidR="00B969CE" w:rsidRPr="00B969CE">
                <w:rPr>
                  <w:rStyle w:val="Hyperlink"/>
                </w:rPr>
                <w:t>Victorian Ombudsman</w:t>
              </w:r>
            </w:hyperlink>
            <w:r w:rsidRPr="001A73B0">
              <w:rPr>
                <w:color w:val="333333"/>
              </w:rPr>
              <w:t>.</w:t>
            </w:r>
          </w:p>
          <w:p w14:paraId="2DA78F46" w14:textId="457DA1CA" w:rsidR="00A05D54" w:rsidRPr="001A73B0" w:rsidRDefault="00A05D54" w:rsidP="004F3E8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798A3A5B"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DE00DFB" w14:textId="77777777" w:rsidR="00A05D54" w:rsidRPr="001A73B0" w:rsidRDefault="00A05D54" w:rsidP="00A32A76">
            <w:pPr>
              <w:pStyle w:val="TableText"/>
              <w:rPr>
                <w:color w:val="333333"/>
              </w:rPr>
            </w:pPr>
            <w:r w:rsidRPr="001A73B0">
              <w:rPr>
                <w:color w:val="333333"/>
              </w:rPr>
              <w:lastRenderedPageBreak/>
              <w:t>Relating to a student, a teacher, or a school staff member</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578529BA" w14:textId="1CAB6D8F" w:rsidR="00A05D54" w:rsidRPr="001A73B0" w:rsidRDefault="00A05D54" w:rsidP="00A32A76">
            <w:pPr>
              <w:pStyle w:val="TableText"/>
              <w:rPr>
                <w:color w:val="333333"/>
              </w:rPr>
            </w:pPr>
            <w:r w:rsidRPr="001A73B0">
              <w:rPr>
                <w:color w:val="333333"/>
              </w:rPr>
              <w:t xml:space="preserve">The complainant should attempt to resolve the matter </w:t>
            </w:r>
            <w:r w:rsidR="007C2E6A">
              <w:rPr>
                <w:color w:val="333333"/>
              </w:rPr>
              <w:t xml:space="preserve">informally </w:t>
            </w:r>
            <w:r w:rsidRPr="001A73B0">
              <w:rPr>
                <w:color w:val="333333"/>
              </w:rPr>
              <w:t>with the school</w:t>
            </w:r>
            <w:r w:rsidR="00F97ED5">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4350D01A" w14:textId="50364BEA" w:rsidR="007A175A" w:rsidRDefault="007A175A" w:rsidP="007A175A">
            <w:pPr>
              <w:pStyle w:val="TableText"/>
              <w:rPr>
                <w:rStyle w:val="Hyperlink"/>
              </w:rPr>
            </w:pPr>
            <w:r>
              <w:rPr>
                <w:color w:val="333333"/>
              </w:rPr>
              <w:t xml:space="preserve">For school matters not related to the ISP: </w:t>
            </w:r>
            <w:r w:rsidRPr="00403580">
              <w:rPr>
                <w:color w:val="333333"/>
              </w:rPr>
              <w:t xml:space="preserve">If the complainant is not satisfied with the school’s informal response, they can </w:t>
            </w:r>
            <w:r>
              <w:rPr>
                <w:color w:val="333333"/>
              </w:rPr>
              <w:t xml:space="preserve">contact the regional office as per the department’s </w:t>
            </w:r>
            <w:hyperlink r:id="rId25" w:history="1">
              <w:r w:rsidRPr="00F96F98">
                <w:rPr>
                  <w:rStyle w:val="Hyperlink"/>
                </w:rPr>
                <w:t>Parent Complaint Policy – Victorian government schools</w:t>
              </w:r>
            </w:hyperlink>
          </w:p>
          <w:p w14:paraId="7BA4A675" w14:textId="77777777" w:rsidR="007A175A" w:rsidRDefault="007A175A" w:rsidP="007A175A">
            <w:pPr>
              <w:pStyle w:val="TableText"/>
              <w:rPr>
                <w:color w:val="333333"/>
              </w:rPr>
            </w:pPr>
          </w:p>
          <w:p w14:paraId="253AF0C5" w14:textId="0E4C5A74" w:rsidR="00255139" w:rsidRPr="00403580" w:rsidRDefault="007A175A" w:rsidP="007A175A">
            <w:pPr>
              <w:pStyle w:val="TableText"/>
              <w:rPr>
                <w:color w:val="333333"/>
              </w:rPr>
            </w:pPr>
            <w:r>
              <w:rPr>
                <w:color w:val="333333"/>
              </w:rPr>
              <w:t>For ISP related matters: L</w:t>
            </w:r>
            <w:r w:rsidRPr="00403580">
              <w:rPr>
                <w:color w:val="333333"/>
              </w:rPr>
              <w:t xml:space="preserve">odge a formal complaint to </w:t>
            </w:r>
            <w:r>
              <w:rPr>
                <w:color w:val="333333"/>
              </w:rPr>
              <w:t>DE</w:t>
            </w:r>
            <w:r w:rsidRPr="00403580">
              <w:rPr>
                <w:color w:val="333333"/>
              </w:rPr>
              <w:t xml:space="preserve"> (IED)</w:t>
            </w:r>
            <w:r>
              <w:rPr>
                <w:color w:val="333333"/>
              </w:rPr>
              <w:t xml:space="preserve"> </w:t>
            </w:r>
            <w:r w:rsidRPr="00403580">
              <w:rPr>
                <w:color w:val="333333"/>
              </w:rPr>
              <w:t xml:space="preserve">via email using the </w:t>
            </w:r>
            <w:hyperlink r:id="rId26" w:history="1">
              <w:r w:rsidRPr="00403580">
                <w:rPr>
                  <w:rStyle w:val="Hyperlink"/>
                </w:rPr>
                <w:t>ISP Complaints Form</w:t>
              </w:r>
            </w:hyperlink>
            <w:r w:rsidRPr="0040358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15C429B" w14:textId="5D0AA3CA" w:rsidR="00A05D54" w:rsidRPr="001A73B0" w:rsidRDefault="00A05D54" w:rsidP="00BA5E7F">
            <w:pPr>
              <w:pStyle w:val="TableText"/>
              <w:rPr>
                <w:color w:val="333333"/>
              </w:rPr>
            </w:pPr>
            <w:r w:rsidRPr="001A73B0">
              <w:rPr>
                <w:color w:val="333333"/>
              </w:rPr>
              <w:t xml:space="preserve">If the complainant is not satisfied with </w:t>
            </w:r>
            <w:r w:rsidR="00FA40D4">
              <w:rPr>
                <w:color w:val="333333"/>
              </w:rPr>
              <w:t>DE</w:t>
            </w:r>
            <w:r w:rsidR="00547108">
              <w:rPr>
                <w:color w:val="333333"/>
              </w:rPr>
              <w:t xml:space="preserve"> (IED)</w:t>
            </w:r>
            <w:r w:rsidRPr="001A73B0">
              <w:rPr>
                <w:color w:val="333333"/>
              </w:rPr>
              <w:t>’s response to the formal complaint</w:t>
            </w:r>
            <w:r w:rsidR="007A175A">
              <w:rPr>
                <w:color w:val="333333"/>
              </w:rPr>
              <w:t xml:space="preserve"> about the ISP</w:t>
            </w:r>
            <w:r w:rsidRPr="001A73B0">
              <w:rPr>
                <w:color w:val="333333"/>
              </w:rPr>
              <w:t xml:space="preserve">, they can lodge a request for an internal appeal within </w:t>
            </w:r>
            <w:r w:rsidRPr="001A73B0">
              <w:rPr>
                <w:b/>
                <w:color w:val="333333"/>
              </w:rPr>
              <w:t>20 working days</w:t>
            </w:r>
            <w:r w:rsidRPr="001A73B0">
              <w:rPr>
                <w:color w:val="333333"/>
              </w:rPr>
              <w:t xml:space="preserve"> of receiving the complaint outcome letter via email using </w:t>
            </w:r>
            <w:r w:rsidR="00182EEC" w:rsidRPr="001A73B0">
              <w:rPr>
                <w:color w:val="333333"/>
              </w:rPr>
              <w:t xml:space="preserve">the </w:t>
            </w:r>
            <w:hyperlink r:id="rId27"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1B73DE6C" w14:textId="172D7852"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Pr="001A73B0">
              <w:rPr>
                <w:color w:val="333333"/>
              </w:rPr>
              <w:t xml:space="preserve">'s 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28" w:history="1">
              <w:r w:rsidR="00B969CE" w:rsidRPr="00B969CE">
                <w:rPr>
                  <w:rStyle w:val="Hyperlink"/>
                </w:rPr>
                <w:t>Victorian Ombudsman</w:t>
              </w:r>
            </w:hyperlink>
            <w:r w:rsidRPr="001A73B0">
              <w:rPr>
                <w:color w:val="333333"/>
              </w:rPr>
              <w:t>.</w:t>
            </w:r>
          </w:p>
          <w:p w14:paraId="7A5C2E17" w14:textId="7350E1DE" w:rsidR="00A05D54" w:rsidRPr="001A73B0" w:rsidRDefault="00A05D54" w:rsidP="004F3E8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059466AB"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EDA12E" w14:textId="77777777" w:rsidR="00A05D54" w:rsidRPr="001A73B0" w:rsidRDefault="00A05D54" w:rsidP="00A32A76">
            <w:pPr>
              <w:pStyle w:val="TableText"/>
              <w:rPr>
                <w:color w:val="333333"/>
              </w:rPr>
            </w:pPr>
            <w:r w:rsidRPr="001A73B0">
              <w:rPr>
                <w:color w:val="333333"/>
              </w:rPr>
              <w:t>Relating to homestay accommodation</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72A26C6A" w14:textId="11580F4A" w:rsidR="0026477F" w:rsidRDefault="0026477F" w:rsidP="00A32A76">
            <w:pPr>
              <w:pStyle w:val="TableText"/>
              <w:rPr>
                <w:color w:val="333333"/>
              </w:rPr>
            </w:pPr>
            <w:r>
              <w:rPr>
                <w:color w:val="333333"/>
              </w:rPr>
              <w:t>For</w:t>
            </w:r>
            <w:r w:rsidR="009027B0">
              <w:rPr>
                <w:color w:val="333333"/>
              </w:rPr>
              <w:t xml:space="preserve"> international</w:t>
            </w:r>
            <w:r>
              <w:rPr>
                <w:color w:val="333333"/>
              </w:rPr>
              <w:t xml:space="preserve"> students: </w:t>
            </w:r>
            <w:r w:rsidR="00A05D54" w:rsidRPr="001A73B0">
              <w:rPr>
                <w:color w:val="333333"/>
              </w:rPr>
              <w:t>If the matter cannot be resolved with the homestay family, the complainant should contact the school directly to resolve the matter.</w:t>
            </w:r>
          </w:p>
          <w:p w14:paraId="4C36EC80" w14:textId="77777777" w:rsidR="007A175A" w:rsidRDefault="007A175A" w:rsidP="00A32A76">
            <w:pPr>
              <w:pStyle w:val="TableText"/>
              <w:rPr>
                <w:color w:val="333333"/>
              </w:rPr>
            </w:pPr>
          </w:p>
          <w:p w14:paraId="254D3FBF" w14:textId="2CE3A113" w:rsidR="0026477F" w:rsidRPr="001A73B0" w:rsidRDefault="0026477F" w:rsidP="00A32A76">
            <w:pPr>
              <w:pStyle w:val="TableText"/>
              <w:rPr>
                <w:color w:val="333333"/>
              </w:rPr>
            </w:pPr>
            <w:r>
              <w:rPr>
                <w:color w:val="333333"/>
              </w:rPr>
              <w:t>For homestay providers: T</w:t>
            </w:r>
            <w:r w:rsidRPr="001A73B0">
              <w:rPr>
                <w:color w:val="333333"/>
              </w:rPr>
              <w:t xml:space="preserve">he complainant should contact the school </w:t>
            </w:r>
            <w:r>
              <w:rPr>
                <w:color w:val="333333"/>
              </w:rPr>
              <w:t xml:space="preserve">principal </w:t>
            </w:r>
            <w:r w:rsidRPr="001A73B0">
              <w:rPr>
                <w:color w:val="333333"/>
              </w:rPr>
              <w:t>directly to resolve the matter</w:t>
            </w:r>
            <w:r w:rsidR="009027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3099175" w14:textId="365CB6F9" w:rsidR="00A05D54" w:rsidRPr="001A73B0" w:rsidRDefault="00A05D54" w:rsidP="0084022B">
            <w:pPr>
              <w:pStyle w:val="TableText"/>
              <w:rPr>
                <w:color w:val="333333"/>
              </w:rPr>
            </w:pPr>
            <w:r w:rsidRPr="001A73B0">
              <w:rPr>
                <w:color w:val="333333"/>
              </w:rPr>
              <w:t xml:space="preserve">If the complainant is not satisfied with the school’s informal response, they can lodge a formal complaint to </w:t>
            </w:r>
            <w:r w:rsidR="00FA40D4">
              <w:rPr>
                <w:color w:val="333333"/>
              </w:rPr>
              <w:t>DE</w:t>
            </w:r>
            <w:r w:rsidR="00547108">
              <w:rPr>
                <w:color w:val="333333"/>
              </w:rPr>
              <w:t xml:space="preserve"> (IED)</w:t>
            </w:r>
            <w:r w:rsidRPr="001A73B0">
              <w:rPr>
                <w:color w:val="333333"/>
              </w:rPr>
              <w:t xml:space="preserve"> via email using </w:t>
            </w:r>
            <w:r w:rsidR="00957719" w:rsidRPr="001A73B0">
              <w:rPr>
                <w:color w:val="333333"/>
              </w:rPr>
              <w:t xml:space="preserve">the </w:t>
            </w:r>
            <w:hyperlink r:id="rId29" w:history="1">
              <w:r w:rsidR="000860EC" w:rsidRPr="000860EC">
                <w:rPr>
                  <w:rStyle w:val="Hyperlink"/>
                </w:rPr>
                <w:t>ISP Complaints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AA6C47A" w14:textId="7DCEC67C" w:rsidR="00A05D54" w:rsidRPr="001A73B0" w:rsidRDefault="00A05D54" w:rsidP="00BA5E7F">
            <w:pPr>
              <w:pStyle w:val="TableText"/>
              <w:rPr>
                <w:color w:val="333333"/>
              </w:rPr>
            </w:pPr>
            <w:r w:rsidRPr="001A73B0">
              <w:rPr>
                <w:color w:val="333333"/>
              </w:rPr>
              <w:t xml:space="preserve">If the complainant is not satisfied with </w:t>
            </w:r>
            <w:r w:rsidR="00FA40D4">
              <w:rPr>
                <w:color w:val="333333"/>
              </w:rPr>
              <w:t>DE</w:t>
            </w:r>
            <w:r w:rsidR="00255FFA">
              <w:rPr>
                <w:color w:val="333333"/>
              </w:rPr>
              <w:t xml:space="preserve"> (IED)</w:t>
            </w:r>
            <w:r w:rsidR="00255FFA" w:rsidRPr="001A73B0">
              <w:rPr>
                <w:color w:val="333333"/>
              </w:rPr>
              <w:t xml:space="preserve">'s </w:t>
            </w:r>
            <w:r w:rsidRPr="001A73B0">
              <w:rPr>
                <w:color w:val="333333"/>
              </w:rPr>
              <w:t xml:space="preserve">response to the formal complaint, they can lodge a request for an internal appeal within </w:t>
            </w:r>
            <w:r w:rsidRPr="001A73B0">
              <w:rPr>
                <w:b/>
                <w:color w:val="333333"/>
              </w:rPr>
              <w:t>20 working days</w:t>
            </w:r>
            <w:r w:rsidRPr="001A73B0">
              <w:rPr>
                <w:color w:val="333333"/>
              </w:rPr>
              <w:t xml:space="preserve"> via email using </w:t>
            </w:r>
            <w:r w:rsidR="00182EEC" w:rsidRPr="001A73B0">
              <w:rPr>
                <w:color w:val="333333"/>
              </w:rPr>
              <w:t xml:space="preserve">the </w:t>
            </w:r>
            <w:hyperlink r:id="rId30"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3ACC454D" w14:textId="6BADD30B"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31" w:history="1">
              <w:r w:rsidR="00B969CE" w:rsidRPr="00B969CE">
                <w:rPr>
                  <w:rStyle w:val="Hyperlink"/>
                </w:rPr>
                <w:t>Victorian Ombudsman</w:t>
              </w:r>
            </w:hyperlink>
            <w:r w:rsidRPr="001A73B0">
              <w:rPr>
                <w:color w:val="333333"/>
              </w:rPr>
              <w:t>.</w:t>
            </w:r>
          </w:p>
          <w:p w14:paraId="498B71AA" w14:textId="66593C74"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73725245"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3374C8" w14:textId="77777777" w:rsidR="00A05D54" w:rsidRPr="001A73B0" w:rsidRDefault="00A05D54" w:rsidP="00A32A76">
            <w:pPr>
              <w:pStyle w:val="TableText"/>
              <w:rPr>
                <w:color w:val="333333"/>
              </w:rPr>
            </w:pPr>
            <w:r w:rsidRPr="001A73B0">
              <w:rPr>
                <w:color w:val="333333"/>
              </w:rPr>
              <w:t>Relating to a refund decision</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3613DB26" w14:textId="7600BAAF" w:rsidR="00A05D54" w:rsidRPr="001A73B0" w:rsidRDefault="00A05D54" w:rsidP="00A32A76">
            <w:pPr>
              <w:pStyle w:val="TableText"/>
              <w:rPr>
                <w:color w:val="333333"/>
              </w:rPr>
            </w:pPr>
            <w:r w:rsidRPr="001A73B0">
              <w:rPr>
                <w:color w:val="333333"/>
              </w:rPr>
              <w:t xml:space="preserve">The complainant can discuss the decision with the </w:t>
            </w:r>
            <w:r w:rsidR="00FA40D4">
              <w:rPr>
                <w:color w:val="333333"/>
              </w:rPr>
              <w:t>DE</w:t>
            </w:r>
            <w:r w:rsidR="00547108">
              <w:rPr>
                <w:color w:val="333333"/>
              </w:rPr>
              <w:t xml:space="preserve"> (IED) </w:t>
            </w:r>
            <w:r w:rsidRPr="001A73B0">
              <w:rPr>
                <w:color w:val="333333"/>
              </w:rPr>
              <w:t xml:space="preserve">refund officer over the phone on +61 3 </w:t>
            </w:r>
            <w:r w:rsidR="00957719" w:rsidRPr="001A73B0">
              <w:rPr>
                <w:color w:val="333333"/>
              </w:rPr>
              <w:t>7022 1000</w:t>
            </w:r>
            <w:r w:rsidRPr="001A73B0">
              <w:rPr>
                <w:color w:val="333333"/>
              </w:rPr>
              <w:t xml:space="preserve">, or by emailing </w:t>
            </w:r>
            <w:hyperlink r:id="rId32" w:history="1">
              <w:r w:rsidR="00AA2A57" w:rsidRPr="00AA2A57">
                <w:rPr>
                  <w:rStyle w:val="Hyperlink"/>
                </w:rPr>
                <w:t>isfinance@education.vic.gov.au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32CB0703"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802EA12" w14:textId="2F12CF79" w:rsidR="00A05D54" w:rsidRPr="001A73B0" w:rsidRDefault="00A05D54" w:rsidP="0084022B">
            <w:pPr>
              <w:pStyle w:val="TableText"/>
              <w:rPr>
                <w:color w:val="333333"/>
              </w:rPr>
            </w:pPr>
            <w:r w:rsidRPr="001A73B0">
              <w:rPr>
                <w:color w:val="333333"/>
              </w:rPr>
              <w:t xml:space="preserve">The appellant can lodge a request for an internal appeal within </w:t>
            </w:r>
            <w:r w:rsidRPr="001A73B0">
              <w:rPr>
                <w:b/>
                <w:color w:val="333333"/>
              </w:rPr>
              <w:t>28 days</w:t>
            </w:r>
            <w:r w:rsidRPr="001A73B0">
              <w:rPr>
                <w:color w:val="333333"/>
              </w:rPr>
              <w:t xml:space="preserve"> of receiving a refund decision via email using </w:t>
            </w:r>
            <w:r w:rsidR="00182EEC" w:rsidRPr="001A73B0">
              <w:rPr>
                <w:color w:val="333333"/>
              </w:rPr>
              <w:t xml:space="preserve">the </w:t>
            </w:r>
            <w:hyperlink r:id="rId33"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52DA93B2" w14:textId="7C5E8DEF"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34" w:history="1">
              <w:r w:rsidR="00B969CE" w:rsidRPr="00B969CE">
                <w:rPr>
                  <w:rStyle w:val="Hyperlink"/>
                </w:rPr>
                <w:t>Victorian Ombudsman</w:t>
              </w:r>
            </w:hyperlink>
            <w:r w:rsidRPr="001A73B0">
              <w:rPr>
                <w:color w:val="333333"/>
              </w:rPr>
              <w:t>.</w:t>
            </w:r>
          </w:p>
          <w:p w14:paraId="266107BB" w14:textId="66C2414E"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0858335E"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3CB09E5" w14:textId="77777777" w:rsidR="00A05D54" w:rsidRPr="001A73B0" w:rsidRDefault="00A05D54" w:rsidP="00A32A76">
            <w:pPr>
              <w:pStyle w:val="TableText"/>
              <w:rPr>
                <w:color w:val="333333"/>
              </w:rPr>
            </w:pPr>
            <w:r w:rsidRPr="001A73B0">
              <w:rPr>
                <w:color w:val="333333"/>
              </w:rPr>
              <w:t>Relating to a decision to deny a school transfer</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F474E2A" w14:textId="2FFB8F83" w:rsidR="00A05D54" w:rsidRPr="001A73B0" w:rsidRDefault="00A05D54" w:rsidP="00A32A76">
            <w:pPr>
              <w:pStyle w:val="TableText"/>
              <w:rPr>
                <w:color w:val="333333"/>
              </w:rPr>
            </w:pPr>
            <w:r w:rsidRPr="001A73B0">
              <w:rPr>
                <w:color w:val="333333"/>
              </w:rPr>
              <w:t xml:space="preserve">The complainant can raise the matter with the </w:t>
            </w:r>
            <w:r w:rsidR="00FA40D4">
              <w:rPr>
                <w:color w:val="333333"/>
              </w:rPr>
              <w:t>DE</w:t>
            </w:r>
            <w:r w:rsidR="00547108">
              <w:rPr>
                <w:color w:val="333333"/>
              </w:rPr>
              <w:t xml:space="preserve"> (IED) </w:t>
            </w:r>
            <w:r w:rsidRPr="001A73B0">
              <w:rPr>
                <w:color w:val="333333"/>
              </w:rPr>
              <w:t xml:space="preserve">school support officer over the phone on +61 3 </w:t>
            </w:r>
            <w:r w:rsidR="00957719" w:rsidRPr="001A73B0">
              <w:rPr>
                <w:color w:val="333333"/>
              </w:rPr>
              <w:t>7022 1000</w:t>
            </w:r>
            <w:r w:rsidRPr="001A73B0">
              <w:rPr>
                <w:color w:val="333333"/>
              </w:rPr>
              <w:t xml:space="preserve">, or by emailing </w:t>
            </w:r>
            <w:hyperlink r:id="rId35" w:history="1">
              <w:r w:rsidR="00AA2A57" w:rsidRPr="00AA2A57">
                <w:rPr>
                  <w:rStyle w:val="Hyperlink"/>
                </w:rPr>
                <w:t>international.school.support@education.vic.gov.au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D8E6F09"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5F3101C" w14:textId="4BC98821" w:rsidR="00A05D54" w:rsidRPr="001A73B0" w:rsidRDefault="00A05D54" w:rsidP="0084022B">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being denied a school transfer via email using </w:t>
            </w:r>
            <w:r w:rsidR="00182EEC" w:rsidRPr="001A73B0">
              <w:rPr>
                <w:color w:val="333333"/>
              </w:rPr>
              <w:t xml:space="preserve">the </w:t>
            </w:r>
            <w:hyperlink r:id="rId36"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78BDBA71" w14:textId="6494DE0D"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37" w:history="1">
              <w:r w:rsidR="00B969CE" w:rsidRPr="00B969CE">
                <w:rPr>
                  <w:rStyle w:val="Hyperlink"/>
                </w:rPr>
                <w:t>Victorian Ombudsman</w:t>
              </w:r>
            </w:hyperlink>
            <w:r w:rsidRPr="001A73B0">
              <w:rPr>
                <w:color w:val="333333"/>
              </w:rPr>
              <w:t>.</w:t>
            </w:r>
          </w:p>
          <w:p w14:paraId="21A66AB4" w14:textId="00ECCB6D"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77FF69E8"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AB74490" w14:textId="77777777" w:rsidR="00A05D54" w:rsidRPr="001A73B0" w:rsidRDefault="00A05D54" w:rsidP="00A32A76">
            <w:pPr>
              <w:pStyle w:val="TableText"/>
              <w:rPr>
                <w:color w:val="333333"/>
              </w:rPr>
            </w:pPr>
            <w:r w:rsidRPr="001A73B0">
              <w:rPr>
                <w:color w:val="333333"/>
              </w:rPr>
              <w:t>Relating to a decision to deny a request for deferral</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23CE109F" w14:textId="44F8AFDC" w:rsidR="00A05D54" w:rsidRPr="001A73B0" w:rsidRDefault="00A05D54" w:rsidP="00A32A76">
            <w:pPr>
              <w:pStyle w:val="TableText"/>
              <w:rPr>
                <w:color w:val="333333"/>
              </w:rPr>
            </w:pPr>
            <w:r w:rsidRPr="001A73B0">
              <w:rPr>
                <w:color w:val="333333"/>
              </w:rPr>
              <w:t xml:space="preserve">The complainant can raise the matter with the </w:t>
            </w:r>
            <w:r w:rsidR="00FA40D4">
              <w:rPr>
                <w:color w:val="333333"/>
              </w:rPr>
              <w:t>DE</w:t>
            </w:r>
            <w:r w:rsidR="00547108">
              <w:rPr>
                <w:color w:val="333333"/>
              </w:rPr>
              <w:t xml:space="preserve"> (IED) </w:t>
            </w:r>
            <w:r w:rsidRPr="001A73B0">
              <w:rPr>
                <w:color w:val="333333"/>
              </w:rPr>
              <w:t xml:space="preserve">school support officer over the phone on +61 3 </w:t>
            </w:r>
            <w:r w:rsidR="00957719" w:rsidRPr="001A73B0">
              <w:rPr>
                <w:color w:val="333333"/>
              </w:rPr>
              <w:t>7022 1000</w:t>
            </w:r>
            <w:r w:rsidRPr="001A73B0">
              <w:rPr>
                <w:color w:val="333333"/>
              </w:rPr>
              <w:t xml:space="preserve">, or by emailing </w:t>
            </w:r>
            <w:hyperlink r:id="rId38" w:history="1">
              <w:r w:rsidR="00AA2A57" w:rsidRPr="00AA2A57">
                <w:rPr>
                  <w:rStyle w:val="Hyperlink"/>
                </w:rPr>
                <w:t>international.school.support@education.vic.gov.au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3360621A"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A460EEB" w14:textId="0F594A49" w:rsidR="00A05D54" w:rsidRPr="001A73B0" w:rsidRDefault="00A05D54" w:rsidP="0084022B">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being denied a deferral via email using </w:t>
            </w:r>
            <w:r w:rsidR="00182EEC" w:rsidRPr="001A73B0">
              <w:rPr>
                <w:color w:val="333333"/>
              </w:rPr>
              <w:t xml:space="preserve">the </w:t>
            </w:r>
            <w:hyperlink r:id="rId39"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3CB70531" w14:textId="3C9FF161"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40" w:history="1">
              <w:r w:rsidR="00B969CE" w:rsidRPr="00B969CE">
                <w:rPr>
                  <w:rStyle w:val="Hyperlink"/>
                </w:rPr>
                <w:t>Victorian Ombudsman</w:t>
              </w:r>
            </w:hyperlink>
            <w:r w:rsidRPr="001A73B0">
              <w:rPr>
                <w:color w:val="333333"/>
              </w:rPr>
              <w:t>.</w:t>
            </w:r>
          </w:p>
          <w:p w14:paraId="1163C1A7" w14:textId="77777777" w:rsidR="00A05D54"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p w14:paraId="5EBF2644" w14:textId="77777777" w:rsidR="004F4404" w:rsidRPr="004F4404" w:rsidRDefault="004F4404" w:rsidP="004F4404"/>
          <w:p w14:paraId="3C10934E" w14:textId="77777777" w:rsidR="004F4404" w:rsidRPr="004F4404" w:rsidRDefault="004F4404" w:rsidP="004F4404"/>
          <w:p w14:paraId="544F0F01" w14:textId="3956DDC4" w:rsidR="004F4404" w:rsidRPr="004F4404" w:rsidRDefault="004F4404" w:rsidP="004F4404"/>
        </w:tc>
      </w:tr>
      <w:tr w:rsidR="001A73B0" w:rsidRPr="001A73B0" w14:paraId="71244981"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C8EF39A" w14:textId="47E21EB9" w:rsidR="00A05D54" w:rsidRPr="001A73B0" w:rsidRDefault="00A05D54" w:rsidP="00A32A76">
            <w:pPr>
              <w:pStyle w:val="TableText"/>
              <w:rPr>
                <w:color w:val="333333"/>
              </w:rPr>
            </w:pPr>
            <w:r w:rsidRPr="001A73B0">
              <w:rPr>
                <w:color w:val="333333"/>
              </w:rPr>
              <w:lastRenderedPageBreak/>
              <w:t xml:space="preserve">Relating to a decision to issue a Notice of Intention </w:t>
            </w:r>
            <w:r w:rsidR="00BC565A">
              <w:rPr>
                <w:color w:val="333333"/>
              </w:rPr>
              <w:t xml:space="preserve">(NOI) </w:t>
            </w:r>
            <w:r w:rsidRPr="001A73B0">
              <w:rPr>
                <w:color w:val="333333"/>
              </w:rPr>
              <w:t xml:space="preserve">to Expel and </w:t>
            </w:r>
            <w:r w:rsidR="0040667C">
              <w:rPr>
                <w:color w:val="333333"/>
              </w:rPr>
              <w:t>R</w:t>
            </w:r>
            <w:r w:rsidRPr="001A73B0">
              <w:rPr>
                <w:color w:val="333333"/>
              </w:rPr>
              <w:t>eport for non-payment of fees</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33241A69" w14:textId="47F56922" w:rsidR="00A05D54" w:rsidRPr="001A73B0" w:rsidRDefault="00A05D54" w:rsidP="00A32A76">
            <w:pPr>
              <w:pStyle w:val="TableText"/>
              <w:rPr>
                <w:color w:val="333333"/>
              </w:rPr>
            </w:pPr>
            <w:r w:rsidRPr="001A73B0">
              <w:rPr>
                <w:color w:val="333333"/>
              </w:rPr>
              <w:t xml:space="preserve">The complainant can discuss the NOI with the </w:t>
            </w:r>
            <w:r w:rsidR="00FA40D4">
              <w:rPr>
                <w:color w:val="333333"/>
              </w:rPr>
              <w:t>DE</w:t>
            </w:r>
            <w:r w:rsidR="00547108">
              <w:rPr>
                <w:color w:val="333333"/>
              </w:rPr>
              <w:t xml:space="preserve"> (IED) </w:t>
            </w:r>
            <w:r w:rsidRPr="001A73B0">
              <w:rPr>
                <w:color w:val="333333"/>
              </w:rPr>
              <w:t xml:space="preserve">finance officer over the phone on +61 3 </w:t>
            </w:r>
            <w:r w:rsidR="00957719" w:rsidRPr="001A73B0">
              <w:rPr>
                <w:color w:val="333333"/>
              </w:rPr>
              <w:t>7022 1000</w:t>
            </w:r>
            <w:r w:rsidRPr="001A73B0">
              <w:rPr>
                <w:color w:val="333333"/>
              </w:rPr>
              <w:t xml:space="preserve">, or by emailing </w:t>
            </w:r>
            <w:hyperlink r:id="rId41" w:history="1">
              <w:r w:rsidR="00E60CC5" w:rsidRPr="00E60CC5">
                <w:rPr>
                  <w:rStyle w:val="Hyperlink"/>
                </w:rPr>
                <w:t>isfinance@education.vic.gov.au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B160238"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3DC0428" w14:textId="50B0BD61" w:rsidR="00A05D54" w:rsidRPr="001A73B0" w:rsidRDefault="00A05D54" w:rsidP="002D7B63">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receiving the </w:t>
            </w:r>
            <w:r w:rsidR="0065078C">
              <w:rPr>
                <w:color w:val="333333"/>
              </w:rPr>
              <w:t>NOI</w:t>
            </w:r>
            <w:r w:rsidRPr="001A73B0">
              <w:rPr>
                <w:color w:val="333333"/>
              </w:rPr>
              <w:t xml:space="preserve"> to Expel and Report via email using </w:t>
            </w:r>
            <w:r w:rsidR="00182EEC" w:rsidRPr="001A73B0">
              <w:rPr>
                <w:color w:val="333333"/>
              </w:rPr>
              <w:t xml:space="preserve">the </w:t>
            </w:r>
            <w:hyperlink r:id="rId42"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2A9823E9" w14:textId="7E287DD6"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43" w:history="1">
              <w:r w:rsidR="00B969CE" w:rsidRPr="00B969CE">
                <w:rPr>
                  <w:rStyle w:val="Hyperlink"/>
                </w:rPr>
                <w:t>Victorian Ombudsman</w:t>
              </w:r>
            </w:hyperlink>
            <w:r w:rsidRPr="001A73B0">
              <w:rPr>
                <w:color w:val="333333"/>
              </w:rPr>
              <w:t>.</w:t>
            </w:r>
          </w:p>
          <w:p w14:paraId="29A67005" w14:textId="36601374"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07B34A21"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824C3F7" w14:textId="77777777" w:rsidR="00A05D54" w:rsidRPr="001A73B0" w:rsidRDefault="00A05D54" w:rsidP="00A32A76">
            <w:pPr>
              <w:pStyle w:val="TableText"/>
              <w:rPr>
                <w:color w:val="333333"/>
              </w:rPr>
            </w:pPr>
            <w:r w:rsidRPr="001A73B0">
              <w:rPr>
                <w:color w:val="333333"/>
              </w:rPr>
              <w:t xml:space="preserve">Relating to a decision to issue a Notice of Intention (NOI) to Report and defer, </w:t>
            </w:r>
            <w:proofErr w:type="gramStart"/>
            <w:r w:rsidRPr="001A73B0">
              <w:rPr>
                <w:color w:val="333333"/>
              </w:rPr>
              <w:t>suspend</w:t>
            </w:r>
            <w:proofErr w:type="gramEnd"/>
            <w:r w:rsidRPr="001A73B0">
              <w:rPr>
                <w:color w:val="333333"/>
              </w:rPr>
              <w:t xml:space="preserve"> or cancel a student’s enrolment due to misbehaviour.</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557E95FF" w14:textId="1ED727B4" w:rsidR="00A05D54" w:rsidRPr="001A73B0" w:rsidRDefault="00A05D54" w:rsidP="00A32A76">
            <w:pPr>
              <w:pStyle w:val="TableText"/>
              <w:rPr>
                <w:color w:val="333333"/>
              </w:rPr>
            </w:pPr>
            <w:r w:rsidRPr="001A73B0">
              <w:rPr>
                <w:color w:val="333333"/>
              </w:rPr>
              <w:t xml:space="preserve">The complainant can discuss the NOI with the </w:t>
            </w:r>
            <w:r w:rsidR="00FA40D4">
              <w:rPr>
                <w:color w:val="333333"/>
              </w:rPr>
              <w:t>DE</w:t>
            </w:r>
            <w:r w:rsidR="00547108">
              <w:rPr>
                <w:color w:val="333333"/>
              </w:rPr>
              <w:t xml:space="preserve"> (IED) </w:t>
            </w:r>
            <w:r w:rsidRPr="001A73B0">
              <w:rPr>
                <w:color w:val="333333"/>
              </w:rPr>
              <w:t xml:space="preserve">school support officer over the phone on +61 3 </w:t>
            </w:r>
            <w:r w:rsidR="00957719" w:rsidRPr="001A73B0">
              <w:rPr>
                <w:color w:val="333333"/>
              </w:rPr>
              <w:t>7022 1000</w:t>
            </w:r>
            <w:r w:rsidRPr="001A73B0">
              <w:rPr>
                <w:color w:val="333333"/>
              </w:rPr>
              <w:t xml:space="preserve">, or by emailing </w:t>
            </w:r>
            <w:hyperlink r:id="rId44" w:history="1">
              <w:r w:rsidR="00E60CC5" w:rsidRPr="00E60CC5">
                <w:rPr>
                  <w:rStyle w:val="Hyperlink"/>
                </w:rPr>
                <w:t>international.school.support@education.vic.gov.au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44D4B79"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96EFFCC" w14:textId="56AB0497" w:rsidR="00A05D54" w:rsidRPr="001A73B0" w:rsidRDefault="00A05D54" w:rsidP="00696358">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receiving the </w:t>
            </w:r>
            <w:r w:rsidR="0065078C">
              <w:rPr>
                <w:color w:val="333333"/>
              </w:rPr>
              <w:t>NOI</w:t>
            </w:r>
            <w:r w:rsidRPr="001A73B0">
              <w:rPr>
                <w:color w:val="333333"/>
              </w:rPr>
              <w:t xml:space="preserve"> to Report and Defer, Suspend or Cancel Enrolment via email using </w:t>
            </w:r>
            <w:r w:rsidR="00182EEC" w:rsidRPr="001A73B0">
              <w:rPr>
                <w:color w:val="333333"/>
              </w:rPr>
              <w:t xml:space="preserve">the </w:t>
            </w:r>
            <w:hyperlink r:id="rId45" w:history="1">
              <w:r w:rsidR="00FF70E6" w:rsidRPr="00FF70E6">
                <w:rPr>
                  <w:rStyle w:val="Hyperlink"/>
                </w:rPr>
                <w:t>ISP Appeals Form</w:t>
              </w:r>
            </w:hyperlink>
            <w:r w:rsidRPr="001A73B0">
              <w:rPr>
                <w:color w:val="333333"/>
              </w:rPr>
              <w:t>.</w:t>
            </w:r>
          </w:p>
          <w:p w14:paraId="62581936" w14:textId="77777777" w:rsidR="00A05D54" w:rsidRPr="001A73B0" w:rsidRDefault="00A05D54" w:rsidP="00A32A76">
            <w:pPr>
              <w:pStyle w:val="TableText"/>
              <w:rPr>
                <w:color w:val="333333"/>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68CC203B" w14:textId="1F90BA35"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46" w:history="1">
              <w:r w:rsidR="00B969CE" w:rsidRPr="00B969CE">
                <w:rPr>
                  <w:rStyle w:val="Hyperlink"/>
                </w:rPr>
                <w:t>Victorian Ombudsman</w:t>
              </w:r>
            </w:hyperlink>
            <w:r w:rsidRPr="001A73B0">
              <w:rPr>
                <w:color w:val="333333"/>
              </w:rPr>
              <w:t>.</w:t>
            </w:r>
          </w:p>
          <w:p w14:paraId="79FD5BAF" w14:textId="6623ACF5"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1A73B0" w:rsidRPr="001A73B0" w14:paraId="72FA46DC"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42F89B7" w14:textId="6E3BC6BF" w:rsidR="00A05D54" w:rsidRPr="001A73B0" w:rsidRDefault="00A05D54" w:rsidP="00A32A76">
            <w:pPr>
              <w:pStyle w:val="TableText"/>
              <w:rPr>
                <w:color w:val="333333"/>
              </w:rPr>
            </w:pPr>
            <w:r w:rsidRPr="001A73B0">
              <w:rPr>
                <w:color w:val="333333"/>
              </w:rPr>
              <w:t xml:space="preserve">Relating to a decision to issue a Notice of Intention </w:t>
            </w:r>
            <w:r w:rsidR="00BC565A">
              <w:rPr>
                <w:color w:val="333333"/>
              </w:rPr>
              <w:t xml:space="preserve">(NOI) </w:t>
            </w:r>
            <w:r w:rsidRPr="001A73B0">
              <w:rPr>
                <w:color w:val="333333"/>
              </w:rPr>
              <w:t>to Report and Defer, Suspend or Cancel Enrolment due to unsatisfactory course progress or attendance</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2EC2EE06" w14:textId="3827171E" w:rsidR="00A05D54" w:rsidRPr="001A73B0" w:rsidRDefault="00A05D54" w:rsidP="00A32A76">
            <w:pPr>
              <w:pStyle w:val="TableText"/>
              <w:rPr>
                <w:color w:val="333333"/>
              </w:rPr>
            </w:pPr>
            <w:r w:rsidRPr="001A73B0">
              <w:rPr>
                <w:color w:val="333333"/>
              </w:rPr>
              <w:t xml:space="preserve">The complainant can discuss the NOI with the </w:t>
            </w:r>
            <w:r w:rsidR="00FA40D4">
              <w:rPr>
                <w:color w:val="333333"/>
              </w:rPr>
              <w:t>DE</w:t>
            </w:r>
            <w:r w:rsidR="00547108">
              <w:rPr>
                <w:color w:val="333333"/>
              </w:rPr>
              <w:t xml:space="preserve"> (IED) </w:t>
            </w:r>
            <w:r w:rsidRPr="001A73B0">
              <w:rPr>
                <w:color w:val="333333"/>
              </w:rPr>
              <w:t xml:space="preserve">school support officer over the phone on +61 3 </w:t>
            </w:r>
            <w:r w:rsidR="00957719" w:rsidRPr="001A73B0">
              <w:rPr>
                <w:color w:val="333333"/>
              </w:rPr>
              <w:t>7022 1000</w:t>
            </w:r>
            <w:r w:rsidRPr="001A73B0">
              <w:rPr>
                <w:color w:val="333333"/>
              </w:rPr>
              <w:t xml:space="preserve">, or by emailing </w:t>
            </w:r>
            <w:hyperlink r:id="rId47" w:history="1">
              <w:r w:rsidR="00E60CC5" w:rsidRPr="00E60CC5">
                <w:rPr>
                  <w:rStyle w:val="Hyperlink"/>
                </w:rPr>
                <w:t>international.school.support@education.</w:t>
              </w:r>
              <w:r w:rsidR="00E60CC5" w:rsidRPr="00E60CC5" w:rsidDel="00E60CC5">
                <w:rPr>
                  <w:rStyle w:val="Hyperlink"/>
                </w:rPr>
                <w:t xml:space="preserve"> </w:t>
              </w:r>
              <w:r w:rsidR="00E60CC5" w:rsidRPr="00E60CC5">
                <w:rPr>
                  <w:rStyle w:val="Hyperlink"/>
                </w:rPr>
                <w:t>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7322D08" w14:textId="77777777" w:rsidR="00A05D54" w:rsidRPr="001A73B0" w:rsidRDefault="00A05D54" w:rsidP="00A32A76">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3DC04EC" w14:textId="70036557" w:rsidR="00A05D54" w:rsidRPr="001A73B0" w:rsidRDefault="00A05D54" w:rsidP="00696358">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receiving the </w:t>
            </w:r>
            <w:r w:rsidR="0065078C">
              <w:rPr>
                <w:color w:val="333333"/>
              </w:rPr>
              <w:t>NOI</w:t>
            </w:r>
            <w:r w:rsidRPr="001A73B0">
              <w:rPr>
                <w:color w:val="333333"/>
              </w:rPr>
              <w:t xml:space="preserve"> to Report and Defer, Suspend or Cancel Enrolment via email using </w:t>
            </w:r>
            <w:r w:rsidR="00182EEC" w:rsidRPr="001A73B0">
              <w:rPr>
                <w:color w:val="333333"/>
              </w:rPr>
              <w:t xml:space="preserve">the </w:t>
            </w:r>
            <w:hyperlink r:id="rId48" w:history="1">
              <w:r w:rsidR="00FF70E6"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6AB5995D" w14:textId="5B1B2E83" w:rsidR="00E041A8" w:rsidRPr="001A73B0" w:rsidRDefault="00E041A8" w:rsidP="00E041A8">
            <w:pPr>
              <w:pStyle w:val="TableText"/>
              <w:rPr>
                <w:color w:val="333333"/>
              </w:rPr>
            </w:pPr>
            <w:r w:rsidRPr="001A73B0">
              <w:rPr>
                <w:color w:val="333333"/>
              </w:rPr>
              <w:t xml:space="preserve">If the appellant is not satisfied with </w:t>
            </w:r>
            <w:r w:rsidR="00FA40D4">
              <w:rPr>
                <w:color w:val="333333"/>
              </w:rPr>
              <w:t>DE</w:t>
            </w:r>
            <w:r w:rsidR="00547108">
              <w:rPr>
                <w:color w:val="333333"/>
              </w:rPr>
              <w:t xml:space="preserve"> (IED)</w:t>
            </w:r>
            <w:r w:rsidR="00547108" w:rsidRPr="001A73B0">
              <w:rPr>
                <w:color w:val="333333"/>
              </w:rPr>
              <w:t xml:space="preserve">'s </w:t>
            </w:r>
            <w:r w:rsidRPr="001A73B0">
              <w:rPr>
                <w:color w:val="333333"/>
              </w:rPr>
              <w:t xml:space="preserve">response to the appeal as </w:t>
            </w:r>
            <w:r w:rsidR="00FA40D4">
              <w:rPr>
                <w:color w:val="333333"/>
              </w:rPr>
              <w:t>det</w:t>
            </w:r>
            <w:r w:rsidRPr="001A73B0">
              <w:rPr>
                <w:color w:val="333333"/>
              </w:rPr>
              <w:t xml:space="preserve">ailed in the written outcome, the appellant can lodge an external appeal by making a complaint to the </w:t>
            </w:r>
            <w:hyperlink r:id="rId49" w:history="1">
              <w:r w:rsidR="00B969CE" w:rsidRPr="00B969CE">
                <w:rPr>
                  <w:rStyle w:val="Hyperlink"/>
                </w:rPr>
                <w:t>Victorian Ombudsman</w:t>
              </w:r>
            </w:hyperlink>
            <w:r w:rsidRPr="001A73B0">
              <w:rPr>
                <w:color w:val="333333"/>
              </w:rPr>
              <w:t>.</w:t>
            </w:r>
          </w:p>
          <w:p w14:paraId="53C97780" w14:textId="5503DF51" w:rsidR="00A05D54" w:rsidRPr="001A73B0" w:rsidRDefault="00A05D54" w:rsidP="00A32A76">
            <w:pPr>
              <w:pStyle w:val="TableText"/>
              <w:rPr>
                <w:color w:val="333333"/>
              </w:rPr>
            </w:pPr>
            <w:r w:rsidRPr="001A73B0">
              <w:rPr>
                <w:color w:val="333333"/>
              </w:rPr>
              <w:t xml:space="preserve">Please note, in most cases the purpose of the external appeals process is to consider whether </w:t>
            </w:r>
            <w:r w:rsidR="00FA40D4">
              <w:rPr>
                <w:color w:val="333333"/>
              </w:rPr>
              <w:t>DE</w:t>
            </w:r>
            <w:r w:rsidR="00547108">
              <w:rPr>
                <w:color w:val="333333"/>
              </w:rPr>
              <w:t xml:space="preserv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sidR="00FA40D4">
              <w:rPr>
                <w:color w:val="333333"/>
              </w:rPr>
              <w:t>DE</w:t>
            </w:r>
            <w:r w:rsidR="00547108">
              <w:rPr>
                <w:color w:val="333333"/>
              </w:rPr>
              <w:t xml:space="preserve"> (IED)</w:t>
            </w:r>
            <w:r w:rsidRPr="001A73B0">
              <w:rPr>
                <w:color w:val="333333"/>
              </w:rPr>
              <w:t>.</w:t>
            </w:r>
          </w:p>
        </w:tc>
      </w:tr>
      <w:tr w:rsidR="002C51C4" w:rsidRPr="001A73B0" w14:paraId="5F216219"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E67BA5" w14:textId="0ECCCE1F" w:rsidR="002C51C4" w:rsidRPr="001A73B0" w:rsidRDefault="002C51C4" w:rsidP="002C51C4">
            <w:pPr>
              <w:pStyle w:val="TableText"/>
              <w:rPr>
                <w:color w:val="333333"/>
              </w:rPr>
            </w:pPr>
            <w:r>
              <w:rPr>
                <w:color w:val="333333"/>
              </w:rPr>
              <w:t xml:space="preserve">Relating to </w:t>
            </w:r>
            <w:r w:rsidRPr="002C51C4">
              <w:rPr>
                <w:color w:val="333333"/>
              </w:rPr>
              <w:t xml:space="preserve">a decision to issue a Notice of Intention </w:t>
            </w:r>
            <w:r>
              <w:rPr>
                <w:color w:val="333333"/>
              </w:rPr>
              <w:t xml:space="preserve">(NOI) </w:t>
            </w:r>
            <w:r w:rsidRPr="002C51C4">
              <w:rPr>
                <w:color w:val="333333"/>
              </w:rPr>
              <w:t>to Report and Cancel a student’s enrolment due to not holding a valid visa</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7A2260AC" w14:textId="1E9639A0" w:rsidR="002C51C4" w:rsidRPr="001A73B0" w:rsidRDefault="002C51C4" w:rsidP="002C51C4">
            <w:pPr>
              <w:pStyle w:val="TableText"/>
              <w:rPr>
                <w:color w:val="333333"/>
              </w:rPr>
            </w:pPr>
            <w:r w:rsidRPr="001A73B0">
              <w:rPr>
                <w:color w:val="333333"/>
              </w:rPr>
              <w:t xml:space="preserve">The complainant can discuss the NOI with the </w:t>
            </w:r>
            <w:r>
              <w:rPr>
                <w:color w:val="333333"/>
              </w:rPr>
              <w:t xml:space="preserve">DE (IED) </w:t>
            </w:r>
            <w:r w:rsidRPr="001A73B0">
              <w:rPr>
                <w:color w:val="333333"/>
              </w:rPr>
              <w:t xml:space="preserve">school support officer over the phone on +61 3 7022 1000, or by emailing </w:t>
            </w:r>
            <w:hyperlink r:id="rId50" w:history="1">
              <w:r w:rsidRPr="00E60CC5">
                <w:rPr>
                  <w:rStyle w:val="Hyperlink"/>
                </w:rPr>
                <w:t>international.school.support@education.</w:t>
              </w:r>
              <w:r w:rsidRPr="00E60CC5" w:rsidDel="00E60CC5">
                <w:rPr>
                  <w:rStyle w:val="Hyperlink"/>
                </w:rPr>
                <w:t xml:space="preserve"> </w:t>
              </w:r>
              <w:r w:rsidRPr="00E60CC5">
                <w:rPr>
                  <w:rStyle w:val="Hyperlink"/>
                </w:rPr>
                <w:t>vic.gov.au</w:t>
              </w:r>
            </w:hyperlink>
            <w:r w:rsidRPr="001A73B0">
              <w:rPr>
                <w:color w:val="333333"/>
              </w:rPr>
              <w: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13E3B0BB" w14:textId="042D7DE1" w:rsidR="002C51C4" w:rsidRPr="001A73B0" w:rsidRDefault="002C51C4" w:rsidP="002C51C4">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0FFAE5B" w14:textId="0D16714E" w:rsidR="002C51C4" w:rsidRPr="001A73B0" w:rsidRDefault="002C51C4" w:rsidP="002C51C4">
            <w:pPr>
              <w:pStyle w:val="TableText"/>
              <w:rPr>
                <w:color w:val="333333"/>
              </w:rPr>
            </w:pPr>
            <w:r w:rsidRPr="001A73B0">
              <w:rPr>
                <w:color w:val="333333"/>
              </w:rPr>
              <w:t xml:space="preserve">The appellant can lodge a request for an internal appeal within </w:t>
            </w:r>
            <w:r w:rsidRPr="001A73B0">
              <w:rPr>
                <w:b/>
                <w:color w:val="333333"/>
              </w:rPr>
              <w:t>20 working days</w:t>
            </w:r>
            <w:r w:rsidRPr="001A73B0">
              <w:rPr>
                <w:color w:val="333333"/>
              </w:rPr>
              <w:t xml:space="preserve"> of receiving the </w:t>
            </w:r>
            <w:r>
              <w:rPr>
                <w:color w:val="333333"/>
              </w:rPr>
              <w:t>NOI</w:t>
            </w:r>
            <w:r w:rsidRPr="001A73B0">
              <w:rPr>
                <w:color w:val="333333"/>
              </w:rPr>
              <w:t xml:space="preserve"> to Report and Cancel Enrolment via email using the </w:t>
            </w:r>
            <w:hyperlink r:id="rId51"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7E4739FC" w14:textId="77777777"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52" w:history="1">
              <w:r w:rsidRPr="00B969CE">
                <w:rPr>
                  <w:rStyle w:val="Hyperlink"/>
                </w:rPr>
                <w:t>Victorian Ombudsman</w:t>
              </w:r>
            </w:hyperlink>
            <w:r w:rsidRPr="001A73B0">
              <w:rPr>
                <w:color w:val="333333"/>
              </w:rPr>
              <w:t>.</w:t>
            </w:r>
          </w:p>
          <w:p w14:paraId="0BD0AA49" w14:textId="0D88826B" w:rsidR="002C51C4" w:rsidRPr="001A73B0" w:rsidRDefault="002C51C4" w:rsidP="002C51C4">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w:t>
            </w:r>
          </w:p>
        </w:tc>
      </w:tr>
      <w:tr w:rsidR="002C51C4" w:rsidRPr="001A73B0" w14:paraId="0FB4156D"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67D4C34" w14:textId="109B049D" w:rsidR="002C51C4" w:rsidRPr="001A73B0" w:rsidRDefault="002C51C4" w:rsidP="002C51C4">
            <w:pPr>
              <w:pStyle w:val="TableText"/>
              <w:rPr>
                <w:color w:val="333333"/>
              </w:rPr>
            </w:pPr>
            <w:r w:rsidRPr="001A73B0">
              <w:rPr>
                <w:color w:val="333333"/>
              </w:rPr>
              <w:t xml:space="preserve">Relating to a </w:t>
            </w:r>
            <w:r>
              <w:rPr>
                <w:color w:val="333333"/>
              </w:rPr>
              <w:t>DE</w:t>
            </w:r>
            <w:r w:rsidRPr="001A73B0">
              <w:rPr>
                <w:color w:val="333333"/>
              </w:rPr>
              <w:t>-accredited education agent</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0FE1181F" w14:textId="4C7D042A" w:rsidR="002C51C4" w:rsidRPr="001A73B0" w:rsidRDefault="002C51C4" w:rsidP="002C51C4">
            <w:pPr>
              <w:pStyle w:val="TableText"/>
              <w:rPr>
                <w:color w:val="333333"/>
              </w:rPr>
            </w:pPr>
            <w:r w:rsidRPr="001A73B0">
              <w:rPr>
                <w:color w:val="333333"/>
              </w:rPr>
              <w:t xml:space="preserve">The complainant should contact the </w:t>
            </w:r>
            <w:r>
              <w:rPr>
                <w:color w:val="333333"/>
              </w:rPr>
              <w:t xml:space="preserve">education </w:t>
            </w:r>
            <w:r w:rsidRPr="001A73B0">
              <w:rPr>
                <w:color w:val="333333"/>
              </w:rPr>
              <w:t>agent directly to resolve the matter.</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13EB3DF6" w14:textId="0EF3C719" w:rsidR="002C51C4" w:rsidRPr="001A73B0" w:rsidRDefault="002C51C4" w:rsidP="002C51C4">
            <w:pPr>
              <w:pStyle w:val="TableText"/>
              <w:rPr>
                <w:color w:val="333333"/>
              </w:rPr>
            </w:pPr>
            <w:r w:rsidRPr="001A73B0">
              <w:rPr>
                <w:color w:val="333333"/>
              </w:rPr>
              <w:t xml:space="preserve">If the complainant is not satisfied with the agent’s informal response, they can lodge a formal complaint to </w:t>
            </w:r>
            <w:r>
              <w:rPr>
                <w:color w:val="333333"/>
              </w:rPr>
              <w:t>DE (IED)</w:t>
            </w:r>
            <w:r w:rsidRPr="001A73B0">
              <w:rPr>
                <w:color w:val="333333"/>
              </w:rPr>
              <w:t xml:space="preserve"> via email using the </w:t>
            </w:r>
            <w:hyperlink r:id="rId53" w:history="1">
              <w:r w:rsidRPr="000860EC">
                <w:rPr>
                  <w:rStyle w:val="Hyperlink"/>
                </w:rPr>
                <w:t>ISP Complaints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C9D6A5F" w14:textId="1371ECDE" w:rsidR="002C51C4" w:rsidRPr="001A73B0" w:rsidRDefault="002C51C4" w:rsidP="002C51C4">
            <w:pPr>
              <w:pStyle w:val="TableText"/>
              <w:rPr>
                <w:color w:val="333333"/>
              </w:rPr>
            </w:pPr>
            <w:r w:rsidRPr="001A73B0">
              <w:rPr>
                <w:color w:val="333333"/>
              </w:rPr>
              <w:t xml:space="preserve">If the complainant is not satisfied with </w:t>
            </w:r>
            <w:r>
              <w:rPr>
                <w:color w:val="333333"/>
              </w:rPr>
              <w:t>DE (IED)</w:t>
            </w:r>
            <w:r w:rsidRPr="001A73B0">
              <w:rPr>
                <w:color w:val="333333"/>
              </w:rPr>
              <w:t xml:space="preserve">'s response to the formal complaint, they can lodge a request for an internal appeal within </w:t>
            </w:r>
            <w:r w:rsidRPr="001A73B0">
              <w:rPr>
                <w:b/>
                <w:color w:val="333333"/>
              </w:rPr>
              <w:t>20 working days</w:t>
            </w:r>
            <w:r w:rsidRPr="001A73B0">
              <w:rPr>
                <w:color w:val="333333"/>
              </w:rPr>
              <w:t xml:space="preserve"> of receiving the complaint outcome letter via email using the </w:t>
            </w:r>
            <w:hyperlink r:id="rId54"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2E068ED6" w14:textId="4023BDEA"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55" w:history="1">
              <w:r w:rsidRPr="00B969CE">
                <w:rPr>
                  <w:rStyle w:val="Hyperlink"/>
                </w:rPr>
                <w:t>Victorian Ombudsman</w:t>
              </w:r>
            </w:hyperlink>
            <w:r w:rsidRPr="001A73B0">
              <w:rPr>
                <w:color w:val="333333"/>
              </w:rPr>
              <w:t>.</w:t>
            </w:r>
          </w:p>
          <w:p w14:paraId="4CA276CB" w14:textId="086916F1" w:rsidR="002C51C4" w:rsidRPr="001A73B0" w:rsidRDefault="002C51C4" w:rsidP="002C51C4">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w:t>
            </w:r>
          </w:p>
        </w:tc>
      </w:tr>
      <w:tr w:rsidR="002C51C4" w:rsidRPr="001A73B0" w14:paraId="72E0CF10"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AA6BB9C" w14:textId="59961C97" w:rsidR="002C51C4" w:rsidRPr="001A73B0" w:rsidRDefault="002C51C4" w:rsidP="002C51C4">
            <w:pPr>
              <w:pStyle w:val="TableText"/>
              <w:rPr>
                <w:color w:val="333333"/>
              </w:rPr>
            </w:pPr>
            <w:r w:rsidRPr="001A73B0">
              <w:rPr>
                <w:color w:val="333333"/>
              </w:rPr>
              <w:t>Relating to any third</w:t>
            </w:r>
            <w:r>
              <w:rPr>
                <w:color w:val="333333"/>
              </w:rPr>
              <w:t>-</w:t>
            </w:r>
            <w:r w:rsidRPr="001A73B0">
              <w:rPr>
                <w:color w:val="333333"/>
              </w:rPr>
              <w:t xml:space="preserve">party </w:t>
            </w:r>
            <w:r>
              <w:rPr>
                <w:color w:val="333333"/>
              </w:rPr>
              <w:t xml:space="preserve">provider </w:t>
            </w:r>
            <w:r w:rsidRPr="001A73B0">
              <w:rPr>
                <w:color w:val="333333"/>
              </w:rPr>
              <w:t xml:space="preserve">that </w:t>
            </w:r>
            <w:r>
              <w:rPr>
                <w:color w:val="333333"/>
              </w:rPr>
              <w:t xml:space="preserve">DE </w:t>
            </w:r>
            <w:r w:rsidRPr="001A73B0">
              <w:rPr>
                <w:color w:val="333333"/>
              </w:rPr>
              <w:t>engages to deliver the course or related services</w:t>
            </w:r>
            <w:r w:rsidRPr="001A73B0" w:rsidDel="002D7C3B">
              <w:rPr>
                <w:color w:val="333333"/>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39780E50" w14:textId="0121D95E" w:rsidR="002C51C4" w:rsidRPr="001A73B0" w:rsidRDefault="002C51C4" w:rsidP="002C51C4">
            <w:pPr>
              <w:pStyle w:val="TableText"/>
              <w:rPr>
                <w:color w:val="333333"/>
              </w:rPr>
            </w:pPr>
            <w:r w:rsidRPr="001A73B0">
              <w:rPr>
                <w:color w:val="333333"/>
              </w:rPr>
              <w:t>If the matter cannot be resolved with the third</w:t>
            </w:r>
            <w:r>
              <w:rPr>
                <w:color w:val="333333"/>
              </w:rPr>
              <w:t>-</w:t>
            </w:r>
            <w:r w:rsidRPr="001A73B0">
              <w:rPr>
                <w:color w:val="333333"/>
              </w:rPr>
              <w:t>party provider, the complainant should contact the school directly to resolve the matter.</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55B7B56B" w14:textId="72F6482E" w:rsidR="002C51C4" w:rsidRPr="001A73B0" w:rsidRDefault="002C51C4" w:rsidP="002C51C4">
            <w:pPr>
              <w:pStyle w:val="TableText"/>
              <w:rPr>
                <w:color w:val="333333"/>
              </w:rPr>
            </w:pPr>
            <w:r w:rsidRPr="001A73B0">
              <w:rPr>
                <w:color w:val="333333"/>
              </w:rPr>
              <w:t xml:space="preserve">If the complainant is not satisfied with the school’s informal response, they can lodge a formal complaint to </w:t>
            </w:r>
            <w:r>
              <w:rPr>
                <w:color w:val="333333"/>
              </w:rPr>
              <w:t>DE (IED)</w:t>
            </w:r>
            <w:r w:rsidRPr="001A73B0">
              <w:rPr>
                <w:color w:val="333333"/>
              </w:rPr>
              <w:t xml:space="preserve"> via email using the </w:t>
            </w:r>
            <w:hyperlink r:id="rId56" w:history="1">
              <w:r w:rsidRPr="000860EC">
                <w:rPr>
                  <w:rStyle w:val="Hyperlink"/>
                </w:rPr>
                <w:t>ISP Complaints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37F084B4" w14:textId="614EA88A" w:rsidR="002C51C4" w:rsidRPr="001A73B0" w:rsidRDefault="002C51C4" w:rsidP="002C51C4">
            <w:pPr>
              <w:pStyle w:val="TableText"/>
              <w:rPr>
                <w:b/>
                <w:i/>
                <w:color w:val="333333"/>
              </w:rPr>
            </w:pPr>
            <w:r w:rsidRPr="001A73B0">
              <w:rPr>
                <w:color w:val="333333"/>
              </w:rPr>
              <w:t xml:space="preserve">If the complainant is not satisfied with </w:t>
            </w:r>
            <w:r>
              <w:rPr>
                <w:color w:val="333333"/>
              </w:rPr>
              <w:t>DE (IED)</w:t>
            </w:r>
            <w:r w:rsidRPr="001A73B0">
              <w:rPr>
                <w:color w:val="333333"/>
              </w:rPr>
              <w:t xml:space="preserve">'s response to the formal complaint, they can lodge a request for an internal appeal within </w:t>
            </w:r>
            <w:r w:rsidRPr="001A73B0">
              <w:rPr>
                <w:b/>
                <w:color w:val="333333"/>
              </w:rPr>
              <w:t>20 working days</w:t>
            </w:r>
            <w:r w:rsidRPr="001A73B0">
              <w:rPr>
                <w:color w:val="333333"/>
              </w:rPr>
              <w:t xml:space="preserve"> of receiving the complaint outcome letter via email using the </w:t>
            </w:r>
            <w:hyperlink r:id="rId57"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211FB83F" w14:textId="7165D3F9"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58" w:history="1">
              <w:r w:rsidRPr="00B969CE">
                <w:rPr>
                  <w:rStyle w:val="Hyperlink"/>
                </w:rPr>
                <w:t>Victorian Ombudsman</w:t>
              </w:r>
            </w:hyperlink>
            <w:r w:rsidRPr="001A73B0">
              <w:rPr>
                <w:color w:val="333333"/>
              </w:rPr>
              <w:t>.</w:t>
            </w:r>
          </w:p>
          <w:p w14:paraId="58EC0DF8" w14:textId="63349470" w:rsidR="002C51C4" w:rsidRPr="002C51C4" w:rsidRDefault="002C51C4" w:rsidP="002C51C4">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w:t>
            </w:r>
          </w:p>
        </w:tc>
      </w:tr>
      <w:tr w:rsidR="002C51C4" w:rsidRPr="001A73B0" w14:paraId="07E1A900"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2F9FCDC" w14:textId="0806EC5F" w:rsidR="002C51C4" w:rsidRPr="001A73B0" w:rsidRDefault="002C51C4" w:rsidP="002C51C4">
            <w:pPr>
              <w:pStyle w:val="TableText"/>
              <w:rPr>
                <w:color w:val="333333"/>
              </w:rPr>
            </w:pPr>
            <w:r>
              <w:rPr>
                <w:color w:val="333333"/>
              </w:rPr>
              <w:lastRenderedPageBreak/>
              <w:t>Relating to a decision to waive fees due to an administrative error made by a school or DE (IED)</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0B664F61" w14:textId="17D419B2" w:rsidR="002C51C4" w:rsidRPr="001A73B0" w:rsidRDefault="002C51C4" w:rsidP="002C51C4">
            <w:pPr>
              <w:pStyle w:val="TableText"/>
              <w:rPr>
                <w:color w:val="333333"/>
              </w:rPr>
            </w:pPr>
            <w:r w:rsidRPr="001A73B0">
              <w:rPr>
                <w:color w:val="333333"/>
              </w:rPr>
              <w:t xml:space="preserve">The complainant can raise the matter with </w:t>
            </w:r>
            <w:r>
              <w:rPr>
                <w:color w:val="333333"/>
              </w:rPr>
              <w:t>DE (IED)</w:t>
            </w:r>
            <w:r w:rsidRPr="001A73B0">
              <w:rPr>
                <w:color w:val="333333"/>
              </w:rPr>
              <w:t xml:space="preserve"> staff over the phone on +61 3 7022 1000, or by writing to the Complaints Officer, </w:t>
            </w:r>
            <w:r>
              <w:rPr>
                <w:color w:val="333333"/>
              </w:rPr>
              <w:t>IED</w:t>
            </w:r>
            <w:r w:rsidRPr="001A73B0">
              <w:rPr>
                <w:color w:val="333333"/>
              </w:rPr>
              <w:t xml:space="preserve"> </w:t>
            </w:r>
            <w:r>
              <w:rPr>
                <w:color w:val="333333"/>
              </w:rPr>
              <w:t xml:space="preserve">via email at: </w:t>
            </w:r>
            <w:hyperlink r:id="rId59" w:history="1">
              <w:r w:rsidRPr="00F37332">
                <w:rPr>
                  <w:rStyle w:val="Hyperlink"/>
                </w:rPr>
                <w:t>isp.quality@education.vic.gov.au</w:t>
              </w:r>
            </w:hyperlink>
            <w:r>
              <w:rPr>
                <w:color w:val="333333"/>
              </w:rPr>
              <w:t>.</w:t>
            </w:r>
            <w:r w:rsidRPr="001A73B0">
              <w:rPr>
                <w:color w:val="333333"/>
              </w:rPr>
              <w:t xml:space="preserve"> </w:t>
            </w:r>
            <w:r>
              <w:rPr>
                <w:color w:val="333333"/>
              </w:rPr>
              <w:t>DE (IED)</w:t>
            </w:r>
            <w:r w:rsidRPr="001A73B0">
              <w:rPr>
                <w:color w:val="333333"/>
              </w:rPr>
              <w:t xml:space="preserve"> staff will try to resolve the matter informally.</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EFFEC57" w14:textId="3ADF1546" w:rsidR="002C51C4" w:rsidRPr="001A73B0" w:rsidRDefault="002C51C4" w:rsidP="002C51C4">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B1AB6F8" w14:textId="489289FE" w:rsidR="002C51C4" w:rsidRPr="001A73B0" w:rsidRDefault="002C51C4" w:rsidP="002C51C4">
            <w:pPr>
              <w:pStyle w:val="TableText"/>
              <w:rPr>
                <w:color w:val="333333"/>
              </w:rPr>
            </w:pPr>
            <w:r w:rsidRPr="001A73B0">
              <w:rPr>
                <w:color w:val="333333"/>
              </w:rPr>
              <w:t xml:space="preserve">The appellant can lodge a request for an internal appeal within </w:t>
            </w:r>
            <w:r w:rsidRPr="001A73B0">
              <w:rPr>
                <w:b/>
                <w:color w:val="333333"/>
              </w:rPr>
              <w:t>28 days</w:t>
            </w:r>
            <w:r w:rsidRPr="001A73B0">
              <w:rPr>
                <w:color w:val="333333"/>
              </w:rPr>
              <w:t xml:space="preserve"> of receiving a decision via email using the </w:t>
            </w:r>
            <w:hyperlink r:id="rId60"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50338A36" w14:textId="4A1D342F"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61" w:history="1">
              <w:r w:rsidRPr="00B969CE">
                <w:rPr>
                  <w:rStyle w:val="Hyperlink"/>
                </w:rPr>
                <w:t>Victorian Ombudsman</w:t>
              </w:r>
            </w:hyperlink>
            <w:r w:rsidRPr="001A73B0">
              <w:rPr>
                <w:color w:val="333333"/>
              </w:rPr>
              <w:t>.</w:t>
            </w:r>
          </w:p>
          <w:p w14:paraId="7AEA418D" w14:textId="79036D0C" w:rsidR="002C51C4" w:rsidRPr="00826F4D" w:rsidRDefault="002C51C4" w:rsidP="00826F4D">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 xml:space="preserve">. </w:t>
            </w:r>
          </w:p>
        </w:tc>
      </w:tr>
      <w:tr w:rsidR="002C51C4" w:rsidRPr="001A73B0" w14:paraId="3FC3D400"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0D5DE63" w14:textId="0513F61E" w:rsidR="002C51C4" w:rsidRPr="001A73B0" w:rsidRDefault="002C51C4" w:rsidP="002C51C4">
            <w:pPr>
              <w:pStyle w:val="TableText"/>
              <w:rPr>
                <w:color w:val="333333"/>
              </w:rPr>
            </w:pPr>
            <w:r>
              <w:rPr>
                <w:color w:val="333333"/>
              </w:rPr>
              <w:t>Relating to a decision to deny an exemption from payment of ISP tuition fees based on extreme financial hardship</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7C14300" w14:textId="1E50C168" w:rsidR="002C51C4" w:rsidRPr="001A73B0" w:rsidRDefault="002C51C4" w:rsidP="002C51C4">
            <w:pPr>
              <w:pStyle w:val="TableText"/>
              <w:rPr>
                <w:color w:val="333333"/>
              </w:rPr>
            </w:pPr>
            <w:r w:rsidRPr="001A73B0">
              <w:rPr>
                <w:color w:val="333333"/>
              </w:rPr>
              <w:t xml:space="preserve">The complainant can raise the matter with </w:t>
            </w:r>
            <w:r>
              <w:rPr>
                <w:color w:val="333333"/>
              </w:rPr>
              <w:t>DE (IED)</w:t>
            </w:r>
            <w:r w:rsidRPr="001A73B0">
              <w:rPr>
                <w:color w:val="333333"/>
              </w:rPr>
              <w:t xml:space="preserve"> staff over the phone on +61 3 7022 1000, or by writing to the Complaints Officer, </w:t>
            </w:r>
            <w:r>
              <w:rPr>
                <w:color w:val="333333"/>
              </w:rPr>
              <w:t>IED</w:t>
            </w:r>
            <w:r w:rsidRPr="001A73B0">
              <w:rPr>
                <w:color w:val="333333"/>
              </w:rPr>
              <w:t xml:space="preserve"> </w:t>
            </w:r>
            <w:r>
              <w:rPr>
                <w:color w:val="333333"/>
              </w:rPr>
              <w:t xml:space="preserve">via email at: </w:t>
            </w:r>
            <w:hyperlink r:id="rId62" w:history="1">
              <w:r w:rsidRPr="00F37332">
                <w:rPr>
                  <w:rStyle w:val="Hyperlink"/>
                </w:rPr>
                <w:t>isp.quality@education.vic.gov.au</w:t>
              </w:r>
            </w:hyperlink>
            <w:r>
              <w:rPr>
                <w:color w:val="333333"/>
              </w:rPr>
              <w:t>.</w:t>
            </w:r>
            <w:r w:rsidRPr="001A73B0">
              <w:rPr>
                <w:color w:val="333333"/>
              </w:rPr>
              <w:t xml:space="preserve"> </w:t>
            </w:r>
            <w:r>
              <w:rPr>
                <w:color w:val="333333"/>
              </w:rPr>
              <w:t>DE (IED)</w:t>
            </w:r>
            <w:r w:rsidRPr="001A73B0">
              <w:rPr>
                <w:color w:val="333333"/>
              </w:rPr>
              <w:t xml:space="preserve"> staff will try to resolve the matter informally.</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C3411F7" w14:textId="416EC9A9" w:rsidR="002C51C4" w:rsidRPr="001A73B0" w:rsidRDefault="002C51C4" w:rsidP="002C51C4">
            <w:pPr>
              <w:pStyle w:val="TableText"/>
              <w:rPr>
                <w:color w:val="333333"/>
              </w:rPr>
            </w:pPr>
            <w:r w:rsidRPr="001A73B0">
              <w:rPr>
                <w:color w:val="333333"/>
              </w:rPr>
              <w:t>Not applicable, move to the third step.</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4A22F10" w14:textId="79574B4D" w:rsidR="002C51C4" w:rsidRPr="001A73B0" w:rsidRDefault="002C51C4" w:rsidP="002C51C4">
            <w:pPr>
              <w:pStyle w:val="TableText"/>
              <w:rPr>
                <w:color w:val="333333"/>
              </w:rPr>
            </w:pPr>
            <w:r w:rsidRPr="001A73B0">
              <w:rPr>
                <w:color w:val="333333"/>
              </w:rPr>
              <w:t xml:space="preserve">The appellant can lodge a request for an internal appeal within </w:t>
            </w:r>
            <w:r w:rsidRPr="001A73B0">
              <w:rPr>
                <w:b/>
                <w:color w:val="333333"/>
              </w:rPr>
              <w:t>28 days</w:t>
            </w:r>
            <w:r w:rsidRPr="001A73B0">
              <w:rPr>
                <w:color w:val="333333"/>
              </w:rPr>
              <w:t xml:space="preserve"> of receiving a decision </w:t>
            </w:r>
            <w:r>
              <w:rPr>
                <w:color w:val="333333"/>
              </w:rPr>
              <w:t xml:space="preserve">denying an exemption from payment of ISP tuition fees </w:t>
            </w:r>
            <w:r w:rsidRPr="001A73B0">
              <w:rPr>
                <w:color w:val="333333"/>
              </w:rPr>
              <w:t xml:space="preserve">via email using the </w:t>
            </w:r>
            <w:hyperlink r:id="rId63"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6FD75604" w14:textId="4F2E79A8"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64" w:history="1">
              <w:r w:rsidRPr="00B969CE">
                <w:rPr>
                  <w:rStyle w:val="Hyperlink"/>
                </w:rPr>
                <w:t>Victorian Ombudsman</w:t>
              </w:r>
            </w:hyperlink>
            <w:r w:rsidRPr="001A73B0">
              <w:rPr>
                <w:color w:val="333333"/>
              </w:rPr>
              <w:t>.</w:t>
            </w:r>
          </w:p>
          <w:p w14:paraId="7CF435E0" w14:textId="330BD3AF" w:rsidR="002C51C4" w:rsidRPr="001A73B0" w:rsidRDefault="002C51C4" w:rsidP="002C51C4">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 xml:space="preserve">. </w:t>
            </w:r>
          </w:p>
        </w:tc>
      </w:tr>
      <w:tr w:rsidR="002C51C4" w:rsidRPr="001A73B0" w14:paraId="245A882B" w14:textId="77777777" w:rsidTr="002C51C4">
        <w:trPr>
          <w:cantSplit/>
        </w:trPr>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748F33" w14:textId="77777777" w:rsidR="002C51C4" w:rsidRPr="001A73B0" w:rsidRDefault="002C51C4" w:rsidP="002C51C4">
            <w:pPr>
              <w:pStyle w:val="TableText"/>
              <w:rPr>
                <w:color w:val="333333"/>
              </w:rPr>
            </w:pPr>
            <w:r w:rsidRPr="001A73B0">
              <w:rPr>
                <w:color w:val="333333"/>
              </w:rPr>
              <w:t>Relating to any other matter</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53A67111" w14:textId="13D5C382" w:rsidR="002C51C4" w:rsidRPr="001A73B0" w:rsidRDefault="002C51C4" w:rsidP="002C51C4">
            <w:pPr>
              <w:pStyle w:val="TableText"/>
              <w:rPr>
                <w:color w:val="333333"/>
              </w:rPr>
            </w:pPr>
            <w:r w:rsidRPr="001A73B0">
              <w:rPr>
                <w:color w:val="333333"/>
              </w:rPr>
              <w:t xml:space="preserve">The complainant can raise the matter with </w:t>
            </w:r>
            <w:r>
              <w:rPr>
                <w:color w:val="333333"/>
              </w:rPr>
              <w:t>DE (IED)</w:t>
            </w:r>
            <w:r w:rsidRPr="001A73B0">
              <w:rPr>
                <w:color w:val="333333"/>
              </w:rPr>
              <w:t xml:space="preserve"> staff over the phone on +61 3 7022 1000, or by writing to the Complaints Officer, </w:t>
            </w:r>
            <w:r>
              <w:rPr>
                <w:color w:val="333333"/>
              </w:rPr>
              <w:t>IED</w:t>
            </w:r>
            <w:r w:rsidRPr="001A73B0">
              <w:rPr>
                <w:color w:val="333333"/>
              </w:rPr>
              <w:t xml:space="preserve"> </w:t>
            </w:r>
            <w:r>
              <w:rPr>
                <w:color w:val="333333"/>
              </w:rPr>
              <w:t xml:space="preserve">via email at: </w:t>
            </w:r>
            <w:hyperlink r:id="rId65" w:history="1">
              <w:r w:rsidRPr="00F37332">
                <w:rPr>
                  <w:rStyle w:val="Hyperlink"/>
                </w:rPr>
                <w:t>isp.quality@education.vic.gov.au</w:t>
              </w:r>
            </w:hyperlink>
            <w:r>
              <w:rPr>
                <w:color w:val="333333"/>
              </w:rPr>
              <w:t>.</w:t>
            </w:r>
            <w:r w:rsidRPr="001A73B0">
              <w:rPr>
                <w:color w:val="333333"/>
              </w:rPr>
              <w:t xml:space="preserve"> </w:t>
            </w:r>
            <w:r>
              <w:rPr>
                <w:color w:val="333333"/>
              </w:rPr>
              <w:t>DE (IED)</w:t>
            </w:r>
            <w:r w:rsidRPr="001A73B0">
              <w:rPr>
                <w:color w:val="333333"/>
              </w:rPr>
              <w:t xml:space="preserve"> staff will try to resolve the matter informally.</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173E4E1E" w14:textId="043451F7" w:rsidR="002C51C4" w:rsidRPr="001A73B0" w:rsidRDefault="002C51C4" w:rsidP="002C51C4">
            <w:pPr>
              <w:pStyle w:val="TableText"/>
              <w:rPr>
                <w:color w:val="333333"/>
              </w:rPr>
            </w:pPr>
            <w:r w:rsidRPr="001A73B0">
              <w:rPr>
                <w:color w:val="333333"/>
              </w:rPr>
              <w:t xml:space="preserve">If the complainant is not satisfied with </w:t>
            </w:r>
            <w:r>
              <w:rPr>
                <w:color w:val="333333"/>
              </w:rPr>
              <w:t>DE (IED)</w:t>
            </w:r>
            <w:r w:rsidRPr="001A73B0">
              <w:rPr>
                <w:color w:val="333333"/>
              </w:rPr>
              <w:t xml:space="preserve">'s informal response, they can lodge a formal complaint to </w:t>
            </w:r>
            <w:r>
              <w:rPr>
                <w:color w:val="333333"/>
              </w:rPr>
              <w:t>DE (IED)</w:t>
            </w:r>
            <w:r w:rsidRPr="001A73B0">
              <w:rPr>
                <w:color w:val="333333"/>
              </w:rPr>
              <w:t xml:space="preserve"> via email using the </w:t>
            </w:r>
            <w:hyperlink r:id="rId66" w:history="1">
              <w:r w:rsidRPr="000860EC">
                <w:rPr>
                  <w:rStyle w:val="Hyperlink"/>
                </w:rPr>
                <w:t>ISP Complaints Form</w:t>
              </w:r>
            </w:hyperlink>
            <w:r w:rsidRPr="001A73B0">
              <w:rPr>
                <w:color w:val="333333"/>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31050F6" w14:textId="1874CA55" w:rsidR="002C51C4" w:rsidRPr="001A73B0" w:rsidRDefault="002C51C4" w:rsidP="002C51C4">
            <w:pPr>
              <w:pStyle w:val="TableText"/>
              <w:rPr>
                <w:color w:val="333333"/>
              </w:rPr>
            </w:pPr>
            <w:r w:rsidRPr="001A73B0">
              <w:rPr>
                <w:color w:val="333333"/>
              </w:rPr>
              <w:t xml:space="preserve">If the complainant is not satisfied with </w:t>
            </w:r>
            <w:r>
              <w:rPr>
                <w:color w:val="333333"/>
              </w:rPr>
              <w:t>DE (IED)</w:t>
            </w:r>
            <w:r w:rsidRPr="001A73B0">
              <w:rPr>
                <w:color w:val="333333"/>
              </w:rPr>
              <w:t xml:space="preserve">'s response to the formal complaint, they can lodge a request for an internal appeal within </w:t>
            </w:r>
            <w:r w:rsidRPr="001A73B0">
              <w:rPr>
                <w:b/>
                <w:color w:val="333333"/>
              </w:rPr>
              <w:t>20 working days</w:t>
            </w:r>
            <w:r w:rsidRPr="001A73B0">
              <w:rPr>
                <w:color w:val="333333"/>
              </w:rPr>
              <w:t xml:space="preserve"> of receiving the complaint outcome letter via email using the </w:t>
            </w:r>
            <w:hyperlink r:id="rId67" w:history="1">
              <w:r w:rsidRPr="00FF70E6">
                <w:rPr>
                  <w:rStyle w:val="Hyperlink"/>
                </w:rPr>
                <w:t>ISP Appeals Form</w:t>
              </w:r>
            </w:hyperlink>
            <w:r w:rsidRPr="001A73B0">
              <w:rPr>
                <w:color w:val="333333"/>
              </w:rPr>
              <w: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53FEE567" w14:textId="36F05FB4" w:rsidR="002C51C4" w:rsidRPr="001A73B0" w:rsidRDefault="002C51C4" w:rsidP="002C51C4">
            <w:pPr>
              <w:pStyle w:val="TableText"/>
              <w:rPr>
                <w:color w:val="333333"/>
              </w:rPr>
            </w:pPr>
            <w:r w:rsidRPr="001A73B0">
              <w:rPr>
                <w:color w:val="333333"/>
              </w:rPr>
              <w:t xml:space="preserve">If the appellant is not satisfied with </w:t>
            </w:r>
            <w:r>
              <w:rPr>
                <w:color w:val="333333"/>
              </w:rPr>
              <w:t>DE (IED)</w:t>
            </w:r>
            <w:r w:rsidRPr="001A73B0">
              <w:rPr>
                <w:color w:val="333333"/>
              </w:rPr>
              <w:t xml:space="preserve">'s response to the appeal as </w:t>
            </w:r>
            <w:r>
              <w:rPr>
                <w:color w:val="333333"/>
              </w:rPr>
              <w:t>det</w:t>
            </w:r>
            <w:r w:rsidRPr="001A73B0">
              <w:rPr>
                <w:color w:val="333333"/>
              </w:rPr>
              <w:t xml:space="preserve">ailed in the written outcome, the appellant can lodge an external appeal by making a complaint to the </w:t>
            </w:r>
            <w:hyperlink r:id="rId68" w:history="1">
              <w:r w:rsidRPr="00B969CE">
                <w:rPr>
                  <w:rStyle w:val="Hyperlink"/>
                </w:rPr>
                <w:t>Victorian Ombudsman</w:t>
              </w:r>
            </w:hyperlink>
            <w:r w:rsidRPr="001A73B0">
              <w:rPr>
                <w:color w:val="333333"/>
              </w:rPr>
              <w:t>.</w:t>
            </w:r>
          </w:p>
          <w:p w14:paraId="74B379F4" w14:textId="6003FFCB" w:rsidR="002C51C4" w:rsidRPr="001A73B0" w:rsidRDefault="002C51C4" w:rsidP="002C51C4">
            <w:pPr>
              <w:pStyle w:val="TableText"/>
              <w:rPr>
                <w:color w:val="333333"/>
              </w:rPr>
            </w:pPr>
            <w:r w:rsidRPr="001A73B0">
              <w:rPr>
                <w:color w:val="333333"/>
              </w:rPr>
              <w:t xml:space="preserve">Please note, in most cases the purpose of the external appeals process is to consider whether </w:t>
            </w:r>
            <w:r>
              <w:rPr>
                <w:color w:val="333333"/>
              </w:rPr>
              <w:t xml:space="preserve">DE (IED) </w:t>
            </w:r>
            <w:r w:rsidRPr="001A73B0">
              <w:rPr>
                <w:color w:val="333333"/>
              </w:rPr>
              <w:t xml:space="preserve">has followed its policies and procedures, rather than to </w:t>
            </w:r>
            <w:proofErr w:type="gramStart"/>
            <w:r w:rsidRPr="001A73B0">
              <w:rPr>
                <w:color w:val="333333"/>
              </w:rPr>
              <w:t>make a decision</w:t>
            </w:r>
            <w:proofErr w:type="gramEnd"/>
            <w:r w:rsidRPr="001A73B0">
              <w:rPr>
                <w:color w:val="333333"/>
              </w:rPr>
              <w:t xml:space="preserve"> in place of </w:t>
            </w:r>
            <w:r>
              <w:rPr>
                <w:color w:val="333333"/>
              </w:rPr>
              <w:t>DE (IED)</w:t>
            </w:r>
            <w:r w:rsidRPr="001A73B0">
              <w:rPr>
                <w:color w:val="333333"/>
              </w:rPr>
              <w:t xml:space="preserve">. </w:t>
            </w:r>
          </w:p>
        </w:tc>
      </w:tr>
    </w:tbl>
    <w:p w14:paraId="40269D48" w14:textId="77777777" w:rsidR="00A05D54" w:rsidRPr="004F3E86" w:rsidRDefault="00A05D54" w:rsidP="003402A8">
      <w:pPr>
        <w:spacing w:after="0" w:line="240" w:lineRule="auto"/>
        <w:rPr>
          <w:sz w:val="10"/>
          <w:szCs w:val="10"/>
        </w:rPr>
      </w:pPr>
    </w:p>
    <w:sectPr w:rsidR="00A05D54" w:rsidRPr="004F3E86" w:rsidSect="00F359E0">
      <w:footerReference w:type="default" r:id="rId69"/>
      <w:headerReference w:type="first" r:id="rId70"/>
      <w:footerReference w:type="first" r:id="rId71"/>
      <w:pgSz w:w="16838" w:h="11906" w:orient="landscape"/>
      <w:pgMar w:top="1418" w:right="720" w:bottom="720" w:left="720" w:header="709"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25E4" w14:textId="77777777" w:rsidR="008961F5" w:rsidRDefault="008961F5" w:rsidP="00A05D54">
      <w:pPr>
        <w:spacing w:after="0" w:line="240" w:lineRule="auto"/>
      </w:pPr>
      <w:r>
        <w:separator/>
      </w:r>
    </w:p>
  </w:endnote>
  <w:endnote w:type="continuationSeparator" w:id="0">
    <w:p w14:paraId="2797CC67" w14:textId="77777777" w:rsidR="008961F5" w:rsidRDefault="008961F5" w:rsidP="00A0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871B" w14:textId="7E098DF4" w:rsidR="008942FB" w:rsidRPr="00F234FB" w:rsidRDefault="008942FB" w:rsidP="008942FB">
    <w:pPr>
      <w:pStyle w:val="Footer"/>
      <w:tabs>
        <w:tab w:val="clear" w:pos="9026"/>
        <w:tab w:val="right" w:pos="15309"/>
      </w:tabs>
      <w:rPr>
        <w:rFonts w:ascii="Arial" w:hAnsi="Arial" w:cs="Arial"/>
        <w:color w:val="7F7F7F" w:themeColor="text1" w:themeTint="80"/>
        <w:sz w:val="16"/>
        <w:szCs w:val="16"/>
      </w:rPr>
    </w:pPr>
    <w:r w:rsidRPr="00F234FB">
      <w:rPr>
        <w:rFonts w:ascii="Arial" w:hAnsi="Arial" w:cs="Arial"/>
        <w:color w:val="7F7F7F" w:themeColor="text1" w:themeTint="80"/>
        <w:sz w:val="16"/>
        <w:szCs w:val="16"/>
      </w:rPr>
      <w:t>CRICOS Provider Name and Code: Department of Education, 00861K</w:t>
    </w:r>
    <w:r w:rsidRPr="00F234FB">
      <w:rPr>
        <w:rFonts w:ascii="Arial" w:hAnsi="Arial" w:cs="Arial"/>
        <w:color w:val="7F7F7F" w:themeColor="text1" w:themeTint="80"/>
        <w:sz w:val="16"/>
        <w:szCs w:val="16"/>
      </w:rPr>
      <w:tab/>
      <w:t xml:space="preserve">Page </w:t>
    </w:r>
    <w:r w:rsidRPr="00F234FB">
      <w:rPr>
        <w:rFonts w:ascii="Arial" w:hAnsi="Arial" w:cs="Arial"/>
        <w:color w:val="7F7F7F" w:themeColor="text1" w:themeTint="80"/>
        <w:sz w:val="16"/>
        <w:szCs w:val="16"/>
      </w:rPr>
      <w:fldChar w:fldCharType="begin"/>
    </w:r>
    <w:r w:rsidRPr="00F234FB">
      <w:rPr>
        <w:rFonts w:ascii="Arial" w:hAnsi="Arial" w:cs="Arial"/>
        <w:color w:val="7F7F7F" w:themeColor="text1" w:themeTint="80"/>
        <w:sz w:val="16"/>
        <w:szCs w:val="16"/>
      </w:rPr>
      <w:instrText xml:space="preserve"> PAGE  \* Arabic  \* MERGEFORMAT </w:instrText>
    </w:r>
    <w:r w:rsidRPr="00F234FB">
      <w:rPr>
        <w:rFonts w:ascii="Arial" w:hAnsi="Arial" w:cs="Arial"/>
        <w:color w:val="7F7F7F" w:themeColor="text1" w:themeTint="80"/>
        <w:sz w:val="16"/>
        <w:szCs w:val="16"/>
      </w:rPr>
      <w:fldChar w:fldCharType="separate"/>
    </w:r>
    <w:r w:rsidR="00C80ADB">
      <w:rPr>
        <w:rFonts w:ascii="Arial" w:hAnsi="Arial" w:cs="Arial"/>
        <w:noProof/>
        <w:color w:val="7F7F7F" w:themeColor="text1" w:themeTint="80"/>
        <w:sz w:val="16"/>
        <w:szCs w:val="16"/>
      </w:rPr>
      <w:t>1</w:t>
    </w:r>
    <w:r w:rsidRPr="00F234FB">
      <w:rPr>
        <w:rFonts w:ascii="Arial" w:hAnsi="Arial" w:cs="Arial"/>
        <w:color w:val="7F7F7F" w:themeColor="text1" w:themeTint="80"/>
        <w:sz w:val="16"/>
        <w:szCs w:val="16"/>
      </w:rPr>
      <w:fldChar w:fldCharType="end"/>
    </w:r>
    <w:r w:rsidRPr="00F234FB">
      <w:rPr>
        <w:rFonts w:ascii="Arial" w:hAnsi="Arial" w:cs="Arial"/>
        <w:color w:val="7F7F7F" w:themeColor="text1" w:themeTint="80"/>
        <w:sz w:val="16"/>
        <w:szCs w:val="16"/>
      </w:rPr>
      <w:t xml:space="preserve"> of </w:t>
    </w:r>
    <w:r w:rsidRPr="00F234FB">
      <w:rPr>
        <w:rFonts w:ascii="Arial" w:hAnsi="Arial" w:cs="Arial"/>
        <w:color w:val="7F7F7F" w:themeColor="text1" w:themeTint="80"/>
        <w:sz w:val="16"/>
        <w:szCs w:val="16"/>
      </w:rPr>
      <w:fldChar w:fldCharType="begin"/>
    </w:r>
    <w:r w:rsidRPr="00F234FB">
      <w:rPr>
        <w:rFonts w:ascii="Arial" w:hAnsi="Arial" w:cs="Arial"/>
        <w:color w:val="7F7F7F" w:themeColor="text1" w:themeTint="80"/>
        <w:sz w:val="16"/>
        <w:szCs w:val="16"/>
      </w:rPr>
      <w:instrText xml:space="preserve"> NUMPAGES  \* Arabic  \* MERGEFORMAT </w:instrText>
    </w:r>
    <w:r w:rsidRPr="00F234FB">
      <w:rPr>
        <w:rFonts w:ascii="Arial" w:hAnsi="Arial" w:cs="Arial"/>
        <w:color w:val="7F7F7F" w:themeColor="text1" w:themeTint="80"/>
        <w:sz w:val="16"/>
        <w:szCs w:val="16"/>
      </w:rPr>
      <w:fldChar w:fldCharType="separate"/>
    </w:r>
    <w:r w:rsidR="00C80ADB">
      <w:rPr>
        <w:rFonts w:ascii="Arial" w:hAnsi="Arial" w:cs="Arial"/>
        <w:noProof/>
        <w:color w:val="7F7F7F" w:themeColor="text1" w:themeTint="80"/>
        <w:sz w:val="16"/>
        <w:szCs w:val="16"/>
      </w:rPr>
      <w:t>4</w:t>
    </w:r>
    <w:r w:rsidRPr="00F234FB">
      <w:rPr>
        <w:rFonts w:ascii="Arial" w:hAnsi="Arial" w:cs="Arial"/>
        <w:noProof/>
        <w:color w:val="7F7F7F" w:themeColor="text1" w:themeTint="80"/>
        <w:sz w:val="16"/>
        <w:szCs w:val="16"/>
      </w:rPr>
      <w:fldChar w:fldCharType="end"/>
    </w:r>
  </w:p>
  <w:p w14:paraId="00ACC19A" w14:textId="402738B2" w:rsidR="00E041A8" w:rsidRPr="00F234FB" w:rsidRDefault="008942FB" w:rsidP="008942FB">
    <w:pPr>
      <w:pStyle w:val="Footer"/>
      <w:tabs>
        <w:tab w:val="clear" w:pos="9026"/>
        <w:tab w:val="right" w:pos="15309"/>
      </w:tabs>
      <w:rPr>
        <w:rFonts w:ascii="Arial" w:hAnsi="Arial" w:cs="Arial"/>
        <w:color w:val="7F7F7F" w:themeColor="text1" w:themeTint="80"/>
        <w:sz w:val="16"/>
        <w:szCs w:val="16"/>
      </w:rPr>
    </w:pPr>
    <w:r w:rsidRPr="00F234FB">
      <w:rPr>
        <w:rFonts w:ascii="Arial" w:hAnsi="Arial" w:cs="Arial"/>
        <w:color w:val="7F7F7F" w:themeColor="text1" w:themeTint="80"/>
        <w:sz w:val="16"/>
        <w:szCs w:val="16"/>
      </w:rPr>
      <w:t xml:space="preserve">Copyright State of Victoria </w:t>
    </w:r>
    <w:r w:rsidR="00E60CC5">
      <w:rPr>
        <w:rFonts w:ascii="Arial" w:hAnsi="Arial" w:cs="Arial"/>
        <w:color w:val="7F7F7F" w:themeColor="text1" w:themeTint="80"/>
        <w:sz w:val="16"/>
        <w:szCs w:val="16"/>
      </w:rPr>
      <w:t>202</w:t>
    </w:r>
    <w:r w:rsidR="002C51C4">
      <w:rPr>
        <w:rFonts w:ascii="Arial" w:hAnsi="Arial" w:cs="Arial"/>
        <w:color w:val="7F7F7F" w:themeColor="text1" w:themeTint="80"/>
        <w:sz w:val="16"/>
        <w:szCs w:val="16"/>
      </w:rPr>
      <w:t>4</w:t>
    </w:r>
    <w:r w:rsidRPr="00F234FB">
      <w:rPr>
        <w:rFonts w:ascii="Arial" w:hAnsi="Arial" w:cs="Arial"/>
        <w:color w:val="7F7F7F" w:themeColor="text1" w:themeTint="80"/>
        <w:sz w:val="16"/>
        <w:szCs w:val="16"/>
      </w:rPr>
      <w:tab/>
    </w:r>
    <w:r w:rsidRPr="00F234FB">
      <w:rPr>
        <w:rFonts w:ascii="Arial" w:hAnsi="Arial" w:cs="Arial"/>
        <w:color w:val="7F7F7F" w:themeColor="text1" w:themeTint="80"/>
        <w:sz w:val="16"/>
        <w:szCs w:val="16"/>
      </w:rPr>
      <w:tab/>
      <w:t xml:space="preserve">Version </w:t>
    </w:r>
    <w:r w:rsidR="009027B0">
      <w:rPr>
        <w:rFonts w:ascii="Arial" w:hAnsi="Arial" w:cs="Arial"/>
        <w:color w:val="7F7F7F" w:themeColor="text1" w:themeTint="80"/>
        <w:sz w:val="16"/>
        <w:szCs w:val="16"/>
      </w:rPr>
      <w:t>2.</w:t>
    </w:r>
    <w:r w:rsidR="002C51C4">
      <w:rPr>
        <w:rFonts w:ascii="Arial" w:hAnsi="Arial" w:cs="Arial"/>
        <w:color w:val="7F7F7F" w:themeColor="text1" w:themeTint="80"/>
        <w:sz w:val="16"/>
        <w:szCs w:val="16"/>
      </w:rPr>
      <w:t>1</w:t>
    </w:r>
    <w:r w:rsidR="00E60CC5">
      <w:rPr>
        <w:rFonts w:ascii="Arial" w:hAnsi="Arial" w:cs="Arial"/>
        <w:color w:val="7F7F7F" w:themeColor="text1" w:themeTint="80"/>
        <w:sz w:val="16"/>
        <w:szCs w:val="16"/>
      </w:rPr>
      <w:t xml:space="preserve"> as of </w:t>
    </w:r>
    <w:r w:rsidR="00B7025A">
      <w:rPr>
        <w:rFonts w:ascii="Arial" w:hAnsi="Arial" w:cs="Arial"/>
        <w:color w:val="7F7F7F" w:themeColor="text1" w:themeTint="80"/>
        <w:sz w:val="16"/>
        <w:szCs w:val="16"/>
      </w:rPr>
      <w:t xml:space="preserve">16 </w:t>
    </w:r>
    <w:r w:rsidR="002C51C4">
      <w:rPr>
        <w:rFonts w:ascii="Arial" w:hAnsi="Arial" w:cs="Arial"/>
        <w:color w:val="7F7F7F" w:themeColor="text1" w:themeTint="80"/>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282" w14:textId="32F4B9E6" w:rsidR="00E60CC5" w:rsidRDefault="004753F6">
    <w:pPr>
      <w:pStyle w:val="Footer"/>
    </w:pPr>
    <w:r>
      <w:rPr>
        <w:noProof/>
      </w:rPr>
      <w:drawing>
        <wp:inline distT="0" distB="0" distL="0" distR="0" wp14:anchorId="1767B987" wp14:editId="715DA9BD">
          <wp:extent cx="9777730" cy="833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833755"/>
                  </a:xfrm>
                  <a:prstGeom prst="rect">
                    <a:avLst/>
                  </a:prstGeom>
                  <a:noFill/>
                  <a:ln>
                    <a:noFill/>
                  </a:ln>
                </pic:spPr>
              </pic:pic>
            </a:graphicData>
          </a:graphic>
        </wp:inline>
      </w:drawing>
    </w:r>
    <w:r w:rsidDel="00AA2A5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1BD1" w14:textId="77777777" w:rsidR="008961F5" w:rsidRDefault="008961F5" w:rsidP="00A05D54">
      <w:pPr>
        <w:spacing w:after="0" w:line="240" w:lineRule="auto"/>
      </w:pPr>
      <w:r>
        <w:separator/>
      </w:r>
    </w:p>
  </w:footnote>
  <w:footnote w:type="continuationSeparator" w:id="0">
    <w:p w14:paraId="45EA4008" w14:textId="77777777" w:rsidR="008961F5" w:rsidRDefault="008961F5" w:rsidP="00A0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7C8A" w14:textId="7B290DBD" w:rsidR="00E60CC5" w:rsidRDefault="00E60CC5">
    <w:pPr>
      <w:pStyle w:val="Header"/>
    </w:pPr>
    <w:r>
      <w:rPr>
        <w:noProof/>
      </w:rPr>
      <w:drawing>
        <wp:anchor distT="0" distB="0" distL="114300" distR="114300" simplePos="0" relativeHeight="251664384" behindDoc="0" locked="0" layoutInCell="1" allowOverlap="1" wp14:anchorId="63F9CDF6" wp14:editId="5535D0FF">
          <wp:simplePos x="0" y="0"/>
          <wp:positionH relativeFrom="column">
            <wp:posOffset>-495300</wp:posOffset>
          </wp:positionH>
          <wp:positionV relativeFrom="paragraph">
            <wp:posOffset>-487680</wp:posOffset>
          </wp:positionV>
          <wp:extent cx="10746105" cy="10287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6105"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4C8"/>
    <w:multiLevelType w:val="hybridMultilevel"/>
    <w:tmpl w:val="FD4CF92E"/>
    <w:lvl w:ilvl="0" w:tplc="E2A0A10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8910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54"/>
    <w:rsid w:val="00055CFF"/>
    <w:rsid w:val="000803CD"/>
    <w:rsid w:val="000860EC"/>
    <w:rsid w:val="0009194F"/>
    <w:rsid w:val="000A36B9"/>
    <w:rsid w:val="001301F6"/>
    <w:rsid w:val="00146B6A"/>
    <w:rsid w:val="0016005F"/>
    <w:rsid w:val="00182EEC"/>
    <w:rsid w:val="001A73B0"/>
    <w:rsid w:val="0020368F"/>
    <w:rsid w:val="00255139"/>
    <w:rsid w:val="00255FFA"/>
    <w:rsid w:val="0026477F"/>
    <w:rsid w:val="002C51C4"/>
    <w:rsid w:val="002D7B63"/>
    <w:rsid w:val="003402A8"/>
    <w:rsid w:val="003F703C"/>
    <w:rsid w:val="004032DB"/>
    <w:rsid w:val="00403580"/>
    <w:rsid w:val="00404E13"/>
    <w:rsid w:val="0040667C"/>
    <w:rsid w:val="004102B2"/>
    <w:rsid w:val="00436320"/>
    <w:rsid w:val="00440A45"/>
    <w:rsid w:val="004753F6"/>
    <w:rsid w:val="00493320"/>
    <w:rsid w:val="004A36CE"/>
    <w:rsid w:val="004B6CB4"/>
    <w:rsid w:val="004E24A3"/>
    <w:rsid w:val="004F2280"/>
    <w:rsid w:val="004F3E86"/>
    <w:rsid w:val="004F4404"/>
    <w:rsid w:val="0053192A"/>
    <w:rsid w:val="00547108"/>
    <w:rsid w:val="005A3D0E"/>
    <w:rsid w:val="005E4F83"/>
    <w:rsid w:val="00626619"/>
    <w:rsid w:val="0065078C"/>
    <w:rsid w:val="00696358"/>
    <w:rsid w:val="006A043F"/>
    <w:rsid w:val="006C1F0F"/>
    <w:rsid w:val="006E0025"/>
    <w:rsid w:val="00706ED1"/>
    <w:rsid w:val="00712954"/>
    <w:rsid w:val="00723229"/>
    <w:rsid w:val="007A175A"/>
    <w:rsid w:val="007A3A93"/>
    <w:rsid w:val="007B3009"/>
    <w:rsid w:val="007C2E6A"/>
    <w:rsid w:val="00801B45"/>
    <w:rsid w:val="00826F4D"/>
    <w:rsid w:val="0083338C"/>
    <w:rsid w:val="0084022B"/>
    <w:rsid w:val="00847CCD"/>
    <w:rsid w:val="0085662B"/>
    <w:rsid w:val="00865BA6"/>
    <w:rsid w:val="0087566E"/>
    <w:rsid w:val="008942FB"/>
    <w:rsid w:val="008961F5"/>
    <w:rsid w:val="008A3BFF"/>
    <w:rsid w:val="009027B0"/>
    <w:rsid w:val="00923A51"/>
    <w:rsid w:val="00955EF9"/>
    <w:rsid w:val="00957719"/>
    <w:rsid w:val="00966B61"/>
    <w:rsid w:val="00996161"/>
    <w:rsid w:val="009E2547"/>
    <w:rsid w:val="00A05D54"/>
    <w:rsid w:val="00A17D9B"/>
    <w:rsid w:val="00A640D2"/>
    <w:rsid w:val="00A642E0"/>
    <w:rsid w:val="00AA0309"/>
    <w:rsid w:val="00AA2A57"/>
    <w:rsid w:val="00AC4897"/>
    <w:rsid w:val="00AC5265"/>
    <w:rsid w:val="00AF3F93"/>
    <w:rsid w:val="00AF644D"/>
    <w:rsid w:val="00B064C5"/>
    <w:rsid w:val="00B7025A"/>
    <w:rsid w:val="00B969CE"/>
    <w:rsid w:val="00BA5E7F"/>
    <w:rsid w:val="00BC565A"/>
    <w:rsid w:val="00BE2075"/>
    <w:rsid w:val="00C01DE1"/>
    <w:rsid w:val="00C06661"/>
    <w:rsid w:val="00C53D1E"/>
    <w:rsid w:val="00C80ADB"/>
    <w:rsid w:val="00C814DA"/>
    <w:rsid w:val="00C82C72"/>
    <w:rsid w:val="00CA03A2"/>
    <w:rsid w:val="00CA1A14"/>
    <w:rsid w:val="00CE0B39"/>
    <w:rsid w:val="00CF471E"/>
    <w:rsid w:val="00D2213F"/>
    <w:rsid w:val="00D43F51"/>
    <w:rsid w:val="00D5101D"/>
    <w:rsid w:val="00E041A8"/>
    <w:rsid w:val="00E60CC5"/>
    <w:rsid w:val="00E87BA7"/>
    <w:rsid w:val="00EC4863"/>
    <w:rsid w:val="00ED4BCB"/>
    <w:rsid w:val="00F04F00"/>
    <w:rsid w:val="00F234FB"/>
    <w:rsid w:val="00F359E0"/>
    <w:rsid w:val="00F9265E"/>
    <w:rsid w:val="00F96F98"/>
    <w:rsid w:val="00F97ED5"/>
    <w:rsid w:val="00FA40D4"/>
    <w:rsid w:val="00FF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F40A8"/>
  <w15:chartTrackingRefBased/>
  <w15:docId w15:val="{AE34DA27-E287-43DD-A317-5FC55A4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OO Normal"/>
    <w:qFormat/>
    <w:rsid w:val="00A05D54"/>
    <w:pPr>
      <w:spacing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D54"/>
    <w:pPr>
      <w:tabs>
        <w:tab w:val="center" w:pos="4513"/>
        <w:tab w:val="right" w:pos="9026"/>
      </w:tabs>
      <w:spacing w:after="0" w:line="240" w:lineRule="auto"/>
    </w:pPr>
  </w:style>
  <w:style w:type="character" w:customStyle="1" w:styleId="HeaderChar">
    <w:name w:val="Header Char"/>
    <w:basedOn w:val="DefaultParagraphFont"/>
    <w:link w:val="Header"/>
    <w:rsid w:val="00A05D54"/>
  </w:style>
  <w:style w:type="paragraph" w:styleId="Footer">
    <w:name w:val="footer"/>
    <w:basedOn w:val="Normal"/>
    <w:link w:val="FooterChar"/>
    <w:uiPriority w:val="99"/>
    <w:unhideWhenUsed/>
    <w:rsid w:val="00A0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D54"/>
  </w:style>
  <w:style w:type="character" w:styleId="Hyperlink">
    <w:name w:val="Hyperlink"/>
    <w:uiPriority w:val="99"/>
    <w:unhideWhenUsed/>
    <w:rsid w:val="00957719"/>
    <w:rPr>
      <w:color w:val="0563C1"/>
      <w:u w:val="single"/>
    </w:rPr>
  </w:style>
  <w:style w:type="paragraph" w:styleId="ListBullet">
    <w:name w:val="List Bullet"/>
    <w:basedOn w:val="BodyText"/>
    <w:uiPriority w:val="11"/>
    <w:qFormat/>
    <w:rsid w:val="00A05D54"/>
    <w:pPr>
      <w:spacing w:before="57" w:after="200" w:line="240" w:lineRule="auto"/>
      <w:jc w:val="both"/>
    </w:pPr>
    <w:rPr>
      <w:rFonts w:ascii="Arial" w:hAnsi="Arial"/>
      <w:color w:val="404040"/>
      <w:sz w:val="19"/>
      <w:szCs w:val="19"/>
    </w:rPr>
  </w:style>
  <w:style w:type="paragraph" w:customStyle="1" w:styleId="Heading11">
    <w:name w:val="Heading 11"/>
    <w:basedOn w:val="Normal"/>
    <w:link w:val="Heading1Char"/>
    <w:uiPriority w:val="1"/>
    <w:qFormat/>
    <w:rsid w:val="00A05D54"/>
    <w:pPr>
      <w:keepNext/>
      <w:autoSpaceDE w:val="0"/>
      <w:autoSpaceDN w:val="0"/>
      <w:adjustRightInd w:val="0"/>
      <w:spacing w:before="240" w:after="60" w:line="240" w:lineRule="auto"/>
    </w:pPr>
    <w:rPr>
      <w:rFonts w:ascii="Arial" w:eastAsia="Times New Roman" w:hAnsi="Arial" w:cs="Arial"/>
      <w:b/>
      <w:color w:val="002060"/>
      <w:sz w:val="24"/>
    </w:rPr>
  </w:style>
  <w:style w:type="character" w:customStyle="1" w:styleId="Heading1Char">
    <w:name w:val="Heading 1 Char"/>
    <w:link w:val="Heading11"/>
    <w:uiPriority w:val="1"/>
    <w:locked/>
    <w:rsid w:val="00A05D54"/>
    <w:rPr>
      <w:rFonts w:ascii="Arial" w:eastAsia="Times New Roman" w:hAnsi="Arial" w:cs="Arial"/>
      <w:b/>
      <w:color w:val="002060"/>
      <w:sz w:val="24"/>
    </w:rPr>
  </w:style>
  <w:style w:type="paragraph" w:customStyle="1" w:styleId="TableText">
    <w:name w:val="_TableText"/>
    <w:basedOn w:val="BodyText"/>
    <w:qFormat/>
    <w:rsid w:val="00A05D54"/>
    <w:pPr>
      <w:spacing w:before="30" w:after="30" w:line="240" w:lineRule="auto"/>
    </w:pPr>
    <w:rPr>
      <w:rFonts w:ascii="Arial" w:eastAsia="Times New Roman" w:hAnsi="Arial"/>
      <w:color w:val="595959"/>
      <w:sz w:val="15"/>
      <w:szCs w:val="15"/>
    </w:rPr>
  </w:style>
  <w:style w:type="paragraph" w:customStyle="1" w:styleId="TableHeading">
    <w:name w:val="_TableHeading"/>
    <w:basedOn w:val="BodyText"/>
    <w:qFormat/>
    <w:rsid w:val="00A05D54"/>
    <w:pPr>
      <w:spacing w:before="80" w:after="80" w:line="240" w:lineRule="auto"/>
      <w:jc w:val="center"/>
    </w:pPr>
    <w:rPr>
      <w:rFonts w:ascii="Arial" w:eastAsia="Times New Roman" w:hAnsi="Arial"/>
      <w:b/>
      <w:color w:val="002060"/>
      <w:sz w:val="16"/>
      <w:szCs w:val="16"/>
    </w:rPr>
  </w:style>
  <w:style w:type="paragraph" w:customStyle="1" w:styleId="WANormal">
    <w:name w:val="_WA Normal"/>
    <w:qFormat/>
    <w:rsid w:val="001A73B0"/>
    <w:pPr>
      <w:widowControl w:val="0"/>
      <w:spacing w:before="60" w:after="60" w:line="240" w:lineRule="auto"/>
      <w:jc w:val="both"/>
    </w:pPr>
    <w:rPr>
      <w:rFonts w:ascii="Arial" w:eastAsia="Times New Roman" w:hAnsi="Arial" w:cs="Times New Roman"/>
      <w:color w:val="333333"/>
      <w:sz w:val="18"/>
      <w:szCs w:val="18"/>
    </w:rPr>
  </w:style>
  <w:style w:type="paragraph" w:customStyle="1" w:styleId="Footer0">
    <w:name w:val="_Footer"/>
    <w:qFormat/>
    <w:rsid w:val="00A05D54"/>
    <w:pPr>
      <w:spacing w:after="0"/>
      <w:jc w:val="right"/>
    </w:pPr>
    <w:rPr>
      <w:rFonts w:ascii="Arial" w:eastAsiaTheme="majorEastAsia" w:hAnsi="Arial" w:cs="Arial"/>
      <w:color w:val="002060"/>
      <w:sz w:val="14"/>
      <w:szCs w:val="14"/>
    </w:rPr>
  </w:style>
  <w:style w:type="paragraph" w:styleId="BodyText">
    <w:name w:val="Body Text"/>
    <w:basedOn w:val="Normal"/>
    <w:link w:val="BodyTextChar"/>
    <w:uiPriority w:val="99"/>
    <w:semiHidden/>
    <w:unhideWhenUsed/>
    <w:rsid w:val="00A05D54"/>
  </w:style>
  <w:style w:type="character" w:customStyle="1" w:styleId="BodyTextChar">
    <w:name w:val="Body Text Char"/>
    <w:basedOn w:val="DefaultParagraphFont"/>
    <w:link w:val="BodyText"/>
    <w:uiPriority w:val="99"/>
    <w:semiHidden/>
    <w:rsid w:val="00A05D54"/>
    <w:rPr>
      <w:rFonts w:ascii="Calibri" w:eastAsia="Calibri" w:hAnsi="Calibri" w:cs="Times New Roman"/>
    </w:rPr>
  </w:style>
  <w:style w:type="paragraph" w:styleId="BalloonText">
    <w:name w:val="Balloon Text"/>
    <w:basedOn w:val="Normal"/>
    <w:link w:val="BalloonTextChar"/>
    <w:uiPriority w:val="99"/>
    <w:semiHidden/>
    <w:unhideWhenUsed/>
    <w:rsid w:val="001A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B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55139"/>
    <w:rPr>
      <w:color w:val="605E5C"/>
      <w:shd w:val="clear" w:color="auto" w:fill="E1DFDD"/>
    </w:rPr>
  </w:style>
  <w:style w:type="character" w:styleId="FollowedHyperlink">
    <w:name w:val="FollowedHyperlink"/>
    <w:basedOn w:val="DefaultParagraphFont"/>
    <w:uiPriority w:val="99"/>
    <w:semiHidden/>
    <w:unhideWhenUsed/>
    <w:rsid w:val="00404E13"/>
    <w:rPr>
      <w:color w:val="954F72" w:themeColor="followedHyperlink"/>
      <w:u w:val="single"/>
    </w:rPr>
  </w:style>
  <w:style w:type="paragraph" w:styleId="Revision">
    <w:name w:val="Revision"/>
    <w:hidden/>
    <w:uiPriority w:val="99"/>
    <w:semiHidden/>
    <w:rsid w:val="00E60CC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60CC5"/>
    <w:rPr>
      <w:color w:val="605E5C"/>
      <w:shd w:val="clear" w:color="auto" w:fill="E1DFDD"/>
    </w:rPr>
  </w:style>
  <w:style w:type="character" w:styleId="CommentReference">
    <w:name w:val="annotation reference"/>
    <w:basedOn w:val="DefaultParagraphFont"/>
    <w:uiPriority w:val="99"/>
    <w:semiHidden/>
    <w:unhideWhenUsed/>
    <w:rsid w:val="00801B45"/>
    <w:rPr>
      <w:sz w:val="16"/>
      <w:szCs w:val="16"/>
    </w:rPr>
  </w:style>
  <w:style w:type="paragraph" w:styleId="CommentText">
    <w:name w:val="annotation text"/>
    <w:basedOn w:val="Normal"/>
    <w:link w:val="CommentTextChar"/>
    <w:uiPriority w:val="99"/>
    <w:unhideWhenUsed/>
    <w:rsid w:val="00801B45"/>
    <w:pPr>
      <w:spacing w:line="240" w:lineRule="auto"/>
    </w:pPr>
    <w:rPr>
      <w:sz w:val="20"/>
      <w:szCs w:val="20"/>
    </w:rPr>
  </w:style>
  <w:style w:type="character" w:customStyle="1" w:styleId="CommentTextChar">
    <w:name w:val="Comment Text Char"/>
    <w:basedOn w:val="DefaultParagraphFont"/>
    <w:link w:val="CommentText"/>
    <w:uiPriority w:val="99"/>
    <w:rsid w:val="00801B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1B45"/>
    <w:rPr>
      <w:b/>
      <w:bCs/>
    </w:rPr>
  </w:style>
  <w:style w:type="character" w:customStyle="1" w:styleId="CommentSubjectChar">
    <w:name w:val="Comment Subject Char"/>
    <w:basedOn w:val="CommentTextChar"/>
    <w:link w:val="CommentSubject"/>
    <w:uiPriority w:val="99"/>
    <w:semiHidden/>
    <w:rsid w:val="00801B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dy.vic.gov.au/Shared%20Documents/en/ComplaintsForm.docx" TargetMode="External"/><Relationship Id="rId21" Type="http://schemas.openxmlformats.org/officeDocument/2006/relationships/hyperlink" Target="https://www2.education.vic.gov.au/pal/complaints/policy" TargetMode="External"/><Relationship Id="rId42" Type="http://schemas.openxmlformats.org/officeDocument/2006/relationships/hyperlink" Target="https://www.study.vic.gov.au/Shared%20Documents/en/AppealsForm.docx" TargetMode="External"/><Relationship Id="rId47" Type="http://schemas.openxmlformats.org/officeDocument/2006/relationships/hyperlink" Target="mailto:international.school.support@education.%20vic.gov.au" TargetMode="External"/><Relationship Id="rId63" Type="http://schemas.openxmlformats.org/officeDocument/2006/relationships/hyperlink" Target="https://www.study.vic.gov.au/Shared%20Documents/en/AppealsForm.docx" TargetMode="External"/><Relationship Id="rId68" Type="http://schemas.openxmlformats.org/officeDocument/2006/relationships/hyperlink" Target="https://www.ombudsman.vic.gov.au/" TargetMode="External"/><Relationship Id="rId2" Type="http://schemas.openxmlformats.org/officeDocument/2006/relationships/customXml" Target="../customXml/item2.xml"/><Relationship Id="rId16" Type="http://schemas.openxmlformats.org/officeDocument/2006/relationships/hyperlink" Target="https://www.ombudsman.vic.gov.au/" TargetMode="External"/><Relationship Id="rId29" Type="http://schemas.openxmlformats.org/officeDocument/2006/relationships/hyperlink" Target="https://www.study.vic.gov.au/Shared%20Documents/en/ComplaintsForm.docx" TargetMode="External"/><Relationship Id="rId11" Type="http://schemas.openxmlformats.org/officeDocument/2006/relationships/endnotes" Target="endnotes.xml"/><Relationship Id="rId24" Type="http://schemas.openxmlformats.org/officeDocument/2006/relationships/hyperlink" Target="https://www.ombudsman.vic.gov.au/" TargetMode="External"/><Relationship Id="rId32" Type="http://schemas.openxmlformats.org/officeDocument/2006/relationships/hyperlink" Target="mailto:isfinance@education.vic.gov.au" TargetMode="External"/><Relationship Id="rId37" Type="http://schemas.openxmlformats.org/officeDocument/2006/relationships/hyperlink" Target="https://www.ombudsman.vic.gov.au/" TargetMode="External"/><Relationship Id="rId40" Type="http://schemas.openxmlformats.org/officeDocument/2006/relationships/hyperlink" Target="https://www.ombudsman.vic.gov.au/" TargetMode="External"/><Relationship Id="rId45" Type="http://schemas.openxmlformats.org/officeDocument/2006/relationships/hyperlink" Target="https://www.study.vic.gov.au/Shared%20Documents/en/AppealsForm.docx" TargetMode="External"/><Relationship Id="rId53" Type="http://schemas.openxmlformats.org/officeDocument/2006/relationships/hyperlink" Target="https://www.study.vic.gov.au/Shared%20Documents/en/ComplaintsForm.docx" TargetMode="External"/><Relationship Id="rId58" Type="http://schemas.openxmlformats.org/officeDocument/2006/relationships/hyperlink" Target="https://www.ombudsman.vic.gov.au/" TargetMode="External"/><Relationship Id="rId66" Type="http://schemas.openxmlformats.org/officeDocument/2006/relationships/hyperlink" Target="https://www.study.vic.gov.au/Shared%20Documents/en/ComplaintsForm.docx" TargetMode="External"/><Relationship Id="rId5" Type="http://schemas.openxmlformats.org/officeDocument/2006/relationships/customXml" Target="../customXml/item5.xml"/><Relationship Id="rId61" Type="http://schemas.openxmlformats.org/officeDocument/2006/relationships/hyperlink" Target="https://www.ombudsman.vic.gov.au/" TargetMode="External"/><Relationship Id="rId19" Type="http://schemas.openxmlformats.org/officeDocument/2006/relationships/hyperlink" Target="https://www.study.vic.gov.au/Shared%20Documents/en/AppealsForm.docx" TargetMode="External"/><Relationship Id="rId14" Type="http://schemas.openxmlformats.org/officeDocument/2006/relationships/hyperlink" Target="https://www.study.vic.gov.au/Shared%20Documents/en/ComplaintsForm.docx" TargetMode="External"/><Relationship Id="rId22" Type="http://schemas.openxmlformats.org/officeDocument/2006/relationships/hyperlink" Target="https://www.study.vic.gov.au/Shared%20Documents/en/ComplaintsForm.docx" TargetMode="External"/><Relationship Id="rId27" Type="http://schemas.openxmlformats.org/officeDocument/2006/relationships/hyperlink" Target="https://www.study.vic.gov.au/Shared%20Documents/en/AppealsForm.docx" TargetMode="External"/><Relationship Id="rId30" Type="http://schemas.openxmlformats.org/officeDocument/2006/relationships/hyperlink" Target="https://www.study.vic.gov.au/Shared%20Documents/en/AppealsForm.docx" TargetMode="External"/><Relationship Id="rId35" Type="http://schemas.openxmlformats.org/officeDocument/2006/relationships/hyperlink" Target="mailto:international.school.support@education.vic.gov.au" TargetMode="External"/><Relationship Id="rId43" Type="http://schemas.openxmlformats.org/officeDocument/2006/relationships/hyperlink" Target="https://www.ombudsman.vic.gov.au/" TargetMode="External"/><Relationship Id="rId48" Type="http://schemas.openxmlformats.org/officeDocument/2006/relationships/hyperlink" Target="https://www.study.vic.gov.au/Shared%20Documents/en/AppealsForm.docx" TargetMode="External"/><Relationship Id="rId56" Type="http://schemas.openxmlformats.org/officeDocument/2006/relationships/hyperlink" Target="https://www.study.vic.gov.au/Shared%20Documents/en/ComplaintsForm.docx" TargetMode="External"/><Relationship Id="rId64" Type="http://schemas.openxmlformats.org/officeDocument/2006/relationships/hyperlink" Target="https://www.ombudsman.vic.gov.au/"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study.vic.gov.au/Shared%20Documents/en/AppealsForm.docx" TargetMode="External"/><Relationship Id="rId72" Type="http://schemas.openxmlformats.org/officeDocument/2006/relationships/fontTable" Target="fontTable.xml"/><Relationship Id="rId12" Type="http://schemas.openxmlformats.org/officeDocument/2006/relationships/hyperlink" Target="https://www.study.vic.gov.au/Shared%20Documents/en/School_Toolkit/ISP_Complaints_and_Appeals_Policy.docx" TargetMode="External"/><Relationship Id="rId17" Type="http://schemas.openxmlformats.org/officeDocument/2006/relationships/hyperlink" Target="mailto:isp.quality@education.vic.gov.au" TargetMode="External"/><Relationship Id="rId25" Type="http://schemas.openxmlformats.org/officeDocument/2006/relationships/hyperlink" Target="https://www2.education.vic.gov.au/pal/complaints/policy" TargetMode="External"/><Relationship Id="rId33" Type="http://schemas.openxmlformats.org/officeDocument/2006/relationships/hyperlink" Target="https://www.study.vic.gov.au/Shared%20Documents/en/AppealsForm.docx" TargetMode="External"/><Relationship Id="rId38" Type="http://schemas.openxmlformats.org/officeDocument/2006/relationships/hyperlink" Target="mailto:international.school.support@education.vic.gov.au" TargetMode="External"/><Relationship Id="rId46" Type="http://schemas.openxmlformats.org/officeDocument/2006/relationships/hyperlink" Target="https://www.ombudsman.vic.gov.au/" TargetMode="External"/><Relationship Id="rId59" Type="http://schemas.openxmlformats.org/officeDocument/2006/relationships/hyperlink" Target="mailto:isp.quality@education.vic.gov.au" TargetMode="External"/><Relationship Id="rId67" Type="http://schemas.openxmlformats.org/officeDocument/2006/relationships/hyperlink" Target="https://www.study.vic.gov.au/Shared%20Documents/en/AppealsForm.docx" TargetMode="External"/><Relationship Id="rId20" Type="http://schemas.openxmlformats.org/officeDocument/2006/relationships/hyperlink" Target="https://www.ombudsman.vic.gov.au/" TargetMode="External"/><Relationship Id="rId41" Type="http://schemas.openxmlformats.org/officeDocument/2006/relationships/hyperlink" Target="mailto:isfinance@education.vic.gov.au" TargetMode="External"/><Relationship Id="rId54" Type="http://schemas.openxmlformats.org/officeDocument/2006/relationships/hyperlink" Target="https://www.study.vic.gov.au/Shared%20Documents/en/AppealsForm.docx" TargetMode="External"/><Relationship Id="rId62" Type="http://schemas.openxmlformats.org/officeDocument/2006/relationships/hyperlink" Target="mailto:isp.quality@education.vic.gov.a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udy.vic.gov.au/Shared%20Documents/en/AppealsForm.docx" TargetMode="External"/><Relationship Id="rId23" Type="http://schemas.openxmlformats.org/officeDocument/2006/relationships/hyperlink" Target="https://www.study.vic.gov.au/Shared%20Documents/en/AppealsForm.docx" TargetMode="External"/><Relationship Id="rId28" Type="http://schemas.openxmlformats.org/officeDocument/2006/relationships/hyperlink" Target="https://www.ombudsman.vic.gov.au/" TargetMode="External"/><Relationship Id="rId36" Type="http://schemas.openxmlformats.org/officeDocument/2006/relationships/hyperlink" Target="https://www.study.vic.gov.au/Shared%20Documents/en/AppealsForm.docx" TargetMode="External"/><Relationship Id="rId49" Type="http://schemas.openxmlformats.org/officeDocument/2006/relationships/hyperlink" Target="https://www.ombudsman.vic.gov.au/" TargetMode="External"/><Relationship Id="rId57" Type="http://schemas.openxmlformats.org/officeDocument/2006/relationships/hyperlink" Target="https://www.study.vic.gov.au/Shared%20Documents/en/AppealsForm.docx" TargetMode="External"/><Relationship Id="rId10" Type="http://schemas.openxmlformats.org/officeDocument/2006/relationships/footnotes" Target="footnotes.xml"/><Relationship Id="rId31" Type="http://schemas.openxmlformats.org/officeDocument/2006/relationships/hyperlink" Target="https://www.ombudsman.vic.gov.au/" TargetMode="External"/><Relationship Id="rId44" Type="http://schemas.openxmlformats.org/officeDocument/2006/relationships/hyperlink" Target="mailto:international.school.support@education.vic.gov.au" TargetMode="External"/><Relationship Id="rId52" Type="http://schemas.openxmlformats.org/officeDocument/2006/relationships/hyperlink" Target="https://www.ombudsman.vic.gov.au/" TargetMode="External"/><Relationship Id="rId60" Type="http://schemas.openxmlformats.org/officeDocument/2006/relationships/hyperlink" Target="https://www.study.vic.gov.au/Shared%20Documents/en/AppealsForm.docx" TargetMode="External"/><Relationship Id="rId65" Type="http://schemas.openxmlformats.org/officeDocument/2006/relationships/hyperlink" Target="mailto:isp.quality@education.vic.gov.au"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sp.quality@education.vic.gov.au" TargetMode="External"/><Relationship Id="rId18" Type="http://schemas.openxmlformats.org/officeDocument/2006/relationships/hyperlink" Target="https://www.study.vic.gov.au/Shared%20Documents/en/ComplaintsForm.docx" TargetMode="External"/><Relationship Id="rId39" Type="http://schemas.openxmlformats.org/officeDocument/2006/relationships/hyperlink" Target="https://www.study.vic.gov.au/Shared%20Documents/en/AppealsForm.docx" TargetMode="External"/><Relationship Id="rId34" Type="http://schemas.openxmlformats.org/officeDocument/2006/relationships/hyperlink" Target="https://www.ombudsman.vic.gov.au/" TargetMode="External"/><Relationship Id="rId50" Type="http://schemas.openxmlformats.org/officeDocument/2006/relationships/hyperlink" Target="mailto:international.school.support@education.%20vic.gov.au" TargetMode="External"/><Relationship Id="rId55" Type="http://schemas.openxmlformats.org/officeDocument/2006/relationships/hyperlink" Target="https://www.ombudsman.vic.gov.au/" TargetMode="External"/><Relationship Id="rId7" Type="http://schemas.openxmlformats.org/officeDocument/2006/relationships/styles" Target="style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B140F-E7EA-4578-A4B0-5DBEE4782533}">
  <ds:schemaRefs>
    <ds:schemaRef ds:uri="http://schemas.microsoft.com/office/infopath/2007/PartnerControls"/>
    <ds:schemaRef ds:uri="http://purl.org/dc/dcmitype/"/>
    <ds:schemaRef ds:uri="http://schemas.microsoft.com/Sharepoint/v3"/>
    <ds:schemaRef ds:uri="http://schemas.microsoft.com/office/2006/documentManagement/types"/>
    <ds:schemaRef ds:uri="http://schemas.microsoft.com/office/2006/metadata/properties"/>
    <ds:schemaRef ds:uri="http://www.w3.org/XML/1998/namespace"/>
    <ds:schemaRef ds:uri="48d741e2-8e2c-417b-b700-80de02d16da7"/>
    <ds:schemaRef ds:uri="http://purl.org/dc/terms/"/>
    <ds:schemaRef ds:uri="http://purl.org/dc/elements/1.1/"/>
    <ds:schemaRef ds:uri="http://schemas.openxmlformats.org/package/2006/metadata/core-properties"/>
    <ds:schemaRef ds:uri="513f30e4-ef4b-4508-a67c-1eb14ef752dd"/>
    <ds:schemaRef ds:uri="http://schemas.microsoft.com/sharepoint/v3"/>
  </ds:schemaRefs>
</ds:datastoreItem>
</file>

<file path=customXml/itemProps2.xml><?xml version="1.0" encoding="utf-8"?>
<ds:datastoreItem xmlns:ds="http://schemas.openxmlformats.org/officeDocument/2006/customXml" ds:itemID="{4D67A4DC-D78A-4648-83FE-DF7E8178210E}">
  <ds:schemaRefs>
    <ds:schemaRef ds:uri="http://schemas.openxmlformats.org/officeDocument/2006/bibliography"/>
  </ds:schemaRefs>
</ds:datastoreItem>
</file>

<file path=customXml/itemProps3.xml><?xml version="1.0" encoding="utf-8"?>
<ds:datastoreItem xmlns:ds="http://schemas.openxmlformats.org/officeDocument/2006/customXml" ds:itemID="{47955C1F-1558-4FCA-95E9-DB891B16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92711-FA32-4C31-BDCF-AA8AC6318C69}">
  <ds:schemaRefs>
    <ds:schemaRef ds:uri="http://schemas.microsoft.com/sharepoint/v3/contenttype/forms"/>
  </ds:schemaRefs>
</ds:datastoreItem>
</file>

<file path=customXml/itemProps5.xml><?xml version="1.0" encoding="utf-8"?>
<ds:datastoreItem xmlns:ds="http://schemas.openxmlformats.org/officeDocument/2006/customXml" ds:itemID="{41CFB872-C841-424E-A536-DE5F691BCD6D}"/>
</file>

<file path=docProps/app.xml><?xml version="1.0" encoding="utf-8"?>
<Properties xmlns="http://schemas.openxmlformats.org/officeDocument/2006/extended-properties" xmlns:vt="http://schemas.openxmlformats.org/officeDocument/2006/docPropsVTypes">
  <Template>Normal.dotm</Template>
  <TotalTime>4</TotalTime>
  <Pages>4</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Anthony Raso</cp:lastModifiedBy>
  <cp:revision>4</cp:revision>
  <cp:lastPrinted>2019-09-01T22:25:00Z</cp:lastPrinted>
  <dcterms:created xsi:type="dcterms:W3CDTF">2024-01-16T04:50:00Z</dcterms:created>
  <dcterms:modified xsi:type="dcterms:W3CDTF">2024-01-16T04:52:00Z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{67ca6bcd-f093-460d-b514-c6454836be78}</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ActiveItemListId">
    <vt:lpwstr>{513f30e4-ef4b-4508-a67c-1eb14ef752dd}</vt:lpwstr>
  </property>
  <property fmtid="{D5CDD505-2E9C-101B-9397-08002B2CF9AE}" pid="11" name="RecordPoint_RecordNumberSubmitted">
    <vt:lpwstr>R20220621198</vt:lpwstr>
  </property>
  <property fmtid="{D5CDD505-2E9C-101B-9397-08002B2CF9AE}" pid="12" name="RecordPoint_SubmissionCompleted">
    <vt:lpwstr>2024-01-10T11:38:08.9550743+11:00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13.1.2 Internal Policy|ad985a07-89db-41e4-84da-e1a6cef79014</vt:lpwstr>
  </property>
  <property fmtid="{D5CDD505-2E9C-101B-9397-08002B2CF9AE}" pid="19" name="Doc Type">
    <vt:lpwstr>Miscellaneous</vt:lpwstr>
  </property>
  <property fmtid="{D5CDD505-2E9C-101B-9397-08002B2CF9AE}" pid="20" name="_docset_NoMedatataSyncRequired">
    <vt:lpwstr>False</vt:lpwstr>
  </property>
</Properties>
</file>